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656619" w:displacedByCustomXml="next"/>
    <w:bookmarkEnd w:id="0" w:displacedByCustomXml="next"/>
    <w:sdt>
      <w:sdtPr>
        <w:id w:val="-1914080522"/>
        <w:docPartObj>
          <w:docPartGallery w:val="Cover Pages"/>
          <w:docPartUnique/>
        </w:docPartObj>
      </w:sdtPr>
      <w:sdtEndPr>
        <w:rPr>
          <w:noProof/>
        </w:rPr>
      </w:sdtEndPr>
      <w:sdtContent>
        <w:p w14:paraId="45457E92" w14:textId="1F7CCD99" w:rsidR="00DF2C4E" w:rsidRDefault="001635CE">
          <w:r>
            <w:rPr>
              <w:noProof/>
            </w:rPr>
            <mc:AlternateContent>
              <mc:Choice Requires="wps">
                <w:drawing>
                  <wp:anchor distT="0" distB="0" distL="114300" distR="114300" simplePos="0" relativeHeight="251677696" behindDoc="0" locked="0" layoutInCell="1" allowOverlap="1" wp14:anchorId="6A4656B5" wp14:editId="5A61F7EF">
                    <wp:simplePos x="0" y="0"/>
                    <wp:positionH relativeFrom="column">
                      <wp:posOffset>-495300</wp:posOffset>
                    </wp:positionH>
                    <wp:positionV relativeFrom="paragraph">
                      <wp:posOffset>-327660</wp:posOffset>
                    </wp:positionV>
                    <wp:extent cx="1732183" cy="1201420"/>
                    <wp:effectExtent l="0" t="0" r="20955" b="17780"/>
                    <wp:wrapNone/>
                    <wp:docPr id="28" name="Rectangle 28"/>
                    <wp:cNvGraphicFramePr/>
                    <a:graphic xmlns:a="http://schemas.openxmlformats.org/drawingml/2006/main">
                      <a:graphicData uri="http://schemas.microsoft.com/office/word/2010/wordprocessingShape">
                        <wps:wsp>
                          <wps:cNvSpPr/>
                          <wps:spPr>
                            <a:xfrm>
                              <a:off x="0" y="0"/>
                              <a:ext cx="1732183" cy="1201420"/>
                            </a:xfrm>
                            <a:prstGeom prst="rect">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09A80C" id="Rectangle 28" o:spid="_x0000_s1026" style="position:absolute;margin-left:-39pt;margin-top:-25.8pt;width:136.4pt;height:94.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0YWN5IEJ1cnIAAAAFkAMAAgAA&#10;ABQAABCkkAQAAgAAABQAABC4kpEAAgAAAAMxMQAAkpIAAgAAAAMxMQAA6hwABwAACAwAAAiY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DowOToyOCAxMzozODoyMwAyMDIwOjA5OjI4IDEzOjM4OjIzAAAAUwB0AGEA&#10;YwB5ACAAQgB1AHIAcgAAAP/hCx1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wLTA5&#10;LTI4VDEzOjM4OjIzLjExND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TdGFjeSBCdXJy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gcD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" strokecolor="#1f3763 [1604]" strokeweight="1pt">
                    <v:fill r:id="rId10" o:title="" recolor="t" rotate="t" type="frame"/>
                  </v:rect>
                </w:pict>
              </mc:Fallback>
            </mc:AlternateContent>
          </w:r>
          <w:r>
            <w:rPr>
              <w:noProof/>
            </w:rPr>
            <mc:AlternateContent>
              <mc:Choice Requires="wps">
                <w:drawing>
                  <wp:anchor distT="0" distB="0" distL="114300" distR="114300" simplePos="0" relativeHeight="251678720" behindDoc="0" locked="0" layoutInCell="1" allowOverlap="1" wp14:anchorId="33AA26D9" wp14:editId="7B717AB7">
                    <wp:simplePos x="0" y="0"/>
                    <wp:positionH relativeFrom="column">
                      <wp:posOffset>1386558</wp:posOffset>
                    </wp:positionH>
                    <wp:positionV relativeFrom="paragraph">
                      <wp:posOffset>-327660</wp:posOffset>
                    </wp:positionV>
                    <wp:extent cx="1732183" cy="1201420"/>
                    <wp:effectExtent l="0" t="0" r="20955" b="17780"/>
                    <wp:wrapNone/>
                    <wp:docPr id="32" name="Rectangle 32"/>
                    <wp:cNvGraphicFramePr/>
                    <a:graphic xmlns:a="http://schemas.openxmlformats.org/drawingml/2006/main">
                      <a:graphicData uri="http://schemas.microsoft.com/office/word/2010/wordprocessingShape">
                        <wps:wsp>
                          <wps:cNvSpPr/>
                          <wps:spPr>
                            <a:xfrm>
                              <a:off x="0" y="0"/>
                              <a:ext cx="1732183" cy="1201420"/>
                            </a:xfrm>
                            <a:prstGeom prst="rect">
                              <a:avLst/>
                            </a:prstGeom>
                            <a:blipFill>
                              <a:blip r:embed="rId1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FFB78" id="Rectangle 32" o:spid="_x0000_s1026" style="position:absolute;margin-left:109.2pt;margin-top:-25.8pt;width:136.4pt;height:94.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0YWN5IEJ1cnIAAAAFkAMAAgAA&#10;ABQAABCkkAQAAgAAABQAABC4kpEAAgAAAAM5MQAAkpIAAgAAAAM5MQAA6hwABwAACAwAAAiY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jAyMDowOToyOCAxMzozNzowMAAyMDIwOjA5OjI4IDEzOjM3OjAwAAAAUwB0AGEA&#10;YwB5ACAAQgB1AHIAcgAAAP/hCx1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IwLTA5&#10;LTI4VDEzOjM3OjAwLjkwO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TdGFjeSBCdXJy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o0D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" strokecolor="#1f3763 [1604]" strokeweight="1pt">
                    <v:fill r:id="rId12" o:title="" recolor="t" rotate="t" type="frame"/>
                  </v:rect>
                </w:pict>
              </mc:Fallback>
            </mc:AlternateContent>
          </w:r>
          <w:r>
            <w:rPr>
              <w:noProof/>
            </w:rPr>
            <mc:AlternateContent>
              <mc:Choice Requires="wps">
                <w:drawing>
                  <wp:anchor distT="0" distB="0" distL="114300" distR="114300" simplePos="0" relativeHeight="251679744" behindDoc="0" locked="0" layoutInCell="1" allowOverlap="1" wp14:anchorId="4A4AA733" wp14:editId="4B7DB817">
                    <wp:simplePos x="0" y="0"/>
                    <wp:positionH relativeFrom="column">
                      <wp:posOffset>3268415</wp:posOffset>
                    </wp:positionH>
                    <wp:positionV relativeFrom="paragraph">
                      <wp:posOffset>-327660</wp:posOffset>
                    </wp:positionV>
                    <wp:extent cx="1732183" cy="1201420"/>
                    <wp:effectExtent l="0" t="0" r="20955" b="17780"/>
                    <wp:wrapNone/>
                    <wp:docPr id="33" name="Rectangle 33"/>
                    <wp:cNvGraphicFramePr/>
                    <a:graphic xmlns:a="http://schemas.openxmlformats.org/drawingml/2006/main">
                      <a:graphicData uri="http://schemas.microsoft.com/office/word/2010/wordprocessingShape">
                        <wps:wsp>
                          <wps:cNvSpPr/>
                          <wps:spPr>
                            <a:xfrm>
                              <a:off x="0" y="0"/>
                              <a:ext cx="1732183" cy="1201420"/>
                            </a:xfrm>
                            <a:prstGeom prst="rect">
                              <a:avLst/>
                            </a:prstGeom>
                            <a:blipFill>
                              <a:blip r:embed="rId13"/>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3BB8A" id="Rectangle 33" o:spid="_x0000_s1026" style="position:absolute;margin-left:257.35pt;margin-top:-25.8pt;width:136.4pt;height:94.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dGFjeSBCdXJyAAAABZADAAIA&#10;AAAUAAAQpJAEAAIAAAAUAAAQuJKRAAIAAAADNjUAAJKSAAIAAAADNjUAAOocAAcAAAgMAAAIm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A6MDk6MjggMTM6Mjg6MzEAMjAyMDowOToyOCAxMzoyODozMQAAAFMAdABh&#10;AGMAeQAgAEIAdQByAHIAAAD/4Qsd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yMC0w&#10;OS0yOFQxMzoyODozMS42NDY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U3RhY3kgQnVycj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PVBS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" strokecolor="#1f3763 [1604]" strokeweight="1pt">
                    <v:fill r:id="rId14" o:title="" recolor="t" rotate="t" type="frame"/>
                  </v:rect>
                </w:pict>
              </mc:Fallback>
            </mc:AlternateContent>
          </w:r>
          <w:r>
            <w:rPr>
              <w:noProof/>
            </w:rPr>
            <mc:AlternateContent>
              <mc:Choice Requires="wps">
                <w:drawing>
                  <wp:anchor distT="0" distB="0" distL="114300" distR="114300" simplePos="0" relativeHeight="251680768" behindDoc="0" locked="0" layoutInCell="1" allowOverlap="1" wp14:anchorId="11E838DB" wp14:editId="38B5F0C5">
                    <wp:simplePos x="0" y="0"/>
                    <wp:positionH relativeFrom="column">
                      <wp:posOffset>5171537</wp:posOffset>
                    </wp:positionH>
                    <wp:positionV relativeFrom="paragraph">
                      <wp:posOffset>-327660</wp:posOffset>
                    </wp:positionV>
                    <wp:extent cx="1732183" cy="1201420"/>
                    <wp:effectExtent l="0" t="0" r="20955" b="17780"/>
                    <wp:wrapNone/>
                    <wp:docPr id="34" name="Rectangle 34"/>
                    <wp:cNvGraphicFramePr/>
                    <a:graphic xmlns:a="http://schemas.openxmlformats.org/drawingml/2006/main">
                      <a:graphicData uri="http://schemas.microsoft.com/office/word/2010/wordprocessingShape">
                        <wps:wsp>
                          <wps:cNvSpPr/>
                          <wps:spPr>
                            <a:xfrm>
                              <a:off x="0" y="0"/>
                              <a:ext cx="1732183" cy="1201420"/>
                            </a:xfrm>
                            <a:prstGeom prst="rect">
                              <a:avLst/>
                            </a:prstGeom>
                            <a:blipFill>
                              <a:blip r:embed="rId1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9138C" id="Rectangle 34" o:spid="_x0000_s1026" style="position:absolute;margin-left:407.2pt;margin-top:-25.8pt;width:136.4pt;height:9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" strokecolor="#1f3763 [1604]" strokeweight="1pt">
                    <v:fill r:id="rId16" o:title="" recolor="t" rotate="t" type="frame"/>
                  </v:rect>
                </w:pict>
              </mc:Fallback>
            </mc:AlternateContent>
          </w:r>
        </w:p>
        <w:p w14:paraId="7A06B654" w14:textId="42ECF599" w:rsidR="00DF2C4E" w:rsidRDefault="002C210A">
          <w:pPr>
            <w:spacing w:before="0" w:after="160" w:line="259" w:lineRule="auto"/>
            <w:rPr>
              <w:noProof/>
            </w:rPr>
          </w:pPr>
          <w:r>
            <w:rPr>
              <w:noProof/>
            </w:rPr>
            <mc:AlternateContent>
              <mc:Choice Requires="wps">
                <w:drawing>
                  <wp:anchor distT="0" distB="0" distL="114300" distR="114300" simplePos="0" relativeHeight="251660288" behindDoc="0" locked="0" layoutInCell="1" allowOverlap="1" wp14:anchorId="79A8D75F" wp14:editId="700E2A14">
                    <wp:simplePos x="0" y="0"/>
                    <wp:positionH relativeFrom="column">
                      <wp:posOffset>-600740</wp:posOffset>
                    </wp:positionH>
                    <wp:positionV relativeFrom="paragraph">
                      <wp:posOffset>7143145</wp:posOffset>
                    </wp:positionV>
                    <wp:extent cx="1733107" cy="1232918"/>
                    <wp:effectExtent l="0" t="0" r="635" b="5715"/>
                    <wp:wrapNone/>
                    <wp:docPr id="24" name="Rectangle 24"/>
                    <wp:cNvGraphicFramePr/>
                    <a:graphic xmlns:a="http://schemas.openxmlformats.org/drawingml/2006/main">
                      <a:graphicData uri="http://schemas.microsoft.com/office/word/2010/wordprocessingShape">
                        <wps:wsp>
                          <wps:cNvSpPr/>
                          <wps:spPr>
                            <a:xfrm>
                              <a:off x="0" y="0"/>
                              <a:ext cx="1733107" cy="1232918"/>
                            </a:xfrm>
                            <a:prstGeom prst="rect">
                              <a:avLst/>
                            </a:prstGeom>
                            <a:blipFill>
                              <a:blip r:embed="rId17"/>
                              <a:stretch>
                                <a:fillRect/>
                              </a:stretch>
                            </a:bli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1D744" id="Rectangle 24" o:spid="_x0000_s1026" style="position:absolute;margin-left:-47.3pt;margin-top:562.45pt;width:136.45pt;height:9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TdGFjeSBCdXJyAAAABZADAAIAAAAUAAAQpJAEAAIAAAAUAAAQuJKRAAIAAAAD&#10;NjkAAJKSAAIAAAADNjkAAOocAAcAAAgMAAAImA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k6MjggMTM6MzA6&#10;NDQAMjAyMDowOToyOCAxMzozMDo0NAAAAFMAdABhAGMAeQAgAEIAdQByAHIAAAD/4Qsd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C0wOS0yOFQxMzozMDo0NC42OT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U3Rh&#10;Y3kgQnVycjwvcmRmOmxpPjwvcmRmOlNlcT4NCgkJCTwvZGM6Y3JlYXRvcj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cFBQYFBAcG&#10;BQYIBwcIChELCgkJChUPEAwRGBUaGRgVGBcbHichGx0lHRcYIi4iJSgpKywrGiAvMy8qMicqKyr/&#10;2wBDAQcICAoJChQLCxQqHBgcKioqKioqKioqKioqKioqKioqKioqKioqKioqKioqKioqKioqKioq&#10;KioqKioqKioqKir/wAARCAFEAf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" stroked="f" strokeweight="1pt">
                    <v:fill r:id="rId18" o:title="" recolor="t" rotate="t" type="frame"/>
                  </v:rect>
                </w:pict>
              </mc:Fallback>
            </mc:AlternateContent>
          </w:r>
          <w:r>
            <w:rPr>
              <w:noProof/>
            </w:rPr>
            <mc:AlternateContent>
              <mc:Choice Requires="wps">
                <w:drawing>
                  <wp:anchor distT="0" distB="0" distL="114300" distR="114300" simplePos="0" relativeHeight="251648000" behindDoc="0" locked="0" layoutInCell="1" allowOverlap="1" wp14:anchorId="5B7B5B42" wp14:editId="6A7124FE">
                    <wp:simplePos x="0" y="0"/>
                    <wp:positionH relativeFrom="margin">
                      <wp:posOffset>3877945</wp:posOffset>
                    </wp:positionH>
                    <wp:positionV relativeFrom="paragraph">
                      <wp:posOffset>7426487</wp:posOffset>
                    </wp:positionV>
                    <wp:extent cx="2988945" cy="1020327"/>
                    <wp:effectExtent l="0" t="0" r="0" b="0"/>
                    <wp:wrapNone/>
                    <wp:docPr id="3" name="Text Box 3"/>
                    <wp:cNvGraphicFramePr/>
                    <a:graphic xmlns:a="http://schemas.openxmlformats.org/drawingml/2006/main">
                      <a:graphicData uri="http://schemas.microsoft.com/office/word/2010/wordprocessingShape">
                        <wps:wsp>
                          <wps:cNvSpPr txBox="1"/>
                          <wps:spPr>
                            <a:xfrm>
                              <a:off x="0" y="0"/>
                              <a:ext cx="2988945" cy="1020327"/>
                            </a:xfrm>
                            <a:prstGeom prst="rect">
                              <a:avLst/>
                            </a:prstGeom>
                            <a:noFill/>
                            <a:ln w="6350">
                              <a:noFill/>
                            </a:ln>
                          </wps:spPr>
                          <wps:txbx>
                            <w:txbxContent>
                              <w:p w14:paraId="681FEDF1" w14:textId="77777777" w:rsidR="00D76D5C" w:rsidRPr="002C210A" w:rsidRDefault="00D76D5C" w:rsidP="002C210A">
                                <w:pPr>
                                  <w:jc w:val="right"/>
                                  <w:rPr>
                                    <w:color w:val="AEAAAA" w:themeColor="background2" w:themeShade="BF"/>
                                    <w:sz w:val="20"/>
                                    <w:szCs w:val="20"/>
                                  </w:rPr>
                                </w:pPr>
                                <w:r w:rsidRPr="002C210A">
                                  <w:rPr>
                                    <w:color w:val="AEAAAA" w:themeColor="background2" w:themeShade="BF"/>
                                    <w:sz w:val="20"/>
                                    <w:szCs w:val="20"/>
                                  </w:rPr>
                                  <w:t>PREPARED BY:</w:t>
                                </w:r>
                              </w:p>
                              <w:p w14:paraId="1E5DD5E7" w14:textId="2BF821DA" w:rsidR="00D76D5C" w:rsidRPr="002C210A" w:rsidRDefault="00D76D5C" w:rsidP="002C210A">
                                <w:pPr>
                                  <w:spacing w:before="0" w:after="0"/>
                                  <w:jc w:val="right"/>
                                  <w:rPr>
                                    <w:color w:val="AEAAAA" w:themeColor="background2" w:themeShade="BF"/>
                                    <w:sz w:val="20"/>
                                    <w:szCs w:val="20"/>
                                  </w:rPr>
                                </w:pPr>
                                <w:r w:rsidRPr="002C210A">
                                  <w:rPr>
                                    <w:color w:val="AEAAAA" w:themeColor="background2" w:themeShade="BF"/>
                                    <w:sz w:val="20"/>
                                    <w:szCs w:val="20"/>
                                  </w:rPr>
                                  <w:t>City of Sherwood Emergency Management</w:t>
                                </w:r>
                              </w:p>
                              <w:p w14:paraId="69375FDD" w14:textId="69802B24" w:rsidR="00D76D5C" w:rsidRPr="002C210A" w:rsidRDefault="00D76D5C" w:rsidP="002C210A">
                                <w:pPr>
                                  <w:spacing w:before="0" w:after="0"/>
                                  <w:jc w:val="right"/>
                                  <w:rPr>
                                    <w:color w:val="AEAAAA" w:themeColor="background2" w:themeShade="BF"/>
                                    <w:sz w:val="20"/>
                                    <w:szCs w:val="20"/>
                                  </w:rPr>
                                </w:pPr>
                                <w:r w:rsidRPr="002C210A">
                                  <w:rPr>
                                    <w:color w:val="AEAAAA" w:themeColor="background2" w:themeShade="BF"/>
                                    <w:sz w:val="20"/>
                                    <w:szCs w:val="20"/>
                                  </w:rPr>
                                  <w:t>15527 SW Willamette St, Sherwood, Oregon</w:t>
                                </w:r>
                              </w:p>
                              <w:p w14:paraId="2F9F1655" w14:textId="6B32FFE1" w:rsidR="00D76D5C" w:rsidRPr="002C210A" w:rsidRDefault="00B72539" w:rsidP="002C210A">
                                <w:pPr>
                                  <w:spacing w:before="0" w:after="0"/>
                                  <w:jc w:val="right"/>
                                  <w:rPr>
                                    <w:color w:val="AEAAAA" w:themeColor="background2" w:themeShade="BF"/>
                                    <w:sz w:val="20"/>
                                    <w:szCs w:val="20"/>
                                  </w:rPr>
                                </w:pPr>
                                <w:hyperlink r:id="rId19" w:history="1">
                                  <w:r w:rsidR="00D76D5C" w:rsidRPr="002C210A">
                                    <w:rPr>
                                      <w:rStyle w:val="Hyperlink"/>
                                      <w:color w:val="4472C4" w:themeColor="accent1"/>
                                      <w:sz w:val="20"/>
                                      <w:szCs w:val="20"/>
                                    </w:rPr>
                                    <w:t>https://sherwoodoregon.gov/publicworks</w:t>
                                  </w:r>
                                </w:hyperlink>
                                <w:r w:rsidR="00D76D5C" w:rsidRPr="002C210A">
                                  <w:rPr>
                                    <w:color w:val="AEAAAA" w:themeColor="background2" w:themeShade="BF"/>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B5B42" id="_x0000_t202" coordsize="21600,21600" o:spt="202" path="m,l,21600r21600,l21600,xe">
                    <v:stroke joinstyle="miter"/>
                    <v:path gradientshapeok="t" o:connecttype="rect"/>
                  </v:shapetype>
                  <v:shape id="Text Box 3" o:spid="_x0000_s1026" type="#_x0000_t202" style="position:absolute;margin-left:305.35pt;margin-top:584.75pt;width:235.35pt;height:80.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" filled="f" stroked="f" strokeweight=".5pt">
                    <v:textbox>
                      <w:txbxContent>
                        <w:p w14:paraId="681FEDF1" w14:textId="77777777" w:rsidR="00D76D5C" w:rsidRPr="002C210A" w:rsidRDefault="00D76D5C" w:rsidP="002C210A">
                          <w:pPr>
                            <w:jc w:val="right"/>
                            <w:rPr>
                              <w:color w:val="AEAAAA" w:themeColor="background2" w:themeShade="BF"/>
                              <w:sz w:val="20"/>
                              <w:szCs w:val="20"/>
                            </w:rPr>
                          </w:pPr>
                          <w:r w:rsidRPr="002C210A">
                            <w:rPr>
                              <w:color w:val="AEAAAA" w:themeColor="background2" w:themeShade="BF"/>
                              <w:sz w:val="20"/>
                              <w:szCs w:val="20"/>
                            </w:rPr>
                            <w:t>PREPARED BY:</w:t>
                          </w:r>
                        </w:p>
                        <w:p w14:paraId="1E5DD5E7" w14:textId="2BF821DA" w:rsidR="00D76D5C" w:rsidRPr="002C210A" w:rsidRDefault="00D76D5C" w:rsidP="002C210A">
                          <w:pPr>
                            <w:spacing w:before="0" w:after="0"/>
                            <w:jc w:val="right"/>
                            <w:rPr>
                              <w:color w:val="AEAAAA" w:themeColor="background2" w:themeShade="BF"/>
                              <w:sz w:val="20"/>
                              <w:szCs w:val="20"/>
                            </w:rPr>
                          </w:pPr>
                          <w:r w:rsidRPr="002C210A">
                            <w:rPr>
                              <w:color w:val="AEAAAA" w:themeColor="background2" w:themeShade="BF"/>
                              <w:sz w:val="20"/>
                              <w:szCs w:val="20"/>
                            </w:rPr>
                            <w:t>City of Sherwood Emergency Management</w:t>
                          </w:r>
                        </w:p>
                        <w:p w14:paraId="69375FDD" w14:textId="69802B24" w:rsidR="00D76D5C" w:rsidRPr="002C210A" w:rsidRDefault="00D76D5C" w:rsidP="002C210A">
                          <w:pPr>
                            <w:spacing w:before="0" w:after="0"/>
                            <w:jc w:val="right"/>
                            <w:rPr>
                              <w:color w:val="AEAAAA" w:themeColor="background2" w:themeShade="BF"/>
                              <w:sz w:val="20"/>
                              <w:szCs w:val="20"/>
                            </w:rPr>
                          </w:pPr>
                          <w:r w:rsidRPr="002C210A">
                            <w:rPr>
                              <w:color w:val="AEAAAA" w:themeColor="background2" w:themeShade="BF"/>
                              <w:sz w:val="20"/>
                              <w:szCs w:val="20"/>
                            </w:rPr>
                            <w:t>15527 SW Willamette St, Sherwood, Oregon</w:t>
                          </w:r>
                        </w:p>
                        <w:p w14:paraId="2F9F1655" w14:textId="6B32FFE1" w:rsidR="00D76D5C" w:rsidRPr="002C210A" w:rsidRDefault="00D76D5C" w:rsidP="002C210A">
                          <w:pPr>
                            <w:spacing w:before="0" w:after="0"/>
                            <w:jc w:val="right"/>
                            <w:rPr>
                              <w:color w:val="AEAAAA" w:themeColor="background2" w:themeShade="BF"/>
                              <w:sz w:val="20"/>
                              <w:szCs w:val="20"/>
                            </w:rPr>
                          </w:pPr>
                          <w:hyperlink r:id="rId20" w:history="1">
                            <w:r w:rsidRPr="002C210A">
                              <w:rPr>
                                <w:rStyle w:val="Hyperlink"/>
                                <w:color w:val="4472C4" w:themeColor="accent1"/>
                                <w:sz w:val="20"/>
                                <w:szCs w:val="20"/>
                              </w:rPr>
                              <w:t>https://sherwoodoregon.gov/publicworks</w:t>
                            </w:r>
                          </w:hyperlink>
                          <w:r w:rsidRPr="002C210A">
                            <w:rPr>
                              <w:color w:val="AEAAAA" w:themeColor="background2" w:themeShade="BF"/>
                              <w:sz w:val="20"/>
                              <w:szCs w:val="20"/>
                            </w:rPr>
                            <w:t xml:space="preserve"> </w:t>
                          </w:r>
                        </w:p>
                      </w:txbxContent>
                    </v:textbox>
                    <w10:wrap anchorx="margin"/>
                  </v:shape>
                </w:pict>
              </mc:Fallback>
            </mc:AlternateContent>
          </w:r>
          <w:r>
            <w:rPr>
              <w:noProof/>
            </w:rPr>
            <mc:AlternateContent>
              <mc:Choice Requires="wps">
                <w:drawing>
                  <wp:anchor distT="0" distB="0" distL="114300" distR="114300" simplePos="0" relativeHeight="251645952" behindDoc="0" locked="0" layoutInCell="0" allowOverlap="1" wp14:anchorId="491547F0" wp14:editId="11A51B7D">
                    <wp:simplePos x="0" y="0"/>
                    <wp:positionH relativeFrom="margin">
                      <wp:posOffset>394541</wp:posOffset>
                    </wp:positionH>
                    <wp:positionV relativeFrom="page">
                      <wp:posOffset>3167808</wp:posOffset>
                    </wp:positionV>
                    <wp:extent cx="5819775" cy="203835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2038350"/>
                            </a:xfrm>
                            <a:prstGeom prst="rect">
                              <a:avLst/>
                            </a:prstGeom>
                            <a:noFill/>
                            <a:ln w="19050">
                              <a:noFill/>
                              <a:miter lim="800000"/>
                              <a:headEnd/>
                              <a:tailEnd/>
                            </a:ln>
                          </wps:spPr>
                          <wps:txbx>
                            <w:txbxContent>
                              <w:sdt>
                                <w:sdtPr>
                                  <w:rPr>
                                    <w:rFonts w:ascii="Arial" w:hAnsi="Arial" w:cs="Arial"/>
                                    <w:sz w:val="68"/>
                                    <w:szCs w:val="68"/>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5630542" w14:textId="295C198A" w:rsidR="00D76D5C" w:rsidRDefault="00D76D5C" w:rsidP="000C51A3">
                                    <w:pPr>
                                      <w:pStyle w:val="NoSpacing"/>
                                      <w:jc w:val="center"/>
                                      <w:rPr>
                                        <w:rFonts w:ascii="Arial" w:hAnsi="Arial" w:cs="Arial"/>
                                        <w:sz w:val="68"/>
                                        <w:szCs w:val="68"/>
                                      </w:rPr>
                                    </w:pPr>
                                    <w:r>
                                      <w:rPr>
                                        <w:rFonts w:ascii="Arial" w:hAnsi="Arial" w:cs="Arial"/>
                                        <w:sz w:val="68"/>
                                        <w:szCs w:val="68"/>
                                      </w:rPr>
                                      <w:t>City of Sherwood                Emergency Operations Plan</w:t>
                                    </w:r>
                                  </w:p>
                                </w:sdtContent>
                              </w:sdt>
                              <w:p w14:paraId="3C04E7FE" w14:textId="77EF4EA0" w:rsidR="00D76D5C" w:rsidRDefault="00D76D5C" w:rsidP="00EF4541">
                                <w:pPr>
                                  <w:pStyle w:val="NoSpacing"/>
                                  <w:jc w:val="center"/>
                                  <w:rPr>
                                    <w:rFonts w:ascii="Arial" w:hAnsi="Arial" w:cs="Arial"/>
                                    <w:sz w:val="68"/>
                                    <w:szCs w:val="68"/>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1547F0" id="Rectangle 16" o:spid="_x0000_s1027" style="position:absolute;margin-left:31.05pt;margin-top:249.45pt;width:458.25pt;height:16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" o:allowincell="f" filled="f" stroked="f" strokeweight="1.5pt">
                    <v:textbox inset="14.4pt,,14.4pt">
                      <w:txbxContent>
                        <w:sdt>
                          <w:sdtPr>
                            <w:rPr>
                              <w:rFonts w:ascii="Arial" w:hAnsi="Arial" w:cs="Arial"/>
                              <w:sz w:val="68"/>
                              <w:szCs w:val="68"/>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5630542" w14:textId="295C198A" w:rsidR="00D76D5C" w:rsidRDefault="00D76D5C" w:rsidP="000C51A3">
                              <w:pPr>
                                <w:pStyle w:val="NoSpacing"/>
                                <w:jc w:val="center"/>
                                <w:rPr>
                                  <w:rFonts w:ascii="Arial" w:hAnsi="Arial" w:cs="Arial"/>
                                  <w:sz w:val="68"/>
                                  <w:szCs w:val="68"/>
                                </w:rPr>
                              </w:pPr>
                              <w:r>
                                <w:rPr>
                                  <w:rFonts w:ascii="Arial" w:hAnsi="Arial" w:cs="Arial"/>
                                  <w:sz w:val="68"/>
                                  <w:szCs w:val="68"/>
                                </w:rPr>
                                <w:t>City of Sherwood                Emergency Operations Plan</w:t>
                              </w:r>
                            </w:p>
                          </w:sdtContent>
                        </w:sdt>
                        <w:p w14:paraId="3C04E7FE" w14:textId="77EF4EA0" w:rsidR="00D76D5C" w:rsidRDefault="00D76D5C" w:rsidP="00EF4541">
                          <w:pPr>
                            <w:pStyle w:val="NoSpacing"/>
                            <w:jc w:val="center"/>
                            <w:rPr>
                              <w:rFonts w:ascii="Arial" w:hAnsi="Arial" w:cs="Arial"/>
                              <w:sz w:val="68"/>
                              <w:szCs w:val="68"/>
                            </w:rPr>
                          </w:pPr>
                        </w:p>
                      </w:txbxContent>
                    </v:textbox>
                    <w10:wrap anchorx="margin" anchory="page"/>
                  </v:rect>
                </w:pict>
              </mc:Fallback>
            </mc:AlternateContent>
          </w:r>
          <w:r>
            <w:rPr>
              <w:noProof/>
            </w:rPr>
            <mc:AlternateContent>
              <mc:Choice Requires="wps">
                <w:drawing>
                  <wp:anchor distT="0" distB="0" distL="114300" distR="114300" simplePos="0" relativeHeight="251686912" behindDoc="0" locked="0" layoutInCell="1" allowOverlap="1" wp14:anchorId="3814CFF4" wp14:editId="061C3D84">
                    <wp:simplePos x="0" y="0"/>
                    <wp:positionH relativeFrom="column">
                      <wp:posOffset>1996750</wp:posOffset>
                    </wp:positionH>
                    <wp:positionV relativeFrom="paragraph">
                      <wp:posOffset>4447422</wp:posOffset>
                    </wp:positionV>
                    <wp:extent cx="2477135" cy="50990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2477135" cy="509905"/>
                            </a:xfrm>
                            <a:prstGeom prst="rect">
                              <a:avLst/>
                            </a:prstGeom>
                            <a:noFill/>
                            <a:ln w="6350">
                              <a:noFill/>
                            </a:ln>
                          </wps:spPr>
                          <wps:txbx>
                            <w:txbxContent>
                              <w:p w14:paraId="5078E3E6" w14:textId="77777777" w:rsidR="00D76D5C" w:rsidRPr="0047155B" w:rsidRDefault="00D76D5C" w:rsidP="002C210A">
                                <w:pPr>
                                  <w:pStyle w:val="NoSpacing"/>
                                  <w:jc w:val="center"/>
                                  <w:rPr>
                                    <w:rFonts w:ascii="Arial" w:hAnsi="Arial" w:cs="Arial"/>
                                    <w:b/>
                                    <w:bCs/>
                                    <w:sz w:val="28"/>
                                    <w:szCs w:val="28"/>
                                  </w:rPr>
                                </w:pPr>
                                <w:r>
                                  <w:rPr>
                                    <w:rFonts w:ascii="Arial" w:hAnsi="Arial" w:cs="Arial"/>
                                    <w:b/>
                                    <w:bCs/>
                                    <w:sz w:val="28"/>
                                    <w:szCs w:val="28"/>
                                  </w:rPr>
                                  <w:t xml:space="preserve">PUBLISHED </w:t>
                                </w:r>
                                <w:r w:rsidRPr="0047155B">
                                  <w:rPr>
                                    <w:rFonts w:ascii="Arial" w:hAnsi="Arial" w:cs="Arial"/>
                                    <w:b/>
                                    <w:bCs/>
                                    <w:sz w:val="28"/>
                                    <w:szCs w:val="28"/>
                                  </w:rPr>
                                  <w:t>MARCH 20</w:t>
                                </w:r>
                                <w:r>
                                  <w:rPr>
                                    <w:rFonts w:ascii="Arial" w:hAnsi="Arial" w:cs="Arial"/>
                                    <w:b/>
                                    <w:bCs/>
                                    <w:sz w:val="28"/>
                                    <w:szCs w:val="28"/>
                                  </w:rPr>
                                  <w:t>2</w:t>
                                </w:r>
                                <w:r w:rsidRPr="0047155B">
                                  <w:rPr>
                                    <w:rFonts w:ascii="Arial" w:hAnsi="Arial" w:cs="Arial"/>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CFF4" id="Text Box 14" o:spid="_x0000_s1028" type="#_x0000_t202" style="position:absolute;margin-left:157.2pt;margin-top:350.2pt;width:195.05pt;height:4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" filled="f" stroked="f" strokeweight=".5pt">
                    <v:textbox>
                      <w:txbxContent>
                        <w:p w14:paraId="5078E3E6" w14:textId="77777777" w:rsidR="00D76D5C" w:rsidRPr="0047155B" w:rsidRDefault="00D76D5C" w:rsidP="002C210A">
                          <w:pPr>
                            <w:pStyle w:val="NoSpacing"/>
                            <w:jc w:val="center"/>
                            <w:rPr>
                              <w:rFonts w:ascii="Arial" w:hAnsi="Arial" w:cs="Arial"/>
                              <w:b/>
                              <w:bCs/>
                              <w:sz w:val="28"/>
                              <w:szCs w:val="28"/>
                            </w:rPr>
                          </w:pPr>
                          <w:r>
                            <w:rPr>
                              <w:rFonts w:ascii="Arial" w:hAnsi="Arial" w:cs="Arial"/>
                              <w:b/>
                              <w:bCs/>
                              <w:sz w:val="28"/>
                              <w:szCs w:val="28"/>
                            </w:rPr>
                            <w:t xml:space="preserve">PUBLISHED </w:t>
                          </w:r>
                          <w:r w:rsidRPr="0047155B">
                            <w:rPr>
                              <w:rFonts w:ascii="Arial" w:hAnsi="Arial" w:cs="Arial"/>
                              <w:b/>
                              <w:bCs/>
                              <w:sz w:val="28"/>
                              <w:szCs w:val="28"/>
                            </w:rPr>
                            <w:t>MARCH 20</w:t>
                          </w:r>
                          <w:r>
                            <w:rPr>
                              <w:rFonts w:ascii="Arial" w:hAnsi="Arial" w:cs="Arial"/>
                              <w:b/>
                              <w:bCs/>
                              <w:sz w:val="28"/>
                              <w:szCs w:val="28"/>
                            </w:rPr>
                            <w:t>2</w:t>
                          </w:r>
                          <w:r w:rsidRPr="0047155B">
                            <w:rPr>
                              <w:rFonts w:ascii="Arial" w:hAnsi="Arial" w:cs="Arial"/>
                              <w:b/>
                              <w:bCs/>
                              <w:sz w:val="28"/>
                              <w:szCs w:val="28"/>
                            </w:rPr>
                            <w:t>1</w:t>
                          </w:r>
                        </w:p>
                      </w:txbxContent>
                    </v:textbox>
                  </v:shape>
                </w:pict>
              </mc:Fallback>
            </mc:AlternateContent>
          </w:r>
          <w:r w:rsidR="00DF2C4E">
            <w:rPr>
              <w:noProof/>
            </w:rPr>
            <w:br w:type="page"/>
          </w:r>
        </w:p>
      </w:sdtContent>
    </w:sdt>
    <w:p w14:paraId="06C42622" w14:textId="77777777" w:rsidR="00800AFC" w:rsidRDefault="00800AFC"/>
    <w:p w14:paraId="06107FBC" w14:textId="42010A1E" w:rsidR="008D60E8" w:rsidRDefault="008D60E8"/>
    <w:p w14:paraId="3CEDEAEE" w14:textId="0E5A71A0" w:rsidR="008D60E8" w:rsidRDefault="008D60E8"/>
    <w:p w14:paraId="3EC5AD57" w14:textId="46C29E19" w:rsidR="008D60E8" w:rsidRDefault="008D60E8"/>
    <w:p w14:paraId="33380418" w14:textId="0701CC7D" w:rsidR="009B3E5C" w:rsidRDefault="009B3E5C"/>
    <w:p w14:paraId="6B0E7AA0" w14:textId="25833434" w:rsidR="009B3E5C" w:rsidRDefault="009B3E5C"/>
    <w:p w14:paraId="35766DE8" w14:textId="1B632DE8" w:rsidR="009B3E5C" w:rsidRDefault="009B3E5C"/>
    <w:p w14:paraId="60E5B554" w14:textId="77777777" w:rsidR="00B044BC" w:rsidRPr="00B044BC" w:rsidRDefault="00B044BC" w:rsidP="00B044BC">
      <w:pPr>
        <w:spacing w:after="120"/>
      </w:pPr>
    </w:p>
    <w:p w14:paraId="676A510C" w14:textId="77777777" w:rsidR="00B044BC" w:rsidRPr="00B044BC" w:rsidRDefault="00B044BC" w:rsidP="00B044BC">
      <w:pPr>
        <w:spacing w:after="120"/>
      </w:pPr>
      <w:r w:rsidRPr="00B044BC">
        <w:rPr>
          <w:noProof/>
        </w:rPr>
        <w:drawing>
          <wp:anchor distT="0" distB="0" distL="114300" distR="114300" simplePos="0" relativeHeight="251653120" behindDoc="1" locked="0" layoutInCell="1" allowOverlap="1" wp14:anchorId="36E8D026" wp14:editId="04709FCA">
            <wp:simplePos x="0" y="0"/>
            <wp:positionH relativeFrom="margin">
              <wp:posOffset>76200</wp:posOffset>
            </wp:positionH>
            <wp:positionV relativeFrom="paragraph">
              <wp:posOffset>175260</wp:posOffset>
            </wp:positionV>
            <wp:extent cx="1190625" cy="1163320"/>
            <wp:effectExtent l="0" t="0" r="9525" b="0"/>
            <wp:wrapTight wrapText="bothSides">
              <wp:wrapPolygon edited="0">
                <wp:start x="0" y="0"/>
                <wp:lineTo x="0" y="21223"/>
                <wp:lineTo x="21427" y="21223"/>
                <wp:lineTo x="21427" y="0"/>
                <wp:lineTo x="0" y="0"/>
              </wp:wrapPolygon>
            </wp:wrapTight>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42B06" w14:textId="77777777" w:rsidR="00B044BC" w:rsidRPr="00B044BC" w:rsidRDefault="00B044BC" w:rsidP="00B044BC">
      <w:pPr>
        <w:spacing w:after="120"/>
        <w:jc w:val="center"/>
      </w:pPr>
    </w:p>
    <w:p w14:paraId="3EE37413" w14:textId="77777777" w:rsidR="00B044BC" w:rsidRPr="00B044BC" w:rsidRDefault="00B044BC" w:rsidP="00B044BC">
      <w:pPr>
        <w:spacing w:after="120"/>
        <w:rPr>
          <w:rFonts w:ascii="Times New Roman" w:hAnsi="Times New Roman"/>
        </w:rPr>
      </w:pPr>
      <w:r w:rsidRPr="00B044BC">
        <w:t>This document was prepared under a grant from the US Department of Homeland Security Federal Emergency Management Agency’s Grant Programs Directorate (GPD).</w:t>
      </w:r>
    </w:p>
    <w:p w14:paraId="2D0E2E69" w14:textId="14172DCA" w:rsidR="009B3E5C" w:rsidRDefault="009B3E5C"/>
    <w:p w14:paraId="58446856" w14:textId="53638FCC" w:rsidR="009B3E5C" w:rsidRDefault="009B3E5C"/>
    <w:p w14:paraId="0F2002EF" w14:textId="5A1D47F7" w:rsidR="009B3E5C" w:rsidRDefault="009B3E5C" w:rsidP="009B3E5C">
      <w:pPr>
        <w:jc w:val="center"/>
      </w:pPr>
    </w:p>
    <w:p w14:paraId="55E49D7E" w14:textId="77777777" w:rsidR="005B125B" w:rsidRDefault="005B125B" w:rsidP="005B125B">
      <w:pPr>
        <w:spacing w:after="120"/>
        <w:rPr>
          <w:b/>
          <w:bCs/>
          <w:lang w:bidi="he-IL"/>
        </w:rPr>
      </w:pPr>
    </w:p>
    <w:p w14:paraId="08CC9614" w14:textId="77777777" w:rsidR="005B125B" w:rsidRDefault="005B125B" w:rsidP="005B125B">
      <w:pPr>
        <w:spacing w:after="120"/>
        <w:rPr>
          <w:b/>
          <w:bCs/>
          <w:lang w:bidi="he-IL"/>
        </w:rPr>
      </w:pPr>
    </w:p>
    <w:p w14:paraId="22BF8E27" w14:textId="77777777" w:rsidR="005B125B" w:rsidRDefault="005B125B" w:rsidP="005B125B">
      <w:pPr>
        <w:spacing w:after="120"/>
        <w:rPr>
          <w:b/>
          <w:bCs/>
          <w:lang w:bidi="he-IL"/>
        </w:rPr>
      </w:pPr>
    </w:p>
    <w:p w14:paraId="5B0502FA" w14:textId="77777777" w:rsidR="005B125B" w:rsidRDefault="005B125B" w:rsidP="005B125B">
      <w:pPr>
        <w:spacing w:after="120"/>
        <w:rPr>
          <w:b/>
          <w:bCs/>
          <w:lang w:bidi="he-IL"/>
        </w:rPr>
      </w:pPr>
    </w:p>
    <w:p w14:paraId="1FE5F6D5" w14:textId="77777777" w:rsidR="005B125B" w:rsidRDefault="005B125B" w:rsidP="005B125B">
      <w:pPr>
        <w:spacing w:after="120"/>
        <w:rPr>
          <w:b/>
          <w:bCs/>
          <w:lang w:bidi="he-IL"/>
        </w:rPr>
      </w:pPr>
    </w:p>
    <w:p w14:paraId="758D5488" w14:textId="77777777" w:rsidR="005B125B" w:rsidRDefault="005B125B" w:rsidP="005B125B">
      <w:pPr>
        <w:spacing w:after="120"/>
        <w:rPr>
          <w:b/>
          <w:bCs/>
          <w:lang w:bidi="he-IL"/>
        </w:rPr>
      </w:pPr>
    </w:p>
    <w:p w14:paraId="36276B91" w14:textId="77777777" w:rsidR="005B125B" w:rsidRDefault="005B125B" w:rsidP="005B125B">
      <w:pPr>
        <w:spacing w:after="120"/>
        <w:rPr>
          <w:b/>
          <w:bCs/>
          <w:lang w:bidi="he-IL"/>
        </w:rPr>
      </w:pPr>
    </w:p>
    <w:p w14:paraId="09222897" w14:textId="77777777" w:rsidR="005B125B" w:rsidRDefault="005B125B" w:rsidP="005B125B">
      <w:pPr>
        <w:spacing w:after="120"/>
        <w:rPr>
          <w:b/>
          <w:bCs/>
          <w:lang w:bidi="he-IL"/>
        </w:rPr>
      </w:pPr>
    </w:p>
    <w:p w14:paraId="71CBCE85" w14:textId="77777777" w:rsidR="005B125B" w:rsidRDefault="005B125B" w:rsidP="005B125B">
      <w:pPr>
        <w:spacing w:after="120"/>
        <w:rPr>
          <w:b/>
          <w:bCs/>
          <w:lang w:bidi="he-IL"/>
        </w:rPr>
      </w:pPr>
    </w:p>
    <w:p w14:paraId="7E0CC890" w14:textId="77777777" w:rsidR="005B125B" w:rsidRPr="00B044BC" w:rsidRDefault="009B3E5C" w:rsidP="005B125B">
      <w:pPr>
        <w:spacing w:after="120"/>
        <w:rPr>
          <w:b/>
          <w:bCs/>
          <w:lang w:bidi="he-IL"/>
        </w:rPr>
      </w:pPr>
      <w:r>
        <w:br w:type="page"/>
      </w:r>
      <w:r w:rsidR="005B125B" w:rsidRPr="00B044BC">
        <w:rPr>
          <w:b/>
          <w:bCs/>
          <w:lang w:bidi="he-IL"/>
        </w:rPr>
        <w:lastRenderedPageBreak/>
        <w:t>Handling Instructions</w:t>
      </w:r>
    </w:p>
    <w:p w14:paraId="4B772A75" w14:textId="492137EA" w:rsidR="005B125B" w:rsidRPr="00B044BC" w:rsidRDefault="005B125B" w:rsidP="005B125B">
      <w:pPr>
        <w:spacing w:after="120"/>
        <w:rPr>
          <w:lang w:bidi="he-IL"/>
        </w:rPr>
      </w:pPr>
      <w:r w:rsidRPr="00B044BC">
        <w:rPr>
          <w:lang w:bidi="he-IL"/>
        </w:rPr>
        <w:t xml:space="preserve">This document has been categorized as a Sensitivity Level [FOUO].  The information included in this document is classified as For Official Use Only and should be handled as sensitive information not to be disclosed.  This information should not be reproduced, in whole or part, or distributed beyond the original addressees without prior written authorization from the City Manager.  </w:t>
      </w:r>
    </w:p>
    <w:p w14:paraId="73CDFD4B" w14:textId="77777777" w:rsidR="00B044BC" w:rsidRPr="00B044BC" w:rsidRDefault="00B044BC" w:rsidP="00B044BC">
      <w:pPr>
        <w:spacing w:after="120"/>
        <w:rPr>
          <w:b/>
          <w:bCs/>
          <w:lang w:bidi="he-IL"/>
        </w:rPr>
      </w:pPr>
      <w:r w:rsidRPr="00B044BC">
        <w:rPr>
          <w:b/>
          <w:bCs/>
          <w:lang w:bidi="he-IL"/>
        </w:rPr>
        <w:t>Use of this Document</w:t>
      </w:r>
    </w:p>
    <w:p w14:paraId="218F9CB9" w14:textId="1CC365E2" w:rsidR="005B125B" w:rsidRDefault="0052062B" w:rsidP="0052062B">
      <w:pPr>
        <w:suppressAutoHyphens/>
        <w:spacing w:after="120"/>
        <w:jc w:val="both"/>
      </w:pPr>
      <w:r>
        <w:rPr>
          <w:spacing w:val="-3"/>
        </w:rPr>
        <w:t xml:space="preserve">The Emergency </w:t>
      </w:r>
      <w:r w:rsidR="003E3992">
        <w:rPr>
          <w:spacing w:val="-3"/>
        </w:rPr>
        <w:t>Operations</w:t>
      </w:r>
      <w:r>
        <w:rPr>
          <w:spacing w:val="-3"/>
        </w:rPr>
        <w:t xml:space="preserve"> Plan </w:t>
      </w:r>
      <w:r w:rsidR="003E3992">
        <w:rPr>
          <w:spacing w:val="-3"/>
        </w:rPr>
        <w:t xml:space="preserve">(EOP) </w:t>
      </w:r>
      <w:r>
        <w:rPr>
          <w:spacing w:val="-3"/>
        </w:rPr>
        <w:t xml:space="preserve">describes the City of Sherwood’s philosophy, organizational structure, and operational functions for management of emergencies and disasters. This plan sets forth or refers to general policies and a strategy and documents the guidelines and agreements that have been reached in order to integrate all emergency response systems into a program for comprehensive emergency management. </w:t>
      </w:r>
      <w:r w:rsidR="005B125B">
        <w:t>There are three parts to the Sherwood Emergency Operations Plan: The Basic Plan, Functional Annexes, and Support Documents.</w:t>
      </w:r>
    </w:p>
    <w:p w14:paraId="1D7C3828" w14:textId="77777777" w:rsidR="005B125B" w:rsidRDefault="005B125B" w:rsidP="005B125B">
      <w:r w:rsidRPr="004D4D3E">
        <w:rPr>
          <w:b/>
          <w:bCs/>
        </w:rPr>
        <w:t>Basic Plan</w:t>
      </w:r>
      <w:r>
        <w:t xml:space="preserve">: The basic plan describes the fundamental systems, strategies, policies, assumptions, responsibilities, and operational priorities the City will use to guide and support emergency management efforts. Essential elements of the basic plan include: </w:t>
      </w:r>
    </w:p>
    <w:p w14:paraId="418323EF" w14:textId="77777777" w:rsidR="005B125B" w:rsidRDefault="005B125B" w:rsidP="00BE6F02">
      <w:pPr>
        <w:pStyle w:val="ListParagraph"/>
        <w:numPr>
          <w:ilvl w:val="0"/>
          <w:numId w:val="1"/>
        </w:numPr>
      </w:pPr>
      <w:r>
        <w:t xml:space="preserve">A description of the emergency services provided by governmental agencies and how resources are mobilized; </w:t>
      </w:r>
    </w:p>
    <w:p w14:paraId="5F0653A6" w14:textId="77777777" w:rsidR="005B125B" w:rsidRDefault="005B125B" w:rsidP="00BE6F02">
      <w:pPr>
        <w:pStyle w:val="ListParagraph"/>
        <w:numPr>
          <w:ilvl w:val="0"/>
          <w:numId w:val="1"/>
        </w:numPr>
      </w:pPr>
      <w:r>
        <w:t xml:space="preserve">An outline of the methods for carrying out emergency operations and the process for rendering mutual aid; </w:t>
      </w:r>
    </w:p>
    <w:p w14:paraId="10C4009E" w14:textId="77777777" w:rsidR="005B125B" w:rsidRDefault="005B125B" w:rsidP="00BE6F02">
      <w:pPr>
        <w:pStyle w:val="ListParagraph"/>
        <w:numPr>
          <w:ilvl w:val="0"/>
          <w:numId w:val="1"/>
        </w:numPr>
      </w:pPr>
      <w:r>
        <w:t xml:space="preserve">An overview of the system for providing public information; and, </w:t>
      </w:r>
    </w:p>
    <w:p w14:paraId="4A5863CC" w14:textId="42C98C89" w:rsidR="005B125B" w:rsidRDefault="004558C9" w:rsidP="00BE6F02">
      <w:pPr>
        <w:pStyle w:val="ListParagraph"/>
        <w:numPr>
          <w:ilvl w:val="0"/>
          <w:numId w:val="1"/>
        </w:numPr>
      </w:pPr>
      <w:r>
        <w:t>A</w:t>
      </w:r>
      <w:r w:rsidR="005B125B">
        <w:t xml:space="preserve"> comprehensive emergency management concept of operations that outlines the relationships and responsibilities of the City departments and the services they provide to the community, and other participating organizations. </w:t>
      </w:r>
    </w:p>
    <w:p w14:paraId="3BF95E01" w14:textId="2272FDD1" w:rsidR="005B125B" w:rsidRPr="00B001A8" w:rsidRDefault="005B125B" w:rsidP="005B125B">
      <w:r w:rsidRPr="004D4D3E">
        <w:rPr>
          <w:b/>
          <w:bCs/>
        </w:rPr>
        <w:t>Functional Annexes</w:t>
      </w:r>
      <w:r>
        <w:t xml:space="preserve">:  The functional annexes were developed </w:t>
      </w:r>
      <w:r w:rsidR="0041232F">
        <w:t xml:space="preserve">to align with the </w:t>
      </w:r>
      <w:r>
        <w:t>basic plan and procedures</w:t>
      </w:r>
      <w:r w:rsidR="0041232F">
        <w:t xml:space="preserve"> </w:t>
      </w:r>
      <w:r w:rsidRPr="00B001A8">
        <w:t>for those emergency activities which may be common to all emergencies</w:t>
      </w:r>
      <w:r>
        <w:t xml:space="preserve">, these include: </w:t>
      </w:r>
    </w:p>
    <w:p w14:paraId="68981E7C" w14:textId="11B9D6EA" w:rsidR="005B125B" w:rsidRDefault="005B125B" w:rsidP="00BE6F02">
      <w:pPr>
        <w:pStyle w:val="ListParagraph"/>
        <w:numPr>
          <w:ilvl w:val="0"/>
          <w:numId w:val="2"/>
        </w:numPr>
      </w:pPr>
      <w:r w:rsidRPr="00B001A8">
        <w:t xml:space="preserve">Emergency </w:t>
      </w:r>
      <w:r>
        <w:t>Operation Annex</w:t>
      </w:r>
    </w:p>
    <w:p w14:paraId="21769598" w14:textId="616B2756" w:rsidR="00B6532D" w:rsidRPr="00B001A8" w:rsidRDefault="00B6532D" w:rsidP="00BE6F02">
      <w:pPr>
        <w:pStyle w:val="ListParagraph"/>
        <w:numPr>
          <w:ilvl w:val="0"/>
          <w:numId w:val="2"/>
        </w:numPr>
      </w:pPr>
      <w:r>
        <w:t>Communication Annex</w:t>
      </w:r>
    </w:p>
    <w:p w14:paraId="2ED657E2" w14:textId="5261714E" w:rsidR="005B125B" w:rsidRPr="00B001A8" w:rsidRDefault="0052062B" w:rsidP="00BE6F02">
      <w:pPr>
        <w:pStyle w:val="ListParagraph"/>
        <w:numPr>
          <w:ilvl w:val="0"/>
          <w:numId w:val="2"/>
        </w:numPr>
      </w:pPr>
      <w:r>
        <w:t>Evacuation</w:t>
      </w:r>
      <w:r w:rsidR="00D17B17">
        <w:t xml:space="preserve">, </w:t>
      </w:r>
      <w:r>
        <w:t>Sheltering</w:t>
      </w:r>
      <w:r w:rsidR="00D17B17">
        <w:t>, and Mass Care</w:t>
      </w:r>
      <w:r>
        <w:t xml:space="preserve"> </w:t>
      </w:r>
      <w:r w:rsidR="005B125B">
        <w:t xml:space="preserve">Annex </w:t>
      </w:r>
    </w:p>
    <w:p w14:paraId="582655BB" w14:textId="77777777" w:rsidR="005B125B" w:rsidRPr="00B001A8" w:rsidRDefault="005B125B" w:rsidP="00BE6F02">
      <w:pPr>
        <w:pStyle w:val="ListParagraph"/>
        <w:numPr>
          <w:ilvl w:val="0"/>
          <w:numId w:val="2"/>
        </w:numPr>
      </w:pPr>
      <w:r w:rsidRPr="00B001A8">
        <w:t>Volunteer</w:t>
      </w:r>
      <w:r>
        <w:t xml:space="preserve"> and </w:t>
      </w:r>
      <w:r w:rsidRPr="00B001A8">
        <w:t>Donations Management</w:t>
      </w:r>
      <w:r>
        <w:t xml:space="preserve"> Annex</w:t>
      </w:r>
    </w:p>
    <w:p w14:paraId="787B77A6" w14:textId="3A2DB4A0" w:rsidR="005B125B" w:rsidRDefault="005B125B" w:rsidP="00BE6F02">
      <w:pPr>
        <w:pStyle w:val="ListParagraph"/>
        <w:numPr>
          <w:ilvl w:val="0"/>
          <w:numId w:val="2"/>
        </w:numPr>
      </w:pPr>
      <w:r w:rsidRPr="00B001A8">
        <w:t xml:space="preserve">Debris Management </w:t>
      </w:r>
      <w:r>
        <w:t>Annex</w:t>
      </w:r>
    </w:p>
    <w:p w14:paraId="240D52AF" w14:textId="08D843E3" w:rsidR="0041232F" w:rsidRDefault="003C0919" w:rsidP="00BE6F02">
      <w:pPr>
        <w:pStyle w:val="ListParagraph"/>
        <w:numPr>
          <w:ilvl w:val="0"/>
          <w:numId w:val="2"/>
        </w:numPr>
      </w:pPr>
      <w:r>
        <w:t>Essential Service and Vital Infrastructure</w:t>
      </w:r>
      <w:r w:rsidR="0041232F">
        <w:t xml:space="preserve"> Annex</w:t>
      </w:r>
    </w:p>
    <w:p w14:paraId="612D7611" w14:textId="1850F85C" w:rsidR="004558C9" w:rsidRDefault="004558C9" w:rsidP="00BE6F02">
      <w:pPr>
        <w:pStyle w:val="ListParagraph"/>
        <w:numPr>
          <w:ilvl w:val="0"/>
          <w:numId w:val="2"/>
        </w:numPr>
      </w:pPr>
      <w:r>
        <w:t>Public Information Annex</w:t>
      </w:r>
    </w:p>
    <w:p w14:paraId="33AA1D4E" w14:textId="16A9F5A6" w:rsidR="005B125B" w:rsidRPr="005532DE" w:rsidRDefault="005B125B" w:rsidP="005B125B">
      <w:r>
        <w:rPr>
          <w:b/>
          <w:bCs/>
        </w:rPr>
        <w:t>Support Documents</w:t>
      </w:r>
      <w:r>
        <w:t>: Subsequent plans and procedures developed in support of the citywide coordination operations.</w:t>
      </w:r>
    </w:p>
    <w:p w14:paraId="39925253" w14:textId="77777777" w:rsidR="00C1214B" w:rsidRPr="00467C99" w:rsidRDefault="00C1214B" w:rsidP="00C1214B">
      <w:pPr>
        <w:spacing w:after="120"/>
      </w:pPr>
      <w:r w:rsidRPr="00467C99">
        <w:t>This document supersedes previous versions and is always in effect.</w:t>
      </w:r>
    </w:p>
    <w:p w14:paraId="7CEC4F77" w14:textId="77777777" w:rsidR="00467C99" w:rsidRPr="00E706A0" w:rsidRDefault="00467C99" w:rsidP="00E706A0">
      <w:pPr>
        <w:pStyle w:val="Heading1"/>
      </w:pPr>
      <w:bookmarkStart w:id="1" w:name="_Toc51930598"/>
      <w:bookmarkStart w:id="2" w:name="_Toc52267549"/>
      <w:bookmarkStart w:id="3" w:name="_Toc52267607"/>
      <w:bookmarkStart w:id="4" w:name="_Toc52267691"/>
      <w:bookmarkStart w:id="5" w:name="_Toc52278244"/>
      <w:bookmarkStart w:id="6" w:name="_Toc52783317"/>
      <w:bookmarkStart w:id="7" w:name="_Toc62125905"/>
      <w:r w:rsidRPr="00E706A0">
        <w:lastRenderedPageBreak/>
        <w:t>PREFACE</w:t>
      </w:r>
      <w:bookmarkEnd w:id="1"/>
      <w:bookmarkEnd w:id="2"/>
      <w:bookmarkEnd w:id="3"/>
      <w:bookmarkEnd w:id="4"/>
      <w:bookmarkEnd w:id="5"/>
      <w:bookmarkEnd w:id="6"/>
      <w:bookmarkEnd w:id="7"/>
    </w:p>
    <w:p w14:paraId="5770B46B" w14:textId="30DA8235" w:rsidR="00C1214B" w:rsidRPr="00CC2493" w:rsidRDefault="00C1214B" w:rsidP="00C1214B">
      <w:r w:rsidRPr="00CC2493">
        <w:t xml:space="preserve">The City of Sherwood has a responsibility to protect public health and safety and preserve property and the environment from the effects of hazardous events. It has the primary role in preparing for and responding to emergencies that affect the City at large. </w:t>
      </w:r>
    </w:p>
    <w:p w14:paraId="5A26EB1D" w14:textId="372F775E" w:rsidR="00C1214B" w:rsidRPr="00CC2493" w:rsidRDefault="00C1214B" w:rsidP="00C1214B">
      <w:r w:rsidRPr="00CC2493">
        <w:t xml:space="preserve">To meet its responsibilities, Sherwood has established an emergency program that is both integrated (employs the resources of government, non-governmental agencies/jurisdictions, organized volunteer groups, and businesses) and comprehensive (addresses mitigation, preparedness, response, and recovery). This </w:t>
      </w:r>
      <w:r>
        <w:t>Emergency Operations Plan</w:t>
      </w:r>
      <w:r w:rsidRPr="00CC2493">
        <w:t xml:space="preserve"> is one element of that program</w:t>
      </w:r>
      <w:r>
        <w:t xml:space="preserve"> that</w:t>
      </w:r>
      <w:r w:rsidRPr="00CC2493">
        <w:t xml:space="preserve"> addresses general functions that may need to be performed during any emergency and includes sections for specific types of incidents.</w:t>
      </w:r>
      <w:r w:rsidR="00C367CE">
        <w:t xml:space="preserve">  </w:t>
      </w:r>
    </w:p>
    <w:p w14:paraId="2216AE60" w14:textId="33030FF1" w:rsidR="00C1214B" w:rsidRPr="00CC2493" w:rsidRDefault="00C1214B" w:rsidP="00C1214B">
      <w:r w:rsidRPr="00CC2493">
        <w:t xml:space="preserve">This plan is based upon the concept that many of the same personnel and material resources used for day-to-day activities will be employed during emergencies. </w:t>
      </w:r>
      <w:r w:rsidR="00C367CE" w:rsidRPr="00CC2493">
        <w:t>Departments tasked in this plan are expected to develop and keep current standard operating procedures that describe how emergency tasks will be performed. Departments are charged with ensuring that the training and equipment necessary for an appropriate response are in place.</w:t>
      </w:r>
    </w:p>
    <w:p w14:paraId="4B48950F" w14:textId="77777777" w:rsidR="00EF1025" w:rsidRDefault="00EF1025" w:rsidP="00EF1025">
      <w:r w:rsidRPr="00120182">
        <w:t>The primary audience for this plan includes elected officials, Department heads and their senior staff members, emergency management staff, leaders of local volunteer organizations that support emergency operations and others who may participate in emergency response efforts.</w:t>
      </w:r>
    </w:p>
    <w:p w14:paraId="6B0594D1" w14:textId="502B1933" w:rsidR="00467C99" w:rsidRDefault="00467C99">
      <w:pPr>
        <w:spacing w:before="0" w:after="160" w:line="259" w:lineRule="auto"/>
      </w:pPr>
      <w:r>
        <w:br w:type="page"/>
      </w:r>
    </w:p>
    <w:p w14:paraId="4A1EE116" w14:textId="150968B6" w:rsidR="00467C99" w:rsidRPr="00467C99" w:rsidRDefault="00467C99" w:rsidP="00467C99">
      <w:pPr>
        <w:pStyle w:val="Heading1"/>
      </w:pPr>
      <w:bookmarkStart w:id="8" w:name="_Toc51930599"/>
      <w:bookmarkStart w:id="9" w:name="_Toc52267550"/>
      <w:bookmarkStart w:id="10" w:name="_Toc52267608"/>
      <w:bookmarkStart w:id="11" w:name="_Toc52267692"/>
      <w:bookmarkStart w:id="12" w:name="_Toc52278245"/>
      <w:bookmarkStart w:id="13" w:name="_Toc52783318"/>
      <w:bookmarkStart w:id="14" w:name="_Toc62125906"/>
      <w:r w:rsidRPr="00467C99">
        <w:lastRenderedPageBreak/>
        <w:t>LETTER OF PROMULGATION</w:t>
      </w:r>
      <w:bookmarkEnd w:id="8"/>
      <w:bookmarkEnd w:id="9"/>
      <w:bookmarkEnd w:id="10"/>
      <w:bookmarkEnd w:id="11"/>
      <w:bookmarkEnd w:id="12"/>
      <w:bookmarkEnd w:id="13"/>
      <w:bookmarkEnd w:id="14"/>
    </w:p>
    <w:p w14:paraId="1DADF6FD" w14:textId="51CADBF8" w:rsidR="00467C99" w:rsidRPr="00467C99" w:rsidRDefault="00467C99" w:rsidP="00467C99">
      <w:pPr>
        <w:spacing w:after="120"/>
      </w:pPr>
      <w:r w:rsidRPr="00467C99">
        <w:t>Promulgated</w:t>
      </w:r>
      <w:r w:rsidRPr="00467C99">
        <w:rPr>
          <w:spacing w:val="7"/>
        </w:rPr>
        <w:t xml:space="preserve"> </w:t>
      </w:r>
      <w:r w:rsidRPr="00467C99">
        <w:t>herewith</w:t>
      </w:r>
      <w:r w:rsidRPr="00467C99">
        <w:rPr>
          <w:spacing w:val="10"/>
        </w:rPr>
        <w:t xml:space="preserve"> </w:t>
      </w:r>
      <w:r w:rsidRPr="00467C99">
        <w:t>is</w:t>
      </w:r>
      <w:r w:rsidRPr="00467C99">
        <w:rPr>
          <w:spacing w:val="7"/>
        </w:rPr>
        <w:t xml:space="preserve"> </w:t>
      </w:r>
      <w:r w:rsidRPr="00467C99">
        <w:t>the</w:t>
      </w:r>
      <w:r w:rsidRPr="00467C99">
        <w:rPr>
          <w:spacing w:val="6"/>
        </w:rPr>
        <w:t xml:space="preserve"> </w:t>
      </w:r>
      <w:r w:rsidRPr="00467C99">
        <w:t>Emergency</w:t>
      </w:r>
      <w:r w:rsidRPr="00467C99">
        <w:rPr>
          <w:spacing w:val="3"/>
        </w:rPr>
        <w:t xml:space="preserve"> </w:t>
      </w:r>
      <w:r w:rsidRPr="00467C99">
        <w:t>Operations</w:t>
      </w:r>
      <w:r w:rsidRPr="00467C99">
        <w:rPr>
          <w:spacing w:val="7"/>
        </w:rPr>
        <w:t xml:space="preserve"> </w:t>
      </w:r>
      <w:r w:rsidRPr="00467C99">
        <w:t>Plan</w:t>
      </w:r>
      <w:r w:rsidRPr="00467C99">
        <w:rPr>
          <w:spacing w:val="10"/>
        </w:rPr>
        <w:t xml:space="preserve"> </w:t>
      </w:r>
      <w:r w:rsidRPr="00467C99">
        <w:t>for</w:t>
      </w:r>
      <w:r w:rsidRPr="00467C99">
        <w:rPr>
          <w:spacing w:val="6"/>
        </w:rPr>
        <w:t xml:space="preserve"> </w:t>
      </w:r>
      <w:r w:rsidRPr="00467C99">
        <w:t xml:space="preserve">the City of </w:t>
      </w:r>
      <w:r w:rsidR="00FC4AA1">
        <w:t>Sherwood</w:t>
      </w:r>
      <w:r w:rsidRPr="00467C99">
        <w:t>, 2021.</w:t>
      </w:r>
      <w:r w:rsidRPr="00467C99">
        <w:rPr>
          <w:spacing w:val="18"/>
        </w:rPr>
        <w:t xml:space="preserve"> </w:t>
      </w:r>
      <w:r w:rsidRPr="00467C99">
        <w:t>This</w:t>
      </w:r>
      <w:r w:rsidRPr="00467C99">
        <w:rPr>
          <w:spacing w:val="-20"/>
        </w:rPr>
        <w:t xml:space="preserve"> </w:t>
      </w:r>
      <w:r w:rsidRPr="00467C99">
        <w:t>plan supersedes any previous plans and provides a framework within which the</w:t>
      </w:r>
      <w:r w:rsidRPr="00467C99">
        <w:rPr>
          <w:spacing w:val="22"/>
        </w:rPr>
        <w:t xml:space="preserve"> </w:t>
      </w:r>
      <w:r w:rsidRPr="00467C99">
        <w:t>City shall</w:t>
      </w:r>
      <w:r w:rsidRPr="00467C99">
        <w:rPr>
          <w:spacing w:val="12"/>
        </w:rPr>
        <w:t xml:space="preserve"> </w:t>
      </w:r>
      <w:r w:rsidRPr="00467C99">
        <w:t>plan</w:t>
      </w:r>
      <w:r w:rsidRPr="00467C99">
        <w:rPr>
          <w:spacing w:val="12"/>
        </w:rPr>
        <w:t xml:space="preserve"> </w:t>
      </w:r>
      <w:r w:rsidRPr="00467C99">
        <w:t>and</w:t>
      </w:r>
      <w:r w:rsidRPr="00467C99">
        <w:rPr>
          <w:spacing w:val="10"/>
        </w:rPr>
        <w:t xml:space="preserve"> </w:t>
      </w:r>
      <w:r w:rsidRPr="00467C99">
        <w:t>perform</w:t>
      </w:r>
      <w:r w:rsidRPr="00467C99">
        <w:rPr>
          <w:spacing w:val="10"/>
        </w:rPr>
        <w:t xml:space="preserve"> </w:t>
      </w:r>
      <w:r w:rsidRPr="00467C99">
        <w:t>their</w:t>
      </w:r>
      <w:r w:rsidRPr="00467C99">
        <w:rPr>
          <w:spacing w:val="12"/>
        </w:rPr>
        <w:t xml:space="preserve"> </w:t>
      </w:r>
      <w:r w:rsidRPr="00467C99">
        <w:t>emergency</w:t>
      </w:r>
      <w:r w:rsidRPr="00467C99">
        <w:rPr>
          <w:spacing w:val="8"/>
        </w:rPr>
        <w:t xml:space="preserve"> </w:t>
      </w:r>
      <w:r w:rsidRPr="00467C99">
        <w:t>functions</w:t>
      </w:r>
      <w:r w:rsidRPr="00467C99">
        <w:rPr>
          <w:spacing w:val="10"/>
        </w:rPr>
        <w:t xml:space="preserve"> </w:t>
      </w:r>
      <w:r w:rsidRPr="00467C99">
        <w:t>during</w:t>
      </w:r>
      <w:r w:rsidRPr="00467C99">
        <w:rPr>
          <w:spacing w:val="8"/>
        </w:rPr>
        <w:t xml:space="preserve"> </w:t>
      </w:r>
      <w:r w:rsidRPr="00467C99">
        <w:t>a</w:t>
      </w:r>
      <w:r w:rsidRPr="00467C99">
        <w:rPr>
          <w:spacing w:val="9"/>
        </w:rPr>
        <w:t xml:space="preserve"> </w:t>
      </w:r>
      <w:r w:rsidRPr="00467C99">
        <w:t>disaster</w:t>
      </w:r>
      <w:r w:rsidRPr="00467C99">
        <w:rPr>
          <w:spacing w:val="9"/>
        </w:rPr>
        <w:t xml:space="preserve"> </w:t>
      </w:r>
      <w:r w:rsidRPr="00467C99">
        <w:t>or</w:t>
      </w:r>
      <w:r w:rsidRPr="00467C99">
        <w:rPr>
          <w:spacing w:val="6"/>
        </w:rPr>
        <w:t xml:space="preserve"> </w:t>
      </w:r>
      <w:r w:rsidRPr="00467C99">
        <w:t>national emergency.</w:t>
      </w:r>
    </w:p>
    <w:p w14:paraId="35E91443" w14:textId="77777777" w:rsidR="00467C99" w:rsidRPr="00467C99" w:rsidRDefault="00467C99" w:rsidP="00467C99">
      <w:pPr>
        <w:spacing w:after="120"/>
        <w:rPr>
          <w:rFonts w:ascii="Verdana" w:hAnsi="Verdana"/>
        </w:rPr>
      </w:pPr>
      <w:r w:rsidRPr="00467C99">
        <w:t>Primary responsibility for emergency management has been delegated to the City Manager, with the understanding that every person who lives or works in our City shares responsibility for minimizing the impact of disaster on our community.</w:t>
      </w:r>
    </w:p>
    <w:p w14:paraId="49BB2BB3" w14:textId="72536AE7" w:rsidR="00467C99" w:rsidRPr="00467C99" w:rsidRDefault="00467C99" w:rsidP="00467C99">
      <w:pPr>
        <w:spacing w:after="120"/>
      </w:pPr>
      <w:r w:rsidRPr="00467C99">
        <w:t xml:space="preserve">This plan has been reviewed by the </w:t>
      </w:r>
      <w:r w:rsidR="00FC4AA1">
        <w:t>Sherwood Emergency Management Team</w:t>
      </w:r>
      <w:r w:rsidRPr="00467C99">
        <w:t xml:space="preserve"> and approved by the City Council. </w:t>
      </w:r>
      <w:r w:rsidRPr="00467C99">
        <w:rPr>
          <w:spacing w:val="17"/>
        </w:rPr>
        <w:t xml:space="preserve"> </w:t>
      </w:r>
      <w:r w:rsidRPr="00467C99">
        <w:t>It</w:t>
      </w:r>
      <w:r w:rsidRPr="00467C99">
        <w:rPr>
          <w:spacing w:val="8"/>
        </w:rPr>
        <w:t xml:space="preserve"> </w:t>
      </w:r>
      <w:r w:rsidRPr="00467C99">
        <w:t>will</w:t>
      </w:r>
      <w:r w:rsidRPr="00467C99">
        <w:rPr>
          <w:spacing w:val="6"/>
        </w:rPr>
        <w:t xml:space="preserve"> </w:t>
      </w:r>
      <w:r w:rsidRPr="00467C99">
        <w:t>be</w:t>
      </w:r>
      <w:r w:rsidRPr="00467C99">
        <w:rPr>
          <w:spacing w:val="7"/>
        </w:rPr>
        <w:t xml:space="preserve"> </w:t>
      </w:r>
      <w:r w:rsidRPr="00467C99">
        <w:t>revised</w:t>
      </w:r>
      <w:r w:rsidRPr="00467C99">
        <w:rPr>
          <w:spacing w:val="10"/>
        </w:rPr>
        <w:t xml:space="preserve"> </w:t>
      </w:r>
      <w:r w:rsidRPr="00467C99">
        <w:t>and</w:t>
      </w:r>
      <w:r w:rsidRPr="00467C99">
        <w:rPr>
          <w:spacing w:val="8"/>
        </w:rPr>
        <w:t xml:space="preserve"> </w:t>
      </w:r>
      <w:r w:rsidRPr="00467C99">
        <w:t>updated</w:t>
      </w:r>
      <w:r w:rsidRPr="00467C99">
        <w:rPr>
          <w:spacing w:val="10"/>
        </w:rPr>
        <w:t xml:space="preserve"> </w:t>
      </w:r>
      <w:r w:rsidRPr="00467C99">
        <w:t>as</w:t>
      </w:r>
      <w:r w:rsidRPr="00467C99">
        <w:rPr>
          <w:spacing w:val="10"/>
        </w:rPr>
        <w:t xml:space="preserve"> </w:t>
      </w:r>
      <w:r w:rsidRPr="00467C99">
        <w:t>required.  All recipients are requested</w:t>
      </w:r>
      <w:r w:rsidRPr="00467C99">
        <w:rPr>
          <w:spacing w:val="9"/>
        </w:rPr>
        <w:t xml:space="preserve"> </w:t>
      </w:r>
      <w:r w:rsidRPr="00467C99">
        <w:t>to</w:t>
      </w:r>
      <w:r w:rsidRPr="00467C99">
        <w:rPr>
          <w:spacing w:val="9"/>
        </w:rPr>
        <w:t xml:space="preserve"> </w:t>
      </w:r>
      <w:r w:rsidRPr="00467C99">
        <w:t>advise</w:t>
      </w:r>
      <w:r w:rsidRPr="00467C99">
        <w:rPr>
          <w:spacing w:val="6"/>
        </w:rPr>
        <w:t xml:space="preserve"> </w:t>
      </w:r>
      <w:r w:rsidRPr="00467C99">
        <w:t>the</w:t>
      </w:r>
      <w:r w:rsidRPr="00467C99">
        <w:rPr>
          <w:spacing w:val="6"/>
        </w:rPr>
        <w:t xml:space="preserve"> </w:t>
      </w:r>
      <w:r w:rsidRPr="00467C99">
        <w:t>City Manager and/or designee</w:t>
      </w:r>
      <w:r w:rsidRPr="00467C99">
        <w:rPr>
          <w:spacing w:val="6"/>
        </w:rPr>
        <w:t xml:space="preserve"> </w:t>
      </w:r>
      <w:r w:rsidRPr="00467C99">
        <w:t>of</w:t>
      </w:r>
      <w:r w:rsidRPr="00467C99">
        <w:rPr>
          <w:spacing w:val="6"/>
        </w:rPr>
        <w:t xml:space="preserve"> </w:t>
      </w:r>
      <w:r w:rsidRPr="00467C99">
        <w:t>any</w:t>
      </w:r>
      <w:r w:rsidRPr="00467C99">
        <w:rPr>
          <w:spacing w:val="2"/>
        </w:rPr>
        <w:t xml:space="preserve"> </w:t>
      </w:r>
      <w:r w:rsidRPr="00467C99">
        <w:t>changes</w:t>
      </w:r>
      <w:r w:rsidRPr="00467C99">
        <w:rPr>
          <w:spacing w:val="9"/>
        </w:rPr>
        <w:t xml:space="preserve"> </w:t>
      </w:r>
      <w:r w:rsidRPr="00467C99">
        <w:t>that</w:t>
      </w:r>
      <w:r w:rsidRPr="00467C99">
        <w:rPr>
          <w:spacing w:val="-14"/>
        </w:rPr>
        <w:t xml:space="preserve"> </w:t>
      </w:r>
      <w:r w:rsidRPr="00467C99">
        <w:t>might</w:t>
      </w:r>
      <w:r w:rsidRPr="00467C99">
        <w:rPr>
          <w:spacing w:val="7"/>
        </w:rPr>
        <w:t xml:space="preserve"> </w:t>
      </w:r>
      <w:r w:rsidRPr="00467C99">
        <w:t>result</w:t>
      </w:r>
      <w:r w:rsidRPr="00467C99">
        <w:rPr>
          <w:spacing w:val="5"/>
        </w:rPr>
        <w:t xml:space="preserve"> </w:t>
      </w:r>
      <w:r w:rsidRPr="00467C99">
        <w:t>in</w:t>
      </w:r>
      <w:r w:rsidRPr="00467C99">
        <w:rPr>
          <w:spacing w:val="9"/>
        </w:rPr>
        <w:t xml:space="preserve"> </w:t>
      </w:r>
      <w:r w:rsidRPr="00467C99">
        <w:t>its</w:t>
      </w:r>
      <w:r w:rsidRPr="00467C99">
        <w:rPr>
          <w:spacing w:val="9"/>
        </w:rPr>
        <w:t xml:space="preserve"> </w:t>
      </w:r>
      <w:r w:rsidRPr="00467C99">
        <w:t>improvement</w:t>
      </w:r>
      <w:r w:rsidRPr="00467C99">
        <w:rPr>
          <w:spacing w:val="5"/>
        </w:rPr>
        <w:t xml:space="preserve"> </w:t>
      </w:r>
      <w:r w:rsidRPr="00467C99">
        <w:t>or</w:t>
      </w:r>
      <w:r w:rsidRPr="00467C99">
        <w:rPr>
          <w:spacing w:val="6"/>
        </w:rPr>
        <w:t xml:space="preserve"> </w:t>
      </w:r>
      <w:r w:rsidRPr="00467C99">
        <w:t>increase</w:t>
      </w:r>
      <w:r w:rsidRPr="00467C99">
        <w:rPr>
          <w:spacing w:val="6"/>
        </w:rPr>
        <w:t xml:space="preserve"> </w:t>
      </w:r>
      <w:r w:rsidRPr="00467C99">
        <w:t>its</w:t>
      </w:r>
      <w:r w:rsidRPr="00467C99">
        <w:rPr>
          <w:spacing w:val="7"/>
        </w:rPr>
        <w:t xml:space="preserve"> </w:t>
      </w:r>
      <w:r w:rsidRPr="00467C99">
        <w:t>usefulness.  Plan changes will be transmitted for incorporation both digitally and print and will be maintained at strategic locations in the City.</w:t>
      </w:r>
    </w:p>
    <w:p w14:paraId="2C88584E" w14:textId="741F2F8C" w:rsidR="00467C99" w:rsidRPr="00467C99" w:rsidRDefault="00467C99" w:rsidP="00467C99">
      <w:pPr>
        <w:spacing w:after="120"/>
        <w:rPr>
          <w:spacing w:val="12"/>
        </w:rPr>
      </w:pPr>
      <w:r w:rsidRPr="00467C99">
        <w:t xml:space="preserve">The </w:t>
      </w:r>
      <w:r w:rsidR="00FC4AA1">
        <w:t>City of Sherwood</w:t>
      </w:r>
      <w:r w:rsidRPr="00467C99">
        <w:t xml:space="preserve"> Emergency Operations Plan was promulgat</w:t>
      </w:r>
      <w:r w:rsidR="00FC4AA1">
        <w:t>ed</w:t>
      </w:r>
      <w:r w:rsidRPr="00467C99">
        <w:t xml:space="preserve"> on ______________.</w:t>
      </w:r>
    </w:p>
    <w:p w14:paraId="05B07FDB" w14:textId="77777777" w:rsidR="00467C99" w:rsidRPr="00467C99" w:rsidRDefault="00467C99" w:rsidP="00467C99">
      <w:pPr>
        <w:spacing w:after="120"/>
        <w:rPr>
          <w:spacing w:val="12"/>
        </w:rPr>
      </w:pPr>
    </w:p>
    <w:p w14:paraId="5F25AE07" w14:textId="77777777" w:rsidR="00467C99" w:rsidRPr="00467C99" w:rsidRDefault="00467C99" w:rsidP="00467C99">
      <w:pPr>
        <w:spacing w:after="0" w:line="240" w:lineRule="auto"/>
      </w:pPr>
    </w:p>
    <w:p w14:paraId="43922898" w14:textId="77777777" w:rsidR="00467C99" w:rsidRPr="00467C99" w:rsidRDefault="00467C99" w:rsidP="00467C99">
      <w:pPr>
        <w:spacing w:after="0" w:line="240" w:lineRule="auto"/>
      </w:pPr>
    </w:p>
    <w:p w14:paraId="592C3831" w14:textId="77777777" w:rsidR="00467C99" w:rsidRPr="00467C99" w:rsidRDefault="00467C99" w:rsidP="00467C99">
      <w:pPr>
        <w:spacing w:after="0" w:line="240" w:lineRule="auto"/>
      </w:pPr>
      <w:r w:rsidRPr="00467C99">
        <w:t>________________________________</w:t>
      </w:r>
      <w:r w:rsidRPr="00467C99">
        <w:tab/>
      </w:r>
      <w:r w:rsidRPr="00467C99">
        <w:tab/>
      </w:r>
      <w:r w:rsidRPr="00467C99">
        <w:tab/>
        <w:t>_____________________</w:t>
      </w:r>
    </w:p>
    <w:p w14:paraId="10749C00" w14:textId="77777777" w:rsidR="00467C99" w:rsidRPr="00467C99" w:rsidRDefault="00467C99" w:rsidP="00467C99">
      <w:pPr>
        <w:spacing w:before="0" w:after="100" w:afterAutospacing="1" w:line="240" w:lineRule="auto"/>
      </w:pPr>
      <w:r w:rsidRPr="00467C99">
        <w:t xml:space="preserve">Mayor </w:t>
      </w:r>
      <w:r w:rsidRPr="00467C99">
        <w:tab/>
      </w:r>
      <w:r w:rsidRPr="00467C99">
        <w:tab/>
      </w:r>
      <w:r w:rsidRPr="00467C99">
        <w:tab/>
      </w:r>
      <w:r w:rsidRPr="00467C99">
        <w:tab/>
      </w:r>
      <w:r w:rsidRPr="00467C99">
        <w:tab/>
      </w:r>
      <w:r w:rsidRPr="00467C99">
        <w:tab/>
      </w:r>
      <w:r w:rsidRPr="00467C99">
        <w:tab/>
      </w:r>
      <w:r w:rsidRPr="00467C99">
        <w:tab/>
        <w:t xml:space="preserve">Date </w:t>
      </w:r>
      <w:r w:rsidRPr="00467C99">
        <w:tab/>
      </w:r>
      <w:r w:rsidRPr="00467C99">
        <w:tab/>
      </w:r>
      <w:r w:rsidRPr="00467C99">
        <w:tab/>
      </w:r>
      <w:r w:rsidRPr="00467C99">
        <w:tab/>
      </w:r>
      <w:r w:rsidRPr="00467C99">
        <w:tab/>
      </w:r>
    </w:p>
    <w:p w14:paraId="64916A90" w14:textId="77777777" w:rsidR="00467C99" w:rsidRPr="00467C99" w:rsidRDefault="00467C99" w:rsidP="00467C99">
      <w:pPr>
        <w:spacing w:before="0" w:after="100" w:afterAutospacing="1" w:line="240" w:lineRule="auto"/>
      </w:pPr>
    </w:p>
    <w:p w14:paraId="39B209DA" w14:textId="77777777" w:rsidR="00467C99" w:rsidRPr="00467C99" w:rsidRDefault="00467C99" w:rsidP="00467C99">
      <w:pPr>
        <w:spacing w:before="0" w:after="100" w:afterAutospacing="1" w:line="240" w:lineRule="auto"/>
      </w:pPr>
      <w:r w:rsidRPr="00467C99">
        <w:tab/>
      </w:r>
      <w:r w:rsidRPr="00467C99">
        <w:tab/>
      </w:r>
      <w:r w:rsidRPr="00467C99">
        <w:tab/>
      </w:r>
      <w:r w:rsidRPr="00467C99">
        <w:tab/>
      </w:r>
      <w:r w:rsidRPr="00467C99">
        <w:tab/>
      </w:r>
    </w:p>
    <w:p w14:paraId="7E30CD7A" w14:textId="77777777" w:rsidR="00467C99" w:rsidRPr="00467C99" w:rsidRDefault="00467C99" w:rsidP="00467C99">
      <w:pPr>
        <w:spacing w:after="0" w:line="240" w:lineRule="auto"/>
      </w:pPr>
      <w:r w:rsidRPr="00467C99">
        <w:t>________________________________</w:t>
      </w:r>
      <w:r w:rsidRPr="00467C99">
        <w:tab/>
      </w:r>
      <w:r w:rsidRPr="00467C99">
        <w:tab/>
      </w:r>
      <w:r w:rsidRPr="00467C99">
        <w:tab/>
        <w:t>_____________________</w:t>
      </w:r>
    </w:p>
    <w:p w14:paraId="3147C6FE" w14:textId="77777777" w:rsidR="00467C99" w:rsidRPr="00467C99" w:rsidRDefault="00467C99" w:rsidP="00467C99">
      <w:pPr>
        <w:spacing w:before="0" w:after="100" w:afterAutospacing="1" w:line="240" w:lineRule="auto"/>
      </w:pPr>
      <w:r w:rsidRPr="00467C99">
        <w:t>City Manager</w:t>
      </w:r>
      <w:r w:rsidRPr="00467C99">
        <w:tab/>
      </w:r>
      <w:r w:rsidRPr="00467C99">
        <w:tab/>
      </w:r>
      <w:r w:rsidRPr="00467C99">
        <w:tab/>
      </w:r>
      <w:r w:rsidRPr="00467C99">
        <w:tab/>
      </w:r>
      <w:r w:rsidRPr="00467C99">
        <w:tab/>
      </w:r>
      <w:r w:rsidRPr="00467C99">
        <w:tab/>
      </w:r>
      <w:r w:rsidRPr="00467C99">
        <w:tab/>
        <w:t xml:space="preserve">Date </w:t>
      </w:r>
      <w:r w:rsidRPr="00467C99">
        <w:tab/>
      </w:r>
      <w:r w:rsidRPr="00467C99">
        <w:tab/>
      </w:r>
      <w:r w:rsidRPr="00467C99">
        <w:tab/>
      </w:r>
      <w:r w:rsidRPr="00467C99">
        <w:tab/>
      </w:r>
      <w:r w:rsidRPr="00467C99">
        <w:tab/>
      </w:r>
      <w:r w:rsidRPr="00467C99">
        <w:tab/>
      </w:r>
      <w:r w:rsidRPr="00467C99">
        <w:tab/>
      </w:r>
      <w:r w:rsidRPr="00467C99">
        <w:tab/>
      </w:r>
      <w:r w:rsidRPr="00467C99">
        <w:tab/>
      </w:r>
      <w:r w:rsidRPr="00467C99">
        <w:tab/>
      </w:r>
    </w:p>
    <w:p w14:paraId="20729C5C" w14:textId="0B1FC967" w:rsidR="00FC4AA1" w:rsidRDefault="00FC4AA1">
      <w:pPr>
        <w:spacing w:before="0" w:after="160" w:line="259" w:lineRule="auto"/>
      </w:pPr>
      <w:r>
        <w:br w:type="page"/>
      </w:r>
    </w:p>
    <w:p w14:paraId="406FFB68" w14:textId="482BAFC2" w:rsidR="00FC4AA1" w:rsidRPr="00971C01" w:rsidRDefault="00971C01" w:rsidP="00FC4AA1">
      <w:pPr>
        <w:spacing w:before="0" w:after="160" w:line="259" w:lineRule="auto"/>
        <w:rPr>
          <w:b/>
          <w:bCs/>
          <w:color w:val="1F3864" w:themeColor="accent1" w:themeShade="80"/>
        </w:rPr>
      </w:pPr>
      <w:r>
        <w:rPr>
          <w:b/>
          <w:bCs/>
          <w:color w:val="1F3864" w:themeColor="accent1" w:themeShade="80"/>
        </w:rPr>
        <w:lastRenderedPageBreak/>
        <w:t>RECORD OF DISTRIBUTION</w:t>
      </w:r>
    </w:p>
    <w:tbl>
      <w:tblPr>
        <w:tblW w:w="10170" w:type="dxa"/>
        <w:tblInd w:w="-3" w:type="dxa"/>
        <w:tblBorders>
          <w:top w:val="single" w:sz="48" w:space="0" w:color="005287"/>
          <w:left w:val="single" w:sz="48" w:space="0" w:color="005287"/>
          <w:bottom w:val="single" w:sz="48" w:space="0" w:color="005287"/>
          <w:right w:val="single" w:sz="48" w:space="0" w:color="005287"/>
          <w:insideH w:val="single" w:sz="48" w:space="0" w:color="005287"/>
          <w:insideV w:val="single" w:sz="48" w:space="0" w:color="005287"/>
        </w:tblBorders>
        <w:tblLayout w:type="fixed"/>
        <w:tblCellMar>
          <w:left w:w="0" w:type="dxa"/>
          <w:right w:w="0" w:type="dxa"/>
        </w:tblCellMar>
        <w:tblLook w:val="01E0" w:firstRow="1" w:lastRow="1" w:firstColumn="1" w:lastColumn="1" w:noHBand="0" w:noVBand="0"/>
      </w:tblPr>
      <w:tblGrid>
        <w:gridCol w:w="1148"/>
        <w:gridCol w:w="3133"/>
        <w:gridCol w:w="2763"/>
        <w:gridCol w:w="3126"/>
      </w:tblGrid>
      <w:tr w:rsidR="00FC4AA1" w14:paraId="212C3530" w14:textId="77777777" w:rsidTr="00F55C72">
        <w:trPr>
          <w:trHeight w:val="560"/>
        </w:trPr>
        <w:tc>
          <w:tcPr>
            <w:tcW w:w="1148" w:type="dxa"/>
            <w:tcBorders>
              <w:top w:val="single" w:sz="48" w:space="0" w:color="005287"/>
              <w:left w:val="single" w:sz="2" w:space="0" w:color="005287"/>
              <w:bottom w:val="single" w:sz="2" w:space="0" w:color="005287"/>
              <w:right w:val="single" w:sz="2" w:space="0" w:color="005287"/>
            </w:tcBorders>
            <w:hideMark/>
          </w:tcPr>
          <w:p w14:paraId="230C9DF3" w14:textId="77777777" w:rsidR="00FC4AA1" w:rsidRPr="00CA7712" w:rsidRDefault="00FC4AA1" w:rsidP="00D66B10">
            <w:pPr>
              <w:pStyle w:val="TableParagraph"/>
              <w:spacing w:before="164"/>
              <w:ind w:left="181" w:right="179"/>
              <w:jc w:val="center"/>
              <w:rPr>
                <w:rFonts w:hAnsi="Tahoma"/>
                <w:b/>
                <w:bCs/>
              </w:rPr>
            </w:pPr>
            <w:bookmarkStart w:id="15" w:name="_Hlk49169233"/>
            <w:r w:rsidRPr="00CA7712">
              <w:rPr>
                <w:b/>
                <w:bCs/>
              </w:rPr>
              <w:t>Plan #</w:t>
            </w:r>
          </w:p>
        </w:tc>
        <w:tc>
          <w:tcPr>
            <w:tcW w:w="3133" w:type="dxa"/>
            <w:tcBorders>
              <w:top w:val="single" w:sz="48" w:space="0" w:color="005287"/>
              <w:left w:val="single" w:sz="2" w:space="0" w:color="005287"/>
              <w:bottom w:val="single" w:sz="2" w:space="0" w:color="005287"/>
              <w:right w:val="single" w:sz="2" w:space="0" w:color="005287"/>
            </w:tcBorders>
            <w:hideMark/>
          </w:tcPr>
          <w:p w14:paraId="36142C99" w14:textId="77777777" w:rsidR="00FC4AA1" w:rsidRPr="00CA7712" w:rsidRDefault="00FC4AA1" w:rsidP="00D66B10">
            <w:pPr>
              <w:pStyle w:val="TableParagraph"/>
              <w:spacing w:before="164"/>
              <w:ind w:left="880"/>
              <w:rPr>
                <w:b/>
                <w:bCs/>
              </w:rPr>
            </w:pPr>
            <w:r w:rsidRPr="00CA7712">
              <w:rPr>
                <w:b/>
                <w:bCs/>
              </w:rPr>
              <w:t>Office/Agency</w:t>
            </w:r>
          </w:p>
        </w:tc>
        <w:tc>
          <w:tcPr>
            <w:tcW w:w="2763" w:type="dxa"/>
            <w:tcBorders>
              <w:top w:val="single" w:sz="48" w:space="0" w:color="005287"/>
              <w:left w:val="single" w:sz="2" w:space="0" w:color="005287"/>
              <w:bottom w:val="single" w:sz="2" w:space="0" w:color="005287"/>
              <w:right w:val="single" w:sz="2" w:space="0" w:color="005287"/>
            </w:tcBorders>
            <w:hideMark/>
          </w:tcPr>
          <w:p w14:paraId="3EFFC1B3" w14:textId="77777777" w:rsidR="00FC4AA1" w:rsidRPr="00CA7712" w:rsidRDefault="00FC4AA1" w:rsidP="00D66B10">
            <w:pPr>
              <w:pStyle w:val="TableParagraph"/>
              <w:spacing w:before="164"/>
              <w:ind w:left="639"/>
              <w:rPr>
                <w:b/>
                <w:bCs/>
              </w:rPr>
            </w:pPr>
            <w:r w:rsidRPr="00CA7712">
              <w:rPr>
                <w:b/>
                <w:bCs/>
              </w:rPr>
              <w:t>Representative</w:t>
            </w:r>
          </w:p>
        </w:tc>
        <w:tc>
          <w:tcPr>
            <w:tcW w:w="3126" w:type="dxa"/>
            <w:tcBorders>
              <w:top w:val="single" w:sz="48" w:space="0" w:color="005287"/>
              <w:left w:val="single" w:sz="2" w:space="0" w:color="005287"/>
              <w:bottom w:val="single" w:sz="2" w:space="0" w:color="005287"/>
              <w:right w:val="single" w:sz="2" w:space="0" w:color="005287"/>
            </w:tcBorders>
            <w:hideMark/>
          </w:tcPr>
          <w:p w14:paraId="74B6BAE1" w14:textId="70FEF374" w:rsidR="00FC4AA1" w:rsidRPr="00CA7712" w:rsidRDefault="00F55C72" w:rsidP="00D66B10">
            <w:pPr>
              <w:pStyle w:val="TableParagraph"/>
              <w:spacing w:before="164"/>
              <w:ind w:left="853"/>
              <w:rPr>
                <w:b/>
                <w:bCs/>
              </w:rPr>
            </w:pPr>
            <w:r>
              <w:rPr>
                <w:b/>
                <w:bCs/>
              </w:rPr>
              <w:t xml:space="preserve"> Method of Distribution</w:t>
            </w:r>
          </w:p>
        </w:tc>
      </w:tr>
      <w:tr w:rsidR="00FC4AA1" w14:paraId="4312AEC6" w14:textId="77777777" w:rsidTr="00F55C72">
        <w:trPr>
          <w:trHeight w:val="578"/>
        </w:trPr>
        <w:tc>
          <w:tcPr>
            <w:tcW w:w="1148" w:type="dxa"/>
            <w:tcBorders>
              <w:top w:val="single" w:sz="2" w:space="0" w:color="005287"/>
              <w:left w:val="single" w:sz="2" w:space="0" w:color="005287"/>
              <w:bottom w:val="single" w:sz="2" w:space="0" w:color="005287"/>
              <w:right w:val="single" w:sz="2" w:space="0" w:color="005287"/>
            </w:tcBorders>
            <w:hideMark/>
          </w:tcPr>
          <w:p w14:paraId="38013832" w14:textId="77777777" w:rsidR="00FC4AA1" w:rsidRDefault="00FC4AA1" w:rsidP="00D66B10">
            <w:pPr>
              <w:pStyle w:val="TableParagraph"/>
              <w:spacing w:before="194"/>
              <w:ind w:left="2"/>
              <w:jc w:val="center"/>
              <w:rPr>
                <w:sz w:val="20"/>
              </w:rPr>
            </w:pPr>
            <w:r>
              <w:rPr>
                <w:w w:val="99"/>
                <w:sz w:val="20"/>
              </w:rPr>
              <w:t>1</w:t>
            </w:r>
          </w:p>
        </w:tc>
        <w:tc>
          <w:tcPr>
            <w:tcW w:w="3133" w:type="dxa"/>
            <w:tcBorders>
              <w:top w:val="single" w:sz="2" w:space="0" w:color="005287"/>
              <w:left w:val="single" w:sz="2" w:space="0" w:color="005287"/>
              <w:bottom w:val="single" w:sz="2" w:space="0" w:color="005287"/>
              <w:right w:val="single" w:sz="2" w:space="0" w:color="005287"/>
            </w:tcBorders>
          </w:tcPr>
          <w:p w14:paraId="21D5B420"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1E6C00ED"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306C3AA6" w14:textId="77777777" w:rsidR="00FC4AA1" w:rsidRDefault="00FC4AA1" w:rsidP="00D66B10">
            <w:pPr>
              <w:pStyle w:val="TableParagraph"/>
              <w:rPr>
                <w:rFonts w:ascii="Times New Roman"/>
              </w:rPr>
            </w:pPr>
          </w:p>
        </w:tc>
      </w:tr>
      <w:tr w:rsidR="00FC4AA1" w14:paraId="0D3DABF0"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3EC7ABCF" w14:textId="77777777" w:rsidR="00FC4AA1" w:rsidRDefault="00FC4AA1" w:rsidP="00D66B10">
            <w:pPr>
              <w:pStyle w:val="TableParagraph"/>
              <w:spacing w:before="191"/>
              <w:ind w:left="2"/>
              <w:jc w:val="center"/>
              <w:rPr>
                <w:sz w:val="20"/>
              </w:rPr>
            </w:pPr>
            <w:r>
              <w:rPr>
                <w:w w:val="99"/>
                <w:sz w:val="20"/>
              </w:rPr>
              <w:t>2</w:t>
            </w:r>
          </w:p>
        </w:tc>
        <w:tc>
          <w:tcPr>
            <w:tcW w:w="3133" w:type="dxa"/>
            <w:tcBorders>
              <w:top w:val="single" w:sz="2" w:space="0" w:color="005287"/>
              <w:left w:val="single" w:sz="2" w:space="0" w:color="005287"/>
              <w:bottom w:val="single" w:sz="2" w:space="0" w:color="005287"/>
              <w:right w:val="single" w:sz="2" w:space="0" w:color="005287"/>
            </w:tcBorders>
          </w:tcPr>
          <w:p w14:paraId="0D1701CA"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46AC50D7"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5BA61342" w14:textId="77777777" w:rsidR="00FC4AA1" w:rsidRDefault="00FC4AA1" w:rsidP="00D66B10">
            <w:pPr>
              <w:pStyle w:val="TableParagraph"/>
              <w:rPr>
                <w:rFonts w:ascii="Times New Roman"/>
              </w:rPr>
            </w:pPr>
          </w:p>
        </w:tc>
      </w:tr>
      <w:tr w:rsidR="00FC4AA1" w14:paraId="5977DA9B"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11F9CB51" w14:textId="77777777" w:rsidR="00FC4AA1" w:rsidRDefault="00FC4AA1" w:rsidP="00D66B10">
            <w:pPr>
              <w:pStyle w:val="TableParagraph"/>
              <w:spacing w:before="191"/>
              <w:ind w:left="2"/>
              <w:jc w:val="center"/>
              <w:rPr>
                <w:sz w:val="20"/>
              </w:rPr>
            </w:pPr>
            <w:r>
              <w:rPr>
                <w:w w:val="99"/>
                <w:sz w:val="20"/>
              </w:rPr>
              <w:t>3</w:t>
            </w:r>
          </w:p>
        </w:tc>
        <w:tc>
          <w:tcPr>
            <w:tcW w:w="3133" w:type="dxa"/>
            <w:tcBorders>
              <w:top w:val="single" w:sz="2" w:space="0" w:color="005287"/>
              <w:left w:val="single" w:sz="2" w:space="0" w:color="005287"/>
              <w:bottom w:val="single" w:sz="2" w:space="0" w:color="005287"/>
              <w:right w:val="single" w:sz="2" w:space="0" w:color="005287"/>
            </w:tcBorders>
          </w:tcPr>
          <w:p w14:paraId="36F98D96"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1EB97EF3"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4D47E061" w14:textId="77777777" w:rsidR="00FC4AA1" w:rsidRDefault="00FC4AA1" w:rsidP="00D66B10">
            <w:pPr>
              <w:pStyle w:val="TableParagraph"/>
              <w:rPr>
                <w:rFonts w:ascii="Times New Roman"/>
              </w:rPr>
            </w:pPr>
          </w:p>
        </w:tc>
      </w:tr>
      <w:tr w:rsidR="00FC4AA1" w14:paraId="1D844F38"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660A3F54" w14:textId="77777777" w:rsidR="00FC4AA1" w:rsidRDefault="00FC4AA1" w:rsidP="00D66B10">
            <w:pPr>
              <w:pStyle w:val="TableParagraph"/>
              <w:spacing w:before="191"/>
              <w:ind w:left="2"/>
              <w:jc w:val="center"/>
              <w:rPr>
                <w:sz w:val="20"/>
              </w:rPr>
            </w:pPr>
            <w:r>
              <w:rPr>
                <w:w w:val="99"/>
                <w:sz w:val="20"/>
              </w:rPr>
              <w:t>4</w:t>
            </w:r>
          </w:p>
        </w:tc>
        <w:tc>
          <w:tcPr>
            <w:tcW w:w="3133" w:type="dxa"/>
            <w:tcBorders>
              <w:top w:val="single" w:sz="2" w:space="0" w:color="005287"/>
              <w:left w:val="single" w:sz="2" w:space="0" w:color="005287"/>
              <w:bottom w:val="single" w:sz="2" w:space="0" w:color="005287"/>
              <w:right w:val="single" w:sz="2" w:space="0" w:color="005287"/>
            </w:tcBorders>
          </w:tcPr>
          <w:p w14:paraId="322C5D3F"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6B020AA8"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485FC7E4" w14:textId="77777777" w:rsidR="00FC4AA1" w:rsidRDefault="00FC4AA1" w:rsidP="00D66B10">
            <w:pPr>
              <w:pStyle w:val="TableParagraph"/>
              <w:rPr>
                <w:rFonts w:ascii="Times New Roman"/>
              </w:rPr>
            </w:pPr>
          </w:p>
        </w:tc>
      </w:tr>
      <w:tr w:rsidR="00FC4AA1" w14:paraId="287622C4" w14:textId="77777777" w:rsidTr="00F55C72">
        <w:trPr>
          <w:trHeight w:val="576"/>
        </w:trPr>
        <w:tc>
          <w:tcPr>
            <w:tcW w:w="1148" w:type="dxa"/>
            <w:tcBorders>
              <w:top w:val="single" w:sz="2" w:space="0" w:color="005287"/>
              <w:left w:val="single" w:sz="2" w:space="0" w:color="005287"/>
              <w:bottom w:val="single" w:sz="2" w:space="0" w:color="005287"/>
              <w:right w:val="single" w:sz="2" w:space="0" w:color="005287"/>
            </w:tcBorders>
            <w:hideMark/>
          </w:tcPr>
          <w:p w14:paraId="77DFE591" w14:textId="77777777" w:rsidR="00FC4AA1" w:rsidRDefault="00FC4AA1" w:rsidP="00D66B10">
            <w:pPr>
              <w:pStyle w:val="TableParagraph"/>
              <w:spacing w:before="192"/>
              <w:ind w:left="2"/>
              <w:jc w:val="center"/>
              <w:rPr>
                <w:sz w:val="20"/>
              </w:rPr>
            </w:pPr>
            <w:r>
              <w:rPr>
                <w:w w:val="99"/>
                <w:sz w:val="20"/>
              </w:rPr>
              <w:t>5</w:t>
            </w:r>
          </w:p>
        </w:tc>
        <w:tc>
          <w:tcPr>
            <w:tcW w:w="3133" w:type="dxa"/>
            <w:tcBorders>
              <w:top w:val="single" w:sz="2" w:space="0" w:color="005287"/>
              <w:left w:val="single" w:sz="2" w:space="0" w:color="005287"/>
              <w:bottom w:val="single" w:sz="2" w:space="0" w:color="005287"/>
              <w:right w:val="single" w:sz="2" w:space="0" w:color="005287"/>
            </w:tcBorders>
          </w:tcPr>
          <w:p w14:paraId="6376DDCA"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622780CC"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2084F9F6" w14:textId="77777777" w:rsidR="00FC4AA1" w:rsidRDefault="00FC4AA1" w:rsidP="00D66B10">
            <w:pPr>
              <w:pStyle w:val="TableParagraph"/>
              <w:rPr>
                <w:rFonts w:ascii="Times New Roman"/>
              </w:rPr>
            </w:pPr>
          </w:p>
        </w:tc>
      </w:tr>
      <w:tr w:rsidR="00FC4AA1" w14:paraId="79EADFDB"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57208F38" w14:textId="77777777" w:rsidR="00FC4AA1" w:rsidRDefault="00FC4AA1" w:rsidP="00D66B10">
            <w:pPr>
              <w:pStyle w:val="TableParagraph"/>
              <w:spacing w:before="191"/>
              <w:ind w:left="2"/>
              <w:jc w:val="center"/>
              <w:rPr>
                <w:sz w:val="20"/>
              </w:rPr>
            </w:pPr>
            <w:r>
              <w:rPr>
                <w:w w:val="99"/>
                <w:sz w:val="20"/>
              </w:rPr>
              <w:t>6</w:t>
            </w:r>
          </w:p>
        </w:tc>
        <w:tc>
          <w:tcPr>
            <w:tcW w:w="3133" w:type="dxa"/>
            <w:tcBorders>
              <w:top w:val="single" w:sz="2" w:space="0" w:color="005287"/>
              <w:left w:val="single" w:sz="2" w:space="0" w:color="005287"/>
              <w:bottom w:val="single" w:sz="2" w:space="0" w:color="005287"/>
              <w:right w:val="single" w:sz="2" w:space="0" w:color="005287"/>
            </w:tcBorders>
          </w:tcPr>
          <w:p w14:paraId="17234544"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3F250716"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0A8DB87A" w14:textId="77777777" w:rsidR="00FC4AA1" w:rsidRDefault="00FC4AA1" w:rsidP="00D66B10">
            <w:pPr>
              <w:pStyle w:val="TableParagraph"/>
              <w:rPr>
                <w:rFonts w:ascii="Times New Roman"/>
              </w:rPr>
            </w:pPr>
          </w:p>
        </w:tc>
      </w:tr>
      <w:tr w:rsidR="00FC4AA1" w14:paraId="7B903D00"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429AD5F6" w14:textId="77777777" w:rsidR="00FC4AA1" w:rsidRDefault="00FC4AA1" w:rsidP="00D66B10">
            <w:pPr>
              <w:pStyle w:val="TableParagraph"/>
              <w:spacing w:before="191"/>
              <w:ind w:left="2"/>
              <w:jc w:val="center"/>
              <w:rPr>
                <w:sz w:val="20"/>
              </w:rPr>
            </w:pPr>
            <w:r>
              <w:rPr>
                <w:w w:val="99"/>
                <w:sz w:val="20"/>
              </w:rPr>
              <w:t>7</w:t>
            </w:r>
          </w:p>
        </w:tc>
        <w:tc>
          <w:tcPr>
            <w:tcW w:w="3133" w:type="dxa"/>
            <w:tcBorders>
              <w:top w:val="single" w:sz="2" w:space="0" w:color="005287"/>
              <w:left w:val="single" w:sz="2" w:space="0" w:color="005287"/>
              <w:bottom w:val="single" w:sz="2" w:space="0" w:color="005287"/>
              <w:right w:val="single" w:sz="2" w:space="0" w:color="005287"/>
            </w:tcBorders>
          </w:tcPr>
          <w:p w14:paraId="490F0C84"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61600F19"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3D30288B" w14:textId="77777777" w:rsidR="00FC4AA1" w:rsidRDefault="00FC4AA1" w:rsidP="00D66B10">
            <w:pPr>
              <w:pStyle w:val="TableParagraph"/>
              <w:rPr>
                <w:rFonts w:ascii="Times New Roman"/>
              </w:rPr>
            </w:pPr>
          </w:p>
        </w:tc>
      </w:tr>
      <w:tr w:rsidR="00FC4AA1" w14:paraId="1D12FD80"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67812767" w14:textId="77777777" w:rsidR="00FC4AA1" w:rsidRDefault="00FC4AA1" w:rsidP="00D66B10">
            <w:pPr>
              <w:pStyle w:val="TableParagraph"/>
              <w:spacing w:before="194"/>
              <w:ind w:left="2"/>
              <w:jc w:val="center"/>
              <w:rPr>
                <w:sz w:val="20"/>
              </w:rPr>
            </w:pPr>
            <w:r>
              <w:rPr>
                <w:w w:val="99"/>
                <w:sz w:val="20"/>
              </w:rPr>
              <w:t>8</w:t>
            </w:r>
          </w:p>
        </w:tc>
        <w:tc>
          <w:tcPr>
            <w:tcW w:w="3133" w:type="dxa"/>
            <w:tcBorders>
              <w:top w:val="single" w:sz="2" w:space="0" w:color="005287"/>
              <w:left w:val="single" w:sz="2" w:space="0" w:color="005287"/>
              <w:bottom w:val="single" w:sz="2" w:space="0" w:color="005287"/>
              <w:right w:val="single" w:sz="2" w:space="0" w:color="005287"/>
            </w:tcBorders>
          </w:tcPr>
          <w:p w14:paraId="60D184BD"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60DE3D32"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48DE8EA4" w14:textId="77777777" w:rsidR="00FC4AA1" w:rsidRDefault="00FC4AA1" w:rsidP="00D66B10">
            <w:pPr>
              <w:pStyle w:val="TableParagraph"/>
              <w:rPr>
                <w:rFonts w:ascii="Times New Roman"/>
              </w:rPr>
            </w:pPr>
          </w:p>
        </w:tc>
      </w:tr>
      <w:tr w:rsidR="00FC4AA1" w14:paraId="4130E13C"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7C93DBC2" w14:textId="77777777" w:rsidR="00FC4AA1" w:rsidRDefault="00FC4AA1" w:rsidP="00D66B10">
            <w:pPr>
              <w:pStyle w:val="TableParagraph"/>
              <w:spacing w:before="194"/>
              <w:ind w:left="2"/>
              <w:jc w:val="center"/>
              <w:rPr>
                <w:sz w:val="20"/>
              </w:rPr>
            </w:pPr>
            <w:r>
              <w:rPr>
                <w:w w:val="99"/>
                <w:sz w:val="20"/>
              </w:rPr>
              <w:t>9</w:t>
            </w:r>
          </w:p>
        </w:tc>
        <w:tc>
          <w:tcPr>
            <w:tcW w:w="3133" w:type="dxa"/>
            <w:tcBorders>
              <w:top w:val="single" w:sz="2" w:space="0" w:color="005287"/>
              <w:left w:val="single" w:sz="2" w:space="0" w:color="005287"/>
              <w:bottom w:val="single" w:sz="2" w:space="0" w:color="005287"/>
              <w:right w:val="single" w:sz="2" w:space="0" w:color="005287"/>
            </w:tcBorders>
          </w:tcPr>
          <w:p w14:paraId="4F628D86"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12DC24D3"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227D6FA5" w14:textId="77777777" w:rsidR="00FC4AA1" w:rsidRDefault="00FC4AA1" w:rsidP="00D66B10">
            <w:pPr>
              <w:pStyle w:val="TableParagraph"/>
              <w:rPr>
                <w:rFonts w:ascii="Times New Roman"/>
              </w:rPr>
            </w:pPr>
          </w:p>
        </w:tc>
      </w:tr>
      <w:tr w:rsidR="00FC4AA1" w14:paraId="577D2528"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0B3DA1E7" w14:textId="77777777" w:rsidR="00FC4AA1" w:rsidRDefault="00FC4AA1" w:rsidP="00D66B10">
            <w:pPr>
              <w:pStyle w:val="TableParagraph"/>
              <w:spacing w:before="194"/>
              <w:ind w:left="180" w:right="179"/>
              <w:jc w:val="center"/>
              <w:rPr>
                <w:sz w:val="20"/>
              </w:rPr>
            </w:pPr>
            <w:r>
              <w:rPr>
                <w:sz w:val="20"/>
              </w:rPr>
              <w:t>10</w:t>
            </w:r>
          </w:p>
        </w:tc>
        <w:tc>
          <w:tcPr>
            <w:tcW w:w="3133" w:type="dxa"/>
            <w:tcBorders>
              <w:top w:val="single" w:sz="2" w:space="0" w:color="005287"/>
              <w:left w:val="single" w:sz="2" w:space="0" w:color="005287"/>
              <w:bottom w:val="single" w:sz="2" w:space="0" w:color="005287"/>
              <w:right w:val="single" w:sz="2" w:space="0" w:color="005287"/>
            </w:tcBorders>
          </w:tcPr>
          <w:p w14:paraId="5678CBFF"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7336CE80"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189CEEAD" w14:textId="77777777" w:rsidR="00FC4AA1" w:rsidRDefault="00FC4AA1" w:rsidP="00D66B10">
            <w:pPr>
              <w:pStyle w:val="TableParagraph"/>
              <w:rPr>
                <w:rFonts w:ascii="Times New Roman"/>
              </w:rPr>
            </w:pPr>
          </w:p>
        </w:tc>
      </w:tr>
      <w:tr w:rsidR="00FC4AA1" w14:paraId="65599D14" w14:textId="77777777" w:rsidTr="00F55C72">
        <w:trPr>
          <w:trHeight w:val="576"/>
        </w:trPr>
        <w:tc>
          <w:tcPr>
            <w:tcW w:w="1148" w:type="dxa"/>
            <w:tcBorders>
              <w:top w:val="single" w:sz="2" w:space="0" w:color="005287"/>
              <w:left w:val="single" w:sz="2" w:space="0" w:color="005287"/>
              <w:bottom w:val="single" w:sz="2" w:space="0" w:color="005287"/>
              <w:right w:val="single" w:sz="2" w:space="0" w:color="005287"/>
            </w:tcBorders>
            <w:hideMark/>
          </w:tcPr>
          <w:p w14:paraId="77076637" w14:textId="77777777" w:rsidR="00FC4AA1" w:rsidRDefault="00FC4AA1" w:rsidP="00D66B10">
            <w:pPr>
              <w:pStyle w:val="TableParagraph"/>
              <w:spacing w:before="194"/>
              <w:ind w:left="180" w:right="179"/>
              <w:jc w:val="center"/>
              <w:rPr>
                <w:sz w:val="20"/>
              </w:rPr>
            </w:pPr>
            <w:r>
              <w:rPr>
                <w:sz w:val="20"/>
              </w:rPr>
              <w:t>11</w:t>
            </w:r>
          </w:p>
        </w:tc>
        <w:tc>
          <w:tcPr>
            <w:tcW w:w="3133" w:type="dxa"/>
            <w:tcBorders>
              <w:top w:val="single" w:sz="2" w:space="0" w:color="005287"/>
              <w:left w:val="single" w:sz="2" w:space="0" w:color="005287"/>
              <w:bottom w:val="single" w:sz="2" w:space="0" w:color="005287"/>
              <w:right w:val="single" w:sz="2" w:space="0" w:color="005287"/>
            </w:tcBorders>
          </w:tcPr>
          <w:p w14:paraId="71E94164"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1C7E8B72"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3DB86077" w14:textId="77777777" w:rsidR="00FC4AA1" w:rsidRDefault="00FC4AA1" w:rsidP="00D66B10">
            <w:pPr>
              <w:pStyle w:val="TableParagraph"/>
              <w:rPr>
                <w:rFonts w:ascii="Times New Roman"/>
              </w:rPr>
            </w:pPr>
          </w:p>
        </w:tc>
      </w:tr>
      <w:tr w:rsidR="00FC4AA1" w14:paraId="29458053"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39EBFF07" w14:textId="77777777" w:rsidR="00FC4AA1" w:rsidRDefault="00FC4AA1" w:rsidP="00D66B10">
            <w:pPr>
              <w:pStyle w:val="TableParagraph"/>
              <w:spacing w:before="194"/>
              <w:ind w:left="180" w:right="179"/>
              <w:jc w:val="center"/>
              <w:rPr>
                <w:sz w:val="20"/>
              </w:rPr>
            </w:pPr>
            <w:r>
              <w:rPr>
                <w:sz w:val="20"/>
              </w:rPr>
              <w:t>12</w:t>
            </w:r>
          </w:p>
        </w:tc>
        <w:tc>
          <w:tcPr>
            <w:tcW w:w="3133" w:type="dxa"/>
            <w:tcBorders>
              <w:top w:val="single" w:sz="2" w:space="0" w:color="005287"/>
              <w:left w:val="single" w:sz="2" w:space="0" w:color="005287"/>
              <w:bottom w:val="single" w:sz="2" w:space="0" w:color="005287"/>
              <w:right w:val="single" w:sz="2" w:space="0" w:color="005287"/>
            </w:tcBorders>
          </w:tcPr>
          <w:p w14:paraId="2DA38590"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7547ACDE"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59BFAC65" w14:textId="77777777" w:rsidR="00FC4AA1" w:rsidRDefault="00FC4AA1" w:rsidP="00D66B10">
            <w:pPr>
              <w:pStyle w:val="TableParagraph"/>
              <w:rPr>
                <w:rFonts w:ascii="Times New Roman"/>
              </w:rPr>
            </w:pPr>
          </w:p>
        </w:tc>
      </w:tr>
      <w:tr w:rsidR="00FC4AA1" w14:paraId="752B9941" w14:textId="77777777" w:rsidTr="00F55C72">
        <w:trPr>
          <w:trHeight w:val="578"/>
        </w:trPr>
        <w:tc>
          <w:tcPr>
            <w:tcW w:w="1148" w:type="dxa"/>
            <w:tcBorders>
              <w:top w:val="single" w:sz="2" w:space="0" w:color="005287"/>
              <w:left w:val="single" w:sz="2" w:space="0" w:color="005287"/>
              <w:bottom w:val="single" w:sz="2" w:space="0" w:color="005287"/>
              <w:right w:val="single" w:sz="2" w:space="0" w:color="005287"/>
            </w:tcBorders>
            <w:hideMark/>
          </w:tcPr>
          <w:p w14:paraId="6A58BDA0" w14:textId="77777777" w:rsidR="00FC4AA1" w:rsidRDefault="00FC4AA1" w:rsidP="00D66B10">
            <w:pPr>
              <w:pStyle w:val="TableParagraph"/>
              <w:spacing w:before="194"/>
              <w:ind w:left="180" w:right="179"/>
              <w:jc w:val="center"/>
              <w:rPr>
                <w:sz w:val="20"/>
              </w:rPr>
            </w:pPr>
            <w:r>
              <w:rPr>
                <w:sz w:val="20"/>
              </w:rPr>
              <w:t>13</w:t>
            </w:r>
          </w:p>
        </w:tc>
        <w:tc>
          <w:tcPr>
            <w:tcW w:w="3133" w:type="dxa"/>
            <w:tcBorders>
              <w:top w:val="single" w:sz="2" w:space="0" w:color="005287"/>
              <w:left w:val="single" w:sz="2" w:space="0" w:color="005287"/>
              <w:bottom w:val="single" w:sz="2" w:space="0" w:color="005287"/>
              <w:right w:val="single" w:sz="2" w:space="0" w:color="005287"/>
            </w:tcBorders>
          </w:tcPr>
          <w:p w14:paraId="696F9C48"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79CB6B57"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0BE1EC1C" w14:textId="77777777" w:rsidR="00FC4AA1" w:rsidRDefault="00FC4AA1" w:rsidP="00D66B10">
            <w:pPr>
              <w:pStyle w:val="TableParagraph"/>
              <w:rPr>
                <w:rFonts w:ascii="Times New Roman"/>
              </w:rPr>
            </w:pPr>
          </w:p>
        </w:tc>
      </w:tr>
      <w:tr w:rsidR="00FC4AA1" w14:paraId="4025DE92"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hideMark/>
          </w:tcPr>
          <w:p w14:paraId="24A33D77" w14:textId="77777777" w:rsidR="00FC4AA1" w:rsidRDefault="00FC4AA1" w:rsidP="00D66B10">
            <w:pPr>
              <w:pStyle w:val="TableParagraph"/>
              <w:spacing w:before="191"/>
              <w:ind w:left="180" w:right="179"/>
              <w:jc w:val="center"/>
              <w:rPr>
                <w:sz w:val="20"/>
              </w:rPr>
            </w:pPr>
            <w:r>
              <w:rPr>
                <w:sz w:val="20"/>
              </w:rPr>
              <w:t>14</w:t>
            </w:r>
          </w:p>
        </w:tc>
        <w:tc>
          <w:tcPr>
            <w:tcW w:w="3133" w:type="dxa"/>
            <w:tcBorders>
              <w:top w:val="single" w:sz="2" w:space="0" w:color="005287"/>
              <w:left w:val="single" w:sz="2" w:space="0" w:color="005287"/>
              <w:bottom w:val="single" w:sz="2" w:space="0" w:color="005287"/>
              <w:right w:val="single" w:sz="2" w:space="0" w:color="005287"/>
            </w:tcBorders>
          </w:tcPr>
          <w:p w14:paraId="2579B29B"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48C5BCE0"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64EBABAC" w14:textId="77777777" w:rsidR="00FC4AA1" w:rsidRDefault="00FC4AA1" w:rsidP="00D66B10">
            <w:pPr>
              <w:pStyle w:val="TableParagraph"/>
              <w:rPr>
                <w:rFonts w:ascii="Times New Roman"/>
              </w:rPr>
            </w:pPr>
          </w:p>
        </w:tc>
      </w:tr>
      <w:tr w:rsidR="00FC4AA1" w14:paraId="04CC04D6"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tcPr>
          <w:p w14:paraId="07D84EE6" w14:textId="77777777" w:rsidR="00FC4AA1" w:rsidRDefault="00FC4AA1" w:rsidP="00D66B10">
            <w:pPr>
              <w:pStyle w:val="TableParagraph"/>
              <w:spacing w:before="191"/>
              <w:ind w:left="180" w:right="179"/>
              <w:jc w:val="center"/>
              <w:rPr>
                <w:sz w:val="20"/>
              </w:rPr>
            </w:pPr>
            <w:r>
              <w:rPr>
                <w:sz w:val="20"/>
              </w:rPr>
              <w:t>15</w:t>
            </w:r>
          </w:p>
        </w:tc>
        <w:tc>
          <w:tcPr>
            <w:tcW w:w="3133" w:type="dxa"/>
            <w:tcBorders>
              <w:top w:val="single" w:sz="2" w:space="0" w:color="005287"/>
              <w:left w:val="single" w:sz="2" w:space="0" w:color="005287"/>
              <w:bottom w:val="single" w:sz="2" w:space="0" w:color="005287"/>
              <w:right w:val="single" w:sz="2" w:space="0" w:color="005287"/>
            </w:tcBorders>
          </w:tcPr>
          <w:p w14:paraId="10578874"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091A74C7"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56FEB754" w14:textId="77777777" w:rsidR="00FC4AA1" w:rsidRDefault="00FC4AA1" w:rsidP="00D66B10">
            <w:pPr>
              <w:pStyle w:val="TableParagraph"/>
              <w:rPr>
                <w:rFonts w:ascii="Times New Roman"/>
              </w:rPr>
            </w:pPr>
          </w:p>
        </w:tc>
      </w:tr>
      <w:tr w:rsidR="00FC4AA1" w14:paraId="49A68871"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tcPr>
          <w:p w14:paraId="21E227C3" w14:textId="77777777" w:rsidR="00FC4AA1" w:rsidRDefault="00FC4AA1" w:rsidP="00D66B10">
            <w:pPr>
              <w:pStyle w:val="TableParagraph"/>
              <w:spacing w:before="191"/>
              <w:ind w:left="180" w:right="179"/>
              <w:jc w:val="center"/>
              <w:rPr>
                <w:sz w:val="20"/>
              </w:rPr>
            </w:pPr>
            <w:r>
              <w:rPr>
                <w:sz w:val="20"/>
              </w:rPr>
              <w:t>16</w:t>
            </w:r>
          </w:p>
        </w:tc>
        <w:tc>
          <w:tcPr>
            <w:tcW w:w="3133" w:type="dxa"/>
            <w:tcBorders>
              <w:top w:val="single" w:sz="2" w:space="0" w:color="005287"/>
              <w:left w:val="single" w:sz="2" w:space="0" w:color="005287"/>
              <w:bottom w:val="single" w:sz="2" w:space="0" w:color="005287"/>
              <w:right w:val="single" w:sz="2" w:space="0" w:color="005287"/>
            </w:tcBorders>
          </w:tcPr>
          <w:p w14:paraId="7C1C2925"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5F637151"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04FF1A74" w14:textId="77777777" w:rsidR="00FC4AA1" w:rsidRDefault="00FC4AA1" w:rsidP="00D66B10">
            <w:pPr>
              <w:pStyle w:val="TableParagraph"/>
              <w:rPr>
                <w:rFonts w:ascii="Times New Roman"/>
              </w:rPr>
            </w:pPr>
          </w:p>
        </w:tc>
      </w:tr>
      <w:tr w:rsidR="00FC4AA1" w14:paraId="6B90B774" w14:textId="77777777" w:rsidTr="00F55C72">
        <w:trPr>
          <w:trHeight w:val="575"/>
        </w:trPr>
        <w:tc>
          <w:tcPr>
            <w:tcW w:w="1148" w:type="dxa"/>
            <w:tcBorders>
              <w:top w:val="single" w:sz="2" w:space="0" w:color="005287"/>
              <w:left w:val="single" w:sz="2" w:space="0" w:color="005287"/>
              <w:bottom w:val="single" w:sz="2" w:space="0" w:color="005287"/>
              <w:right w:val="single" w:sz="2" w:space="0" w:color="005287"/>
            </w:tcBorders>
          </w:tcPr>
          <w:p w14:paraId="467299F7" w14:textId="4C9848A5" w:rsidR="00FC4AA1" w:rsidRDefault="00FC4AA1" w:rsidP="00D66B10">
            <w:pPr>
              <w:pStyle w:val="TableParagraph"/>
              <w:spacing w:before="191"/>
              <w:ind w:left="180" w:right="179"/>
              <w:jc w:val="center"/>
              <w:rPr>
                <w:sz w:val="20"/>
              </w:rPr>
            </w:pPr>
            <w:r>
              <w:rPr>
                <w:sz w:val="20"/>
              </w:rPr>
              <w:t>17</w:t>
            </w:r>
          </w:p>
        </w:tc>
        <w:tc>
          <w:tcPr>
            <w:tcW w:w="3133" w:type="dxa"/>
            <w:tcBorders>
              <w:top w:val="single" w:sz="2" w:space="0" w:color="005287"/>
              <w:left w:val="single" w:sz="2" w:space="0" w:color="005287"/>
              <w:bottom w:val="single" w:sz="2" w:space="0" w:color="005287"/>
              <w:right w:val="single" w:sz="2" w:space="0" w:color="005287"/>
            </w:tcBorders>
          </w:tcPr>
          <w:p w14:paraId="35896070" w14:textId="77777777" w:rsidR="00FC4AA1" w:rsidRDefault="00FC4AA1" w:rsidP="00D66B10">
            <w:pPr>
              <w:pStyle w:val="TableParagraph"/>
              <w:rPr>
                <w:rFonts w:ascii="Times New Roman"/>
              </w:rPr>
            </w:pPr>
          </w:p>
        </w:tc>
        <w:tc>
          <w:tcPr>
            <w:tcW w:w="2763" w:type="dxa"/>
            <w:tcBorders>
              <w:top w:val="single" w:sz="2" w:space="0" w:color="005287"/>
              <w:left w:val="single" w:sz="2" w:space="0" w:color="005287"/>
              <w:bottom w:val="single" w:sz="2" w:space="0" w:color="005287"/>
              <w:right w:val="single" w:sz="2" w:space="0" w:color="005287"/>
            </w:tcBorders>
          </w:tcPr>
          <w:p w14:paraId="72457C01" w14:textId="77777777" w:rsidR="00FC4AA1" w:rsidRDefault="00FC4AA1" w:rsidP="00D66B10">
            <w:pPr>
              <w:pStyle w:val="TableParagraph"/>
              <w:rPr>
                <w:rFonts w:ascii="Times New Roman"/>
              </w:rPr>
            </w:pPr>
          </w:p>
        </w:tc>
        <w:tc>
          <w:tcPr>
            <w:tcW w:w="3126" w:type="dxa"/>
            <w:tcBorders>
              <w:top w:val="single" w:sz="2" w:space="0" w:color="005287"/>
              <w:left w:val="single" w:sz="2" w:space="0" w:color="005287"/>
              <w:bottom w:val="single" w:sz="2" w:space="0" w:color="005287"/>
              <w:right w:val="single" w:sz="2" w:space="0" w:color="005287"/>
            </w:tcBorders>
          </w:tcPr>
          <w:p w14:paraId="6EB331F7" w14:textId="77777777" w:rsidR="00FC4AA1" w:rsidRDefault="00FC4AA1" w:rsidP="00D66B10">
            <w:pPr>
              <w:pStyle w:val="TableParagraph"/>
              <w:rPr>
                <w:rFonts w:ascii="Times New Roman"/>
              </w:rPr>
            </w:pPr>
          </w:p>
        </w:tc>
      </w:tr>
      <w:bookmarkEnd w:id="15"/>
    </w:tbl>
    <w:p w14:paraId="3AF82C5B" w14:textId="0F56D7DD" w:rsidR="0041232F" w:rsidRPr="00971C01" w:rsidRDefault="0041232F" w:rsidP="00FC4AA1">
      <w:pPr>
        <w:spacing w:after="120"/>
      </w:pPr>
    </w:p>
    <w:p w14:paraId="4780D634" w14:textId="5DCA7167" w:rsidR="00FC4AA1" w:rsidRPr="00FC4AA1" w:rsidRDefault="00FC4AA1" w:rsidP="00FC4AA1">
      <w:pPr>
        <w:spacing w:after="120"/>
        <w:rPr>
          <w:b/>
          <w:bCs/>
        </w:rPr>
      </w:pPr>
      <w:r w:rsidRPr="00FC4AA1">
        <w:rPr>
          <w:b/>
          <w:bCs/>
          <w:color w:val="1F3864" w:themeColor="accent1" w:themeShade="80"/>
        </w:rPr>
        <w:t>RECORD OF CHANGES</w:t>
      </w:r>
    </w:p>
    <w:p w14:paraId="2598FD6D" w14:textId="77777777" w:rsidR="00F55C72" w:rsidRDefault="00F55C72" w:rsidP="00F55C72">
      <w:pPr>
        <w:spacing w:after="120"/>
      </w:pPr>
      <w:r>
        <w:t>Sherwood Emergency Management will review the plan every two years and revise, and re-promulgate every five years or when changes occur, such as lessons learned from exercises or events.  Substantive changes to components of the plan or to supportive documents will be discussed with the Sherwood Emergency Management Team before changes are implemented.</w:t>
      </w:r>
    </w:p>
    <w:tbl>
      <w:tblPr>
        <w:tblW w:w="0" w:type="auto"/>
        <w:tblInd w:w="-3" w:type="dxa"/>
        <w:tblBorders>
          <w:top w:val="single" w:sz="48" w:space="0" w:color="005287"/>
          <w:left w:val="single" w:sz="48" w:space="0" w:color="005287"/>
          <w:bottom w:val="single" w:sz="48" w:space="0" w:color="005287"/>
          <w:right w:val="single" w:sz="48" w:space="0" w:color="005287"/>
          <w:insideH w:val="single" w:sz="48" w:space="0" w:color="005287"/>
          <w:insideV w:val="single" w:sz="48" w:space="0" w:color="005287"/>
        </w:tblBorders>
        <w:tblLayout w:type="fixed"/>
        <w:tblCellMar>
          <w:left w:w="0" w:type="dxa"/>
          <w:right w:w="0" w:type="dxa"/>
        </w:tblCellMar>
        <w:tblLook w:val="01E0" w:firstRow="1" w:lastRow="1" w:firstColumn="1" w:lastColumn="1" w:noHBand="0" w:noVBand="0"/>
      </w:tblPr>
      <w:tblGrid>
        <w:gridCol w:w="1440"/>
        <w:gridCol w:w="2610"/>
        <w:gridCol w:w="1980"/>
        <w:gridCol w:w="1440"/>
        <w:gridCol w:w="2225"/>
      </w:tblGrid>
      <w:tr w:rsidR="00FC4AA1" w:rsidRPr="00FC4AA1" w14:paraId="18930EC5" w14:textId="77777777" w:rsidTr="00D66B10">
        <w:trPr>
          <w:trHeight w:val="560"/>
        </w:trPr>
        <w:tc>
          <w:tcPr>
            <w:tcW w:w="1440" w:type="dxa"/>
            <w:tcBorders>
              <w:top w:val="single" w:sz="48" w:space="0" w:color="005287"/>
              <w:left w:val="single" w:sz="2" w:space="0" w:color="005287"/>
              <w:bottom w:val="single" w:sz="2" w:space="0" w:color="005287"/>
              <w:right w:val="single" w:sz="2" w:space="0" w:color="005287"/>
            </w:tcBorders>
            <w:hideMark/>
          </w:tcPr>
          <w:p w14:paraId="709ED527" w14:textId="77777777" w:rsidR="00FC4AA1" w:rsidRPr="00FC4AA1" w:rsidRDefault="00FC4AA1" w:rsidP="00FC4AA1">
            <w:pPr>
              <w:widowControl w:val="0"/>
              <w:spacing w:before="164" w:after="0" w:line="240" w:lineRule="auto"/>
              <w:ind w:left="251"/>
              <w:rPr>
                <w:rFonts w:hAnsi="Tahoma"/>
                <w:b/>
                <w:bCs/>
              </w:rPr>
            </w:pPr>
            <w:r w:rsidRPr="00FC4AA1">
              <w:rPr>
                <w:b/>
                <w:bCs/>
              </w:rPr>
              <w:t>Change #</w:t>
            </w:r>
          </w:p>
        </w:tc>
        <w:tc>
          <w:tcPr>
            <w:tcW w:w="2610" w:type="dxa"/>
            <w:tcBorders>
              <w:top w:val="single" w:sz="48" w:space="0" w:color="005287"/>
              <w:left w:val="single" w:sz="2" w:space="0" w:color="005287"/>
              <w:bottom w:val="single" w:sz="2" w:space="0" w:color="005287"/>
              <w:right w:val="single" w:sz="2" w:space="0" w:color="005287"/>
            </w:tcBorders>
            <w:hideMark/>
          </w:tcPr>
          <w:p w14:paraId="186420A6" w14:textId="77777777" w:rsidR="00FC4AA1" w:rsidRPr="00FC4AA1" w:rsidRDefault="00FC4AA1" w:rsidP="00FC4AA1">
            <w:pPr>
              <w:widowControl w:val="0"/>
              <w:spacing w:before="164" w:after="0" w:line="240" w:lineRule="auto"/>
              <w:ind w:left="510" w:right="508"/>
              <w:rPr>
                <w:b/>
                <w:bCs/>
              </w:rPr>
            </w:pPr>
            <w:r w:rsidRPr="00FC4AA1">
              <w:rPr>
                <w:b/>
                <w:bCs/>
              </w:rPr>
              <w:t>Description</w:t>
            </w:r>
          </w:p>
        </w:tc>
        <w:tc>
          <w:tcPr>
            <w:tcW w:w="1980" w:type="dxa"/>
            <w:tcBorders>
              <w:top w:val="single" w:sz="48" w:space="0" w:color="005287"/>
              <w:left w:val="single" w:sz="2" w:space="0" w:color="005287"/>
              <w:bottom w:val="single" w:sz="2" w:space="0" w:color="005287"/>
              <w:right w:val="single" w:sz="2" w:space="0" w:color="005287"/>
            </w:tcBorders>
            <w:hideMark/>
          </w:tcPr>
          <w:p w14:paraId="54452DEF" w14:textId="77777777" w:rsidR="00FC4AA1" w:rsidRPr="00FC4AA1" w:rsidRDefault="00FC4AA1" w:rsidP="00FC4AA1">
            <w:pPr>
              <w:widowControl w:val="0"/>
              <w:spacing w:before="164" w:after="0" w:line="240" w:lineRule="auto"/>
              <w:ind w:left="636"/>
              <w:rPr>
                <w:b/>
                <w:bCs/>
              </w:rPr>
            </w:pPr>
            <w:r w:rsidRPr="00FC4AA1">
              <w:rPr>
                <w:b/>
                <w:bCs/>
              </w:rPr>
              <w:t xml:space="preserve">Section </w:t>
            </w:r>
          </w:p>
        </w:tc>
        <w:tc>
          <w:tcPr>
            <w:tcW w:w="1440" w:type="dxa"/>
            <w:tcBorders>
              <w:top w:val="single" w:sz="48" w:space="0" w:color="005287"/>
              <w:left w:val="single" w:sz="2" w:space="0" w:color="005287"/>
              <w:bottom w:val="single" w:sz="2" w:space="0" w:color="005287"/>
              <w:right w:val="single" w:sz="2" w:space="0" w:color="005287"/>
            </w:tcBorders>
            <w:hideMark/>
          </w:tcPr>
          <w:p w14:paraId="7D001B69" w14:textId="77777777" w:rsidR="00FC4AA1" w:rsidRPr="00FC4AA1" w:rsidRDefault="00FC4AA1" w:rsidP="00FC4AA1">
            <w:pPr>
              <w:widowControl w:val="0"/>
              <w:spacing w:before="164" w:after="0" w:line="240" w:lineRule="auto"/>
              <w:ind w:left="425"/>
              <w:rPr>
                <w:b/>
                <w:bCs/>
              </w:rPr>
            </w:pPr>
            <w:r w:rsidRPr="00FC4AA1">
              <w:rPr>
                <w:b/>
                <w:bCs/>
              </w:rPr>
              <w:t>Date</w:t>
            </w:r>
          </w:p>
        </w:tc>
        <w:tc>
          <w:tcPr>
            <w:tcW w:w="2225" w:type="dxa"/>
            <w:tcBorders>
              <w:top w:val="single" w:sz="48" w:space="0" w:color="005287"/>
              <w:left w:val="single" w:sz="2" w:space="0" w:color="005287"/>
              <w:bottom w:val="single" w:sz="2" w:space="0" w:color="005287"/>
              <w:right w:val="single" w:sz="2" w:space="0" w:color="005287"/>
            </w:tcBorders>
            <w:hideMark/>
          </w:tcPr>
          <w:p w14:paraId="08289970" w14:textId="77777777" w:rsidR="00FC4AA1" w:rsidRPr="00FC4AA1" w:rsidRDefault="00FC4AA1" w:rsidP="00FC4AA1">
            <w:pPr>
              <w:widowControl w:val="0"/>
              <w:spacing w:before="164" w:after="0" w:line="240" w:lineRule="auto"/>
              <w:ind w:left="392"/>
              <w:rPr>
                <w:b/>
                <w:bCs/>
              </w:rPr>
            </w:pPr>
            <w:r w:rsidRPr="00FC4AA1">
              <w:rPr>
                <w:b/>
                <w:bCs/>
              </w:rPr>
              <w:t>Who Posted</w:t>
            </w:r>
          </w:p>
        </w:tc>
      </w:tr>
      <w:tr w:rsidR="00FC4AA1" w:rsidRPr="00FC4AA1" w14:paraId="105BD068"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5CAA4E11"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C81CC5A"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6A895AEE"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32724C2E"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65E153E1" w14:textId="77777777" w:rsidR="00FC4AA1" w:rsidRPr="00FC4AA1" w:rsidRDefault="00FC4AA1" w:rsidP="00FC4AA1">
            <w:pPr>
              <w:widowControl w:val="0"/>
              <w:spacing w:before="0" w:after="0" w:line="240" w:lineRule="auto"/>
              <w:ind w:left="288"/>
              <w:rPr>
                <w:rFonts w:ascii="Times New Roman"/>
              </w:rPr>
            </w:pPr>
          </w:p>
        </w:tc>
      </w:tr>
      <w:tr w:rsidR="00FC4AA1" w:rsidRPr="00FC4AA1" w14:paraId="5FFAB377"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2D56EE50"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7B01464E"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7AF316F8"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5AC51304"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55776215" w14:textId="77777777" w:rsidR="00FC4AA1" w:rsidRPr="00FC4AA1" w:rsidRDefault="00FC4AA1" w:rsidP="00FC4AA1">
            <w:pPr>
              <w:widowControl w:val="0"/>
              <w:spacing w:before="0" w:after="0" w:line="240" w:lineRule="auto"/>
              <w:ind w:left="288"/>
              <w:rPr>
                <w:rFonts w:ascii="Times New Roman"/>
              </w:rPr>
            </w:pPr>
          </w:p>
        </w:tc>
      </w:tr>
      <w:tr w:rsidR="00FC4AA1" w:rsidRPr="00FC4AA1" w14:paraId="5875FAA2"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2FC3D564"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6DE2C28"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1450B14F"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76AECEB4"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2B3CD9A3" w14:textId="77777777" w:rsidR="00FC4AA1" w:rsidRPr="00FC4AA1" w:rsidRDefault="00FC4AA1" w:rsidP="00FC4AA1">
            <w:pPr>
              <w:widowControl w:val="0"/>
              <w:spacing w:before="0" w:after="0" w:line="240" w:lineRule="auto"/>
              <w:ind w:left="288"/>
              <w:rPr>
                <w:rFonts w:ascii="Times New Roman"/>
              </w:rPr>
            </w:pPr>
          </w:p>
        </w:tc>
      </w:tr>
      <w:tr w:rsidR="00FC4AA1" w:rsidRPr="00FC4AA1" w14:paraId="134660BA"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411D1070"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130C6EA2"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5EFCFD70"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2A93A18F"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7CA9A5B1" w14:textId="77777777" w:rsidR="00FC4AA1" w:rsidRPr="00FC4AA1" w:rsidRDefault="00FC4AA1" w:rsidP="00FC4AA1">
            <w:pPr>
              <w:widowControl w:val="0"/>
              <w:spacing w:before="0" w:after="0" w:line="240" w:lineRule="auto"/>
              <w:ind w:left="288"/>
              <w:rPr>
                <w:rFonts w:ascii="Times New Roman"/>
              </w:rPr>
            </w:pPr>
          </w:p>
        </w:tc>
      </w:tr>
      <w:tr w:rsidR="00FC4AA1" w:rsidRPr="00FC4AA1" w14:paraId="509497CB" w14:textId="77777777" w:rsidTr="00D66B10">
        <w:trPr>
          <w:trHeight w:val="576"/>
        </w:trPr>
        <w:tc>
          <w:tcPr>
            <w:tcW w:w="1440" w:type="dxa"/>
            <w:tcBorders>
              <w:top w:val="single" w:sz="2" w:space="0" w:color="005287"/>
              <w:left w:val="single" w:sz="2" w:space="0" w:color="005287"/>
              <w:bottom w:val="single" w:sz="2" w:space="0" w:color="005287"/>
              <w:right w:val="single" w:sz="2" w:space="0" w:color="005287"/>
            </w:tcBorders>
          </w:tcPr>
          <w:p w14:paraId="0DF988EE"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3906BF45"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52E4855E"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23DD560B"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7D3AB73D" w14:textId="77777777" w:rsidR="00FC4AA1" w:rsidRPr="00FC4AA1" w:rsidRDefault="00FC4AA1" w:rsidP="00FC4AA1">
            <w:pPr>
              <w:widowControl w:val="0"/>
              <w:spacing w:before="0" w:after="0" w:line="240" w:lineRule="auto"/>
              <w:ind w:left="288"/>
              <w:rPr>
                <w:rFonts w:ascii="Times New Roman"/>
              </w:rPr>
            </w:pPr>
          </w:p>
        </w:tc>
      </w:tr>
      <w:tr w:rsidR="00FC4AA1" w:rsidRPr="00FC4AA1" w14:paraId="3B587F05"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6F9031AB"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9CE4EAE"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4AAD2FDE"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71123C80"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63A7E712" w14:textId="77777777" w:rsidR="00FC4AA1" w:rsidRPr="00FC4AA1" w:rsidRDefault="00FC4AA1" w:rsidP="00FC4AA1">
            <w:pPr>
              <w:widowControl w:val="0"/>
              <w:spacing w:before="0" w:after="0" w:line="240" w:lineRule="auto"/>
              <w:ind w:left="288"/>
              <w:rPr>
                <w:rFonts w:ascii="Times New Roman"/>
              </w:rPr>
            </w:pPr>
          </w:p>
        </w:tc>
      </w:tr>
      <w:tr w:rsidR="00FC4AA1" w:rsidRPr="00FC4AA1" w14:paraId="341F1079"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4D0DC8B8"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24DA15E2"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5D864D2D"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044B9B88"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639A5E43" w14:textId="77777777" w:rsidR="00FC4AA1" w:rsidRPr="00FC4AA1" w:rsidRDefault="00FC4AA1" w:rsidP="00FC4AA1">
            <w:pPr>
              <w:widowControl w:val="0"/>
              <w:spacing w:before="0" w:after="0" w:line="240" w:lineRule="auto"/>
              <w:ind w:left="288"/>
              <w:rPr>
                <w:rFonts w:ascii="Times New Roman"/>
              </w:rPr>
            </w:pPr>
          </w:p>
        </w:tc>
      </w:tr>
      <w:tr w:rsidR="00FC4AA1" w:rsidRPr="00FC4AA1" w14:paraId="4FD573B6"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26C7CD85"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5A243FCE"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3BB0AF88"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044ACB41"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44641DBB" w14:textId="77777777" w:rsidR="00FC4AA1" w:rsidRPr="00FC4AA1" w:rsidRDefault="00FC4AA1" w:rsidP="00FC4AA1">
            <w:pPr>
              <w:widowControl w:val="0"/>
              <w:spacing w:before="0" w:after="0" w:line="240" w:lineRule="auto"/>
              <w:ind w:left="288"/>
              <w:rPr>
                <w:rFonts w:ascii="Times New Roman"/>
              </w:rPr>
            </w:pPr>
          </w:p>
        </w:tc>
      </w:tr>
      <w:tr w:rsidR="00FC4AA1" w:rsidRPr="00FC4AA1" w14:paraId="4737F651"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4AC4F2B8"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0A06260"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23EAB513"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7E315638"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45C59027" w14:textId="77777777" w:rsidR="00FC4AA1" w:rsidRPr="00FC4AA1" w:rsidRDefault="00FC4AA1" w:rsidP="00FC4AA1">
            <w:pPr>
              <w:widowControl w:val="0"/>
              <w:spacing w:before="0" w:after="0" w:line="240" w:lineRule="auto"/>
              <w:ind w:left="288"/>
              <w:rPr>
                <w:rFonts w:ascii="Times New Roman"/>
              </w:rPr>
            </w:pPr>
          </w:p>
        </w:tc>
      </w:tr>
      <w:tr w:rsidR="00FC4AA1" w:rsidRPr="00FC4AA1" w14:paraId="4451C258"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48F16C93"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70DF137F"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38FBF602"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351982C5"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2EBA8374" w14:textId="77777777" w:rsidR="00FC4AA1" w:rsidRPr="00FC4AA1" w:rsidRDefault="00FC4AA1" w:rsidP="00FC4AA1">
            <w:pPr>
              <w:widowControl w:val="0"/>
              <w:spacing w:before="0" w:after="0" w:line="240" w:lineRule="auto"/>
              <w:ind w:left="288"/>
              <w:rPr>
                <w:rFonts w:ascii="Times New Roman"/>
              </w:rPr>
            </w:pPr>
          </w:p>
        </w:tc>
      </w:tr>
      <w:tr w:rsidR="00FC4AA1" w:rsidRPr="00FC4AA1" w14:paraId="37A4F078" w14:textId="77777777" w:rsidTr="00D66B10">
        <w:trPr>
          <w:trHeight w:val="576"/>
        </w:trPr>
        <w:tc>
          <w:tcPr>
            <w:tcW w:w="1440" w:type="dxa"/>
            <w:tcBorders>
              <w:top w:val="single" w:sz="2" w:space="0" w:color="005287"/>
              <w:left w:val="single" w:sz="2" w:space="0" w:color="005287"/>
              <w:bottom w:val="single" w:sz="2" w:space="0" w:color="005287"/>
              <w:right w:val="single" w:sz="2" w:space="0" w:color="005287"/>
            </w:tcBorders>
          </w:tcPr>
          <w:p w14:paraId="0F999592"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120BAF39"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654DE57D"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7869C6B2"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0CF89626" w14:textId="77777777" w:rsidR="00FC4AA1" w:rsidRPr="00FC4AA1" w:rsidRDefault="00FC4AA1" w:rsidP="00FC4AA1">
            <w:pPr>
              <w:widowControl w:val="0"/>
              <w:spacing w:before="0" w:after="0" w:line="240" w:lineRule="auto"/>
              <w:ind w:left="288"/>
              <w:rPr>
                <w:rFonts w:ascii="Times New Roman"/>
              </w:rPr>
            </w:pPr>
          </w:p>
        </w:tc>
      </w:tr>
      <w:tr w:rsidR="00FC4AA1" w:rsidRPr="00FC4AA1" w14:paraId="2643D577" w14:textId="77777777" w:rsidTr="00D66B10">
        <w:trPr>
          <w:trHeight w:val="575"/>
        </w:trPr>
        <w:tc>
          <w:tcPr>
            <w:tcW w:w="1440" w:type="dxa"/>
            <w:tcBorders>
              <w:top w:val="single" w:sz="2" w:space="0" w:color="005287"/>
              <w:left w:val="single" w:sz="2" w:space="0" w:color="005287"/>
              <w:bottom w:val="single" w:sz="2" w:space="0" w:color="005287"/>
              <w:right w:val="single" w:sz="2" w:space="0" w:color="005287"/>
            </w:tcBorders>
          </w:tcPr>
          <w:p w14:paraId="4DA9FC11"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D37F52A"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36C50FB2"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40F7E56C"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01293E33" w14:textId="77777777" w:rsidR="00FC4AA1" w:rsidRPr="00FC4AA1" w:rsidRDefault="00FC4AA1" w:rsidP="00FC4AA1">
            <w:pPr>
              <w:widowControl w:val="0"/>
              <w:spacing w:before="0" w:after="0" w:line="240" w:lineRule="auto"/>
              <w:ind w:left="288"/>
              <w:rPr>
                <w:rFonts w:ascii="Times New Roman"/>
              </w:rPr>
            </w:pPr>
          </w:p>
        </w:tc>
      </w:tr>
      <w:tr w:rsidR="00FC4AA1" w:rsidRPr="00FC4AA1" w14:paraId="598D17E0"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1360ECC8"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8687CA1"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2B81DEA8"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30478AAB"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439F83B9" w14:textId="77777777" w:rsidR="00FC4AA1" w:rsidRPr="00FC4AA1" w:rsidRDefault="00FC4AA1" w:rsidP="00FC4AA1">
            <w:pPr>
              <w:widowControl w:val="0"/>
              <w:spacing w:before="0" w:after="0" w:line="240" w:lineRule="auto"/>
              <w:ind w:left="288"/>
              <w:rPr>
                <w:rFonts w:ascii="Times New Roman"/>
              </w:rPr>
            </w:pPr>
          </w:p>
        </w:tc>
      </w:tr>
      <w:tr w:rsidR="00FC4AA1" w:rsidRPr="00FC4AA1" w14:paraId="29F7E7ED"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6AAE8F5B"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45BE8FAB"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3A9A6565"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5030981A"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7347F110" w14:textId="77777777" w:rsidR="00FC4AA1" w:rsidRPr="00FC4AA1" w:rsidRDefault="00FC4AA1" w:rsidP="00FC4AA1">
            <w:pPr>
              <w:widowControl w:val="0"/>
              <w:spacing w:before="0" w:after="0" w:line="240" w:lineRule="auto"/>
              <w:ind w:left="288"/>
              <w:rPr>
                <w:rFonts w:ascii="Times New Roman"/>
              </w:rPr>
            </w:pPr>
          </w:p>
        </w:tc>
      </w:tr>
      <w:tr w:rsidR="00FC4AA1" w:rsidRPr="00FC4AA1" w14:paraId="157F77B7"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14D9CF6F"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02F78DC0"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6E05A99B"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6A489B9D"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7E86D3FC" w14:textId="77777777" w:rsidR="00FC4AA1" w:rsidRPr="00FC4AA1" w:rsidRDefault="00FC4AA1" w:rsidP="00FC4AA1">
            <w:pPr>
              <w:widowControl w:val="0"/>
              <w:spacing w:before="0" w:after="0" w:line="240" w:lineRule="auto"/>
              <w:ind w:left="288"/>
              <w:rPr>
                <w:rFonts w:ascii="Times New Roman"/>
              </w:rPr>
            </w:pPr>
          </w:p>
        </w:tc>
      </w:tr>
      <w:tr w:rsidR="00FC4AA1" w:rsidRPr="00FC4AA1" w14:paraId="21234E68"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0AC2F4AC"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74313170"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1E42966B"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7B913CBE"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0DD435DE" w14:textId="77777777" w:rsidR="00FC4AA1" w:rsidRPr="00FC4AA1" w:rsidRDefault="00FC4AA1" w:rsidP="00FC4AA1">
            <w:pPr>
              <w:widowControl w:val="0"/>
              <w:spacing w:before="0" w:after="0" w:line="240" w:lineRule="auto"/>
              <w:ind w:left="288"/>
              <w:rPr>
                <w:rFonts w:ascii="Times New Roman"/>
              </w:rPr>
            </w:pPr>
          </w:p>
        </w:tc>
      </w:tr>
      <w:tr w:rsidR="00FC4AA1" w:rsidRPr="00FC4AA1" w14:paraId="580C52FC" w14:textId="77777777" w:rsidTr="00D66B10">
        <w:trPr>
          <w:trHeight w:val="578"/>
        </w:trPr>
        <w:tc>
          <w:tcPr>
            <w:tcW w:w="1440" w:type="dxa"/>
            <w:tcBorders>
              <w:top w:val="single" w:sz="2" w:space="0" w:color="005287"/>
              <w:left w:val="single" w:sz="2" w:space="0" w:color="005287"/>
              <w:bottom w:val="single" w:sz="2" w:space="0" w:color="005287"/>
              <w:right w:val="single" w:sz="2" w:space="0" w:color="005287"/>
            </w:tcBorders>
          </w:tcPr>
          <w:p w14:paraId="0AA3DB34" w14:textId="77777777" w:rsidR="00FC4AA1" w:rsidRPr="00FC4AA1" w:rsidRDefault="00FC4AA1" w:rsidP="00FC4AA1">
            <w:pPr>
              <w:widowControl w:val="0"/>
              <w:spacing w:before="0" w:after="0" w:line="240" w:lineRule="auto"/>
              <w:ind w:left="288"/>
              <w:rPr>
                <w:rFonts w:ascii="Times New Roman"/>
              </w:rPr>
            </w:pPr>
          </w:p>
        </w:tc>
        <w:tc>
          <w:tcPr>
            <w:tcW w:w="2610" w:type="dxa"/>
            <w:tcBorders>
              <w:top w:val="single" w:sz="2" w:space="0" w:color="005287"/>
              <w:left w:val="single" w:sz="2" w:space="0" w:color="005287"/>
              <w:bottom w:val="single" w:sz="2" w:space="0" w:color="005287"/>
              <w:right w:val="single" w:sz="2" w:space="0" w:color="005287"/>
            </w:tcBorders>
          </w:tcPr>
          <w:p w14:paraId="4B1D01E7" w14:textId="77777777" w:rsidR="00FC4AA1" w:rsidRPr="00FC4AA1" w:rsidRDefault="00FC4AA1" w:rsidP="00FC4AA1">
            <w:pPr>
              <w:widowControl w:val="0"/>
              <w:spacing w:before="0" w:after="0" w:line="240" w:lineRule="auto"/>
              <w:ind w:left="288"/>
              <w:rPr>
                <w:rFonts w:ascii="Times New Roman"/>
              </w:rPr>
            </w:pPr>
          </w:p>
        </w:tc>
        <w:tc>
          <w:tcPr>
            <w:tcW w:w="1980" w:type="dxa"/>
            <w:tcBorders>
              <w:top w:val="single" w:sz="2" w:space="0" w:color="005287"/>
              <w:left w:val="single" w:sz="2" w:space="0" w:color="005287"/>
              <w:bottom w:val="single" w:sz="2" w:space="0" w:color="005287"/>
              <w:right w:val="single" w:sz="2" w:space="0" w:color="005287"/>
            </w:tcBorders>
          </w:tcPr>
          <w:p w14:paraId="32DED49C" w14:textId="77777777" w:rsidR="00FC4AA1" w:rsidRPr="00FC4AA1" w:rsidRDefault="00FC4AA1" w:rsidP="00FC4AA1">
            <w:pPr>
              <w:widowControl w:val="0"/>
              <w:spacing w:before="0" w:after="0" w:line="240" w:lineRule="auto"/>
              <w:ind w:left="288"/>
              <w:rPr>
                <w:rFonts w:ascii="Times New Roman"/>
              </w:rPr>
            </w:pPr>
          </w:p>
        </w:tc>
        <w:tc>
          <w:tcPr>
            <w:tcW w:w="1440" w:type="dxa"/>
            <w:tcBorders>
              <w:top w:val="single" w:sz="2" w:space="0" w:color="005287"/>
              <w:left w:val="single" w:sz="2" w:space="0" w:color="005287"/>
              <w:bottom w:val="single" w:sz="2" w:space="0" w:color="005287"/>
              <w:right w:val="single" w:sz="2" w:space="0" w:color="005287"/>
            </w:tcBorders>
          </w:tcPr>
          <w:p w14:paraId="298F2869" w14:textId="77777777" w:rsidR="00FC4AA1" w:rsidRPr="00FC4AA1" w:rsidRDefault="00FC4AA1" w:rsidP="00FC4AA1">
            <w:pPr>
              <w:widowControl w:val="0"/>
              <w:spacing w:before="0" w:after="0" w:line="240" w:lineRule="auto"/>
              <w:ind w:left="288"/>
              <w:rPr>
                <w:rFonts w:ascii="Times New Roman"/>
              </w:rPr>
            </w:pPr>
          </w:p>
        </w:tc>
        <w:tc>
          <w:tcPr>
            <w:tcW w:w="2225" w:type="dxa"/>
            <w:tcBorders>
              <w:top w:val="single" w:sz="2" w:space="0" w:color="005287"/>
              <w:left w:val="single" w:sz="2" w:space="0" w:color="005287"/>
              <w:bottom w:val="single" w:sz="2" w:space="0" w:color="005287"/>
              <w:right w:val="single" w:sz="2" w:space="0" w:color="005287"/>
            </w:tcBorders>
          </w:tcPr>
          <w:p w14:paraId="740DFF69" w14:textId="77777777" w:rsidR="00FC4AA1" w:rsidRPr="00FC4AA1" w:rsidRDefault="00FC4AA1" w:rsidP="00FC4AA1">
            <w:pPr>
              <w:widowControl w:val="0"/>
              <w:spacing w:before="0" w:after="0" w:line="240" w:lineRule="auto"/>
              <w:ind w:left="288"/>
              <w:rPr>
                <w:rFonts w:ascii="Times New Roman"/>
              </w:rPr>
            </w:pPr>
          </w:p>
        </w:tc>
      </w:tr>
    </w:tbl>
    <w:p w14:paraId="5D7E244C" w14:textId="6054268F" w:rsidR="00FC4AA1" w:rsidRDefault="00FC4AA1" w:rsidP="00467C99"/>
    <w:p w14:paraId="38A1951B" w14:textId="5611A7C4" w:rsidR="00C25733" w:rsidRPr="004522EA" w:rsidRDefault="004522EA" w:rsidP="004522EA">
      <w:pPr>
        <w:pStyle w:val="Title"/>
        <w:spacing w:after="360"/>
        <w:jc w:val="center"/>
        <w:rPr>
          <w:b/>
          <w:bCs/>
          <w:color w:val="222A35" w:themeColor="text2" w:themeShade="80"/>
        </w:rPr>
      </w:pPr>
      <w:r w:rsidRPr="004522EA">
        <w:rPr>
          <w:b/>
          <w:bCs/>
          <w:color w:val="222A35" w:themeColor="text2" w:themeShade="80"/>
        </w:rPr>
        <w:t>TABLE OF CONTENTS</w:t>
      </w:r>
    </w:p>
    <w:p w14:paraId="1C7C8A3F" w14:textId="02D26A4B" w:rsidR="00350E0F" w:rsidRDefault="003E3992">
      <w:pPr>
        <w:pStyle w:val="TOC1"/>
        <w:tabs>
          <w:tab w:val="right" w:leader="dot" w:pos="10070"/>
        </w:tabs>
        <w:rPr>
          <w:rFonts w:asciiTheme="minorHAnsi" w:eastAsiaTheme="minorEastAsia" w:hAnsiTheme="minorHAnsi"/>
          <w:b w:val="0"/>
          <w:caps w:val="0"/>
          <w:noProof/>
          <w:color w:val="auto"/>
          <w:sz w:val="22"/>
        </w:rPr>
      </w:pPr>
      <w:r>
        <w:rPr>
          <w:b w:val="0"/>
          <w:bCs/>
          <w:color w:val="25649A"/>
          <w:sz w:val="26"/>
        </w:rPr>
        <w:fldChar w:fldCharType="begin"/>
      </w:r>
      <w:r>
        <w:rPr>
          <w:b w:val="0"/>
          <w:bCs/>
          <w:color w:val="25649A"/>
          <w:sz w:val="26"/>
        </w:rPr>
        <w:instrText xml:space="preserve"> TOC \o "1-3" \h \z \u </w:instrText>
      </w:r>
      <w:r>
        <w:rPr>
          <w:b w:val="0"/>
          <w:bCs/>
          <w:color w:val="25649A"/>
          <w:sz w:val="26"/>
        </w:rPr>
        <w:fldChar w:fldCharType="separate"/>
      </w:r>
      <w:hyperlink w:anchor="_Toc62125905" w:history="1">
        <w:r w:rsidR="00350E0F" w:rsidRPr="00D942BD">
          <w:rPr>
            <w:rStyle w:val="Hyperlink"/>
            <w:noProof/>
          </w:rPr>
          <w:t>PREFACE</w:t>
        </w:r>
        <w:r w:rsidR="00350E0F">
          <w:rPr>
            <w:noProof/>
            <w:webHidden/>
          </w:rPr>
          <w:tab/>
        </w:r>
        <w:r w:rsidR="00350E0F">
          <w:rPr>
            <w:noProof/>
            <w:webHidden/>
          </w:rPr>
          <w:fldChar w:fldCharType="begin"/>
        </w:r>
        <w:r w:rsidR="00350E0F">
          <w:rPr>
            <w:noProof/>
            <w:webHidden/>
          </w:rPr>
          <w:instrText xml:space="preserve"> PAGEREF _Toc62125905 \h </w:instrText>
        </w:r>
        <w:r w:rsidR="00350E0F">
          <w:rPr>
            <w:noProof/>
            <w:webHidden/>
          </w:rPr>
        </w:r>
        <w:r w:rsidR="00350E0F">
          <w:rPr>
            <w:noProof/>
            <w:webHidden/>
          </w:rPr>
          <w:fldChar w:fldCharType="separate"/>
        </w:r>
        <w:r w:rsidR="00350E0F">
          <w:rPr>
            <w:noProof/>
            <w:webHidden/>
          </w:rPr>
          <w:t>iii</w:t>
        </w:r>
        <w:r w:rsidR="00350E0F">
          <w:rPr>
            <w:noProof/>
            <w:webHidden/>
          </w:rPr>
          <w:fldChar w:fldCharType="end"/>
        </w:r>
      </w:hyperlink>
    </w:p>
    <w:p w14:paraId="70D05D83" w14:textId="4CD6E588" w:rsidR="00350E0F" w:rsidRDefault="00B72539">
      <w:pPr>
        <w:pStyle w:val="TOC1"/>
        <w:tabs>
          <w:tab w:val="right" w:leader="dot" w:pos="10070"/>
        </w:tabs>
        <w:rPr>
          <w:rFonts w:asciiTheme="minorHAnsi" w:eastAsiaTheme="minorEastAsia" w:hAnsiTheme="minorHAnsi"/>
          <w:b w:val="0"/>
          <w:caps w:val="0"/>
          <w:noProof/>
          <w:color w:val="auto"/>
          <w:sz w:val="22"/>
        </w:rPr>
      </w:pPr>
      <w:hyperlink w:anchor="_Toc62125906" w:history="1">
        <w:r w:rsidR="00350E0F" w:rsidRPr="00D942BD">
          <w:rPr>
            <w:rStyle w:val="Hyperlink"/>
            <w:noProof/>
          </w:rPr>
          <w:t>LETTER OF PROMULGATION</w:t>
        </w:r>
        <w:r w:rsidR="00350E0F">
          <w:rPr>
            <w:noProof/>
            <w:webHidden/>
          </w:rPr>
          <w:tab/>
        </w:r>
        <w:r w:rsidR="00350E0F">
          <w:rPr>
            <w:noProof/>
            <w:webHidden/>
          </w:rPr>
          <w:fldChar w:fldCharType="begin"/>
        </w:r>
        <w:r w:rsidR="00350E0F">
          <w:rPr>
            <w:noProof/>
            <w:webHidden/>
          </w:rPr>
          <w:instrText xml:space="preserve"> PAGEREF _Toc62125906 \h </w:instrText>
        </w:r>
        <w:r w:rsidR="00350E0F">
          <w:rPr>
            <w:noProof/>
            <w:webHidden/>
          </w:rPr>
        </w:r>
        <w:r w:rsidR="00350E0F">
          <w:rPr>
            <w:noProof/>
            <w:webHidden/>
          </w:rPr>
          <w:fldChar w:fldCharType="separate"/>
        </w:r>
        <w:r w:rsidR="00350E0F">
          <w:rPr>
            <w:noProof/>
            <w:webHidden/>
          </w:rPr>
          <w:t>iv</w:t>
        </w:r>
        <w:r w:rsidR="00350E0F">
          <w:rPr>
            <w:noProof/>
            <w:webHidden/>
          </w:rPr>
          <w:fldChar w:fldCharType="end"/>
        </w:r>
      </w:hyperlink>
    </w:p>
    <w:p w14:paraId="04A06780" w14:textId="55501FF6" w:rsidR="00350E0F" w:rsidRDefault="00B72539">
      <w:pPr>
        <w:pStyle w:val="TOC1"/>
        <w:tabs>
          <w:tab w:val="right" w:leader="dot" w:pos="10070"/>
        </w:tabs>
        <w:rPr>
          <w:rFonts w:asciiTheme="minorHAnsi" w:eastAsiaTheme="minorEastAsia" w:hAnsiTheme="minorHAnsi"/>
          <w:b w:val="0"/>
          <w:caps w:val="0"/>
          <w:noProof/>
          <w:color w:val="auto"/>
          <w:sz w:val="22"/>
        </w:rPr>
      </w:pPr>
      <w:hyperlink w:anchor="_Toc62125907" w:history="1">
        <w:r w:rsidR="00350E0F" w:rsidRPr="00D942BD">
          <w:rPr>
            <w:rStyle w:val="Hyperlink"/>
            <w:noProof/>
          </w:rPr>
          <w:t>SECTION 1: ADMINISTRATIVE overview</w:t>
        </w:r>
        <w:r w:rsidR="00350E0F">
          <w:rPr>
            <w:noProof/>
            <w:webHidden/>
          </w:rPr>
          <w:tab/>
        </w:r>
        <w:r w:rsidR="00350E0F">
          <w:rPr>
            <w:noProof/>
            <w:webHidden/>
          </w:rPr>
          <w:fldChar w:fldCharType="begin"/>
        </w:r>
        <w:r w:rsidR="00350E0F">
          <w:rPr>
            <w:noProof/>
            <w:webHidden/>
          </w:rPr>
          <w:instrText xml:space="preserve"> PAGEREF _Toc62125907 \h </w:instrText>
        </w:r>
        <w:r w:rsidR="00350E0F">
          <w:rPr>
            <w:noProof/>
            <w:webHidden/>
          </w:rPr>
        </w:r>
        <w:r w:rsidR="00350E0F">
          <w:rPr>
            <w:noProof/>
            <w:webHidden/>
          </w:rPr>
          <w:fldChar w:fldCharType="separate"/>
        </w:r>
        <w:r w:rsidR="00350E0F">
          <w:rPr>
            <w:noProof/>
            <w:webHidden/>
          </w:rPr>
          <w:t>1</w:t>
        </w:r>
        <w:r w:rsidR="00350E0F">
          <w:rPr>
            <w:noProof/>
            <w:webHidden/>
          </w:rPr>
          <w:fldChar w:fldCharType="end"/>
        </w:r>
      </w:hyperlink>
    </w:p>
    <w:p w14:paraId="18AF4530" w14:textId="0784F760"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08" w:history="1">
        <w:r w:rsidR="00350E0F" w:rsidRPr="00D942BD">
          <w:rPr>
            <w:rStyle w:val="Hyperlink"/>
            <w:noProof/>
          </w:rPr>
          <w:t>1.1</w:t>
        </w:r>
        <w:r w:rsidR="00350E0F">
          <w:rPr>
            <w:rFonts w:asciiTheme="minorHAnsi" w:eastAsiaTheme="minorEastAsia" w:hAnsiTheme="minorHAnsi"/>
            <w:b w:val="0"/>
            <w:noProof/>
            <w:sz w:val="22"/>
          </w:rPr>
          <w:tab/>
        </w:r>
        <w:r w:rsidR="00350E0F" w:rsidRPr="00D942BD">
          <w:rPr>
            <w:rStyle w:val="Hyperlink"/>
            <w:noProof/>
          </w:rPr>
          <w:t>Purpose</w:t>
        </w:r>
        <w:r w:rsidR="00350E0F">
          <w:rPr>
            <w:noProof/>
            <w:webHidden/>
          </w:rPr>
          <w:tab/>
        </w:r>
        <w:r w:rsidR="00350E0F">
          <w:rPr>
            <w:noProof/>
            <w:webHidden/>
          </w:rPr>
          <w:fldChar w:fldCharType="begin"/>
        </w:r>
        <w:r w:rsidR="00350E0F">
          <w:rPr>
            <w:noProof/>
            <w:webHidden/>
          </w:rPr>
          <w:instrText xml:space="preserve"> PAGEREF _Toc62125908 \h </w:instrText>
        </w:r>
        <w:r w:rsidR="00350E0F">
          <w:rPr>
            <w:noProof/>
            <w:webHidden/>
          </w:rPr>
        </w:r>
        <w:r w:rsidR="00350E0F">
          <w:rPr>
            <w:noProof/>
            <w:webHidden/>
          </w:rPr>
          <w:fldChar w:fldCharType="separate"/>
        </w:r>
        <w:r w:rsidR="00350E0F">
          <w:rPr>
            <w:noProof/>
            <w:webHidden/>
          </w:rPr>
          <w:t>1</w:t>
        </w:r>
        <w:r w:rsidR="00350E0F">
          <w:rPr>
            <w:noProof/>
            <w:webHidden/>
          </w:rPr>
          <w:fldChar w:fldCharType="end"/>
        </w:r>
      </w:hyperlink>
    </w:p>
    <w:p w14:paraId="16FDF1F2" w14:textId="13CD468C"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09" w:history="1">
        <w:r w:rsidR="00350E0F" w:rsidRPr="00D942BD">
          <w:rPr>
            <w:rStyle w:val="Hyperlink"/>
            <w:noProof/>
          </w:rPr>
          <w:t>1.2</w:t>
        </w:r>
        <w:r w:rsidR="00350E0F">
          <w:rPr>
            <w:rFonts w:asciiTheme="minorHAnsi" w:eastAsiaTheme="minorEastAsia" w:hAnsiTheme="minorHAnsi"/>
            <w:b w:val="0"/>
            <w:noProof/>
            <w:sz w:val="22"/>
          </w:rPr>
          <w:tab/>
        </w:r>
        <w:r w:rsidR="00350E0F" w:rsidRPr="00D942BD">
          <w:rPr>
            <w:rStyle w:val="Hyperlink"/>
            <w:noProof/>
          </w:rPr>
          <w:t>Scope and Limitations</w:t>
        </w:r>
        <w:r w:rsidR="00350E0F">
          <w:rPr>
            <w:noProof/>
            <w:webHidden/>
          </w:rPr>
          <w:tab/>
        </w:r>
        <w:r w:rsidR="00350E0F">
          <w:rPr>
            <w:noProof/>
            <w:webHidden/>
          </w:rPr>
          <w:fldChar w:fldCharType="begin"/>
        </w:r>
        <w:r w:rsidR="00350E0F">
          <w:rPr>
            <w:noProof/>
            <w:webHidden/>
          </w:rPr>
          <w:instrText xml:space="preserve"> PAGEREF _Toc62125909 \h </w:instrText>
        </w:r>
        <w:r w:rsidR="00350E0F">
          <w:rPr>
            <w:noProof/>
            <w:webHidden/>
          </w:rPr>
        </w:r>
        <w:r w:rsidR="00350E0F">
          <w:rPr>
            <w:noProof/>
            <w:webHidden/>
          </w:rPr>
          <w:fldChar w:fldCharType="separate"/>
        </w:r>
        <w:r w:rsidR="00350E0F">
          <w:rPr>
            <w:noProof/>
            <w:webHidden/>
          </w:rPr>
          <w:t>2</w:t>
        </w:r>
        <w:r w:rsidR="00350E0F">
          <w:rPr>
            <w:noProof/>
            <w:webHidden/>
          </w:rPr>
          <w:fldChar w:fldCharType="end"/>
        </w:r>
      </w:hyperlink>
    </w:p>
    <w:p w14:paraId="27378A89" w14:textId="5AD5CA18" w:rsidR="00350E0F" w:rsidRDefault="00B72539">
      <w:pPr>
        <w:pStyle w:val="TOC3"/>
        <w:tabs>
          <w:tab w:val="left" w:pos="1320"/>
          <w:tab w:val="right" w:leader="dot" w:pos="10070"/>
        </w:tabs>
        <w:rPr>
          <w:rFonts w:asciiTheme="minorHAnsi" w:eastAsiaTheme="minorEastAsia" w:hAnsiTheme="minorHAnsi"/>
          <w:noProof/>
        </w:rPr>
      </w:pPr>
      <w:hyperlink w:anchor="_Toc62125910" w:history="1">
        <w:r w:rsidR="00350E0F" w:rsidRPr="00D942BD">
          <w:rPr>
            <w:rStyle w:val="Hyperlink"/>
            <w:noProof/>
          </w:rPr>
          <w:t>1.2.1</w:t>
        </w:r>
        <w:r w:rsidR="00350E0F">
          <w:rPr>
            <w:rFonts w:asciiTheme="minorHAnsi" w:eastAsiaTheme="minorEastAsia" w:hAnsiTheme="minorHAnsi"/>
            <w:noProof/>
          </w:rPr>
          <w:tab/>
        </w:r>
        <w:r w:rsidR="00350E0F" w:rsidRPr="00D942BD">
          <w:rPr>
            <w:rStyle w:val="Hyperlink"/>
            <w:noProof/>
          </w:rPr>
          <w:t>Limitations</w:t>
        </w:r>
        <w:r w:rsidR="00350E0F">
          <w:rPr>
            <w:noProof/>
            <w:webHidden/>
          </w:rPr>
          <w:tab/>
        </w:r>
        <w:r w:rsidR="00350E0F">
          <w:rPr>
            <w:noProof/>
            <w:webHidden/>
          </w:rPr>
          <w:fldChar w:fldCharType="begin"/>
        </w:r>
        <w:r w:rsidR="00350E0F">
          <w:rPr>
            <w:noProof/>
            <w:webHidden/>
          </w:rPr>
          <w:instrText xml:space="preserve"> PAGEREF _Toc62125910 \h </w:instrText>
        </w:r>
        <w:r w:rsidR="00350E0F">
          <w:rPr>
            <w:noProof/>
            <w:webHidden/>
          </w:rPr>
        </w:r>
        <w:r w:rsidR="00350E0F">
          <w:rPr>
            <w:noProof/>
            <w:webHidden/>
          </w:rPr>
          <w:fldChar w:fldCharType="separate"/>
        </w:r>
        <w:r w:rsidR="00350E0F">
          <w:rPr>
            <w:noProof/>
            <w:webHidden/>
          </w:rPr>
          <w:t>2</w:t>
        </w:r>
        <w:r w:rsidR="00350E0F">
          <w:rPr>
            <w:noProof/>
            <w:webHidden/>
          </w:rPr>
          <w:fldChar w:fldCharType="end"/>
        </w:r>
      </w:hyperlink>
    </w:p>
    <w:p w14:paraId="18CA7766" w14:textId="228EC364"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11" w:history="1">
        <w:r w:rsidR="00350E0F" w:rsidRPr="00D942BD">
          <w:rPr>
            <w:rStyle w:val="Hyperlink"/>
            <w:noProof/>
          </w:rPr>
          <w:t>1.3</w:t>
        </w:r>
        <w:r w:rsidR="00350E0F">
          <w:rPr>
            <w:rFonts w:asciiTheme="minorHAnsi" w:eastAsiaTheme="minorEastAsia" w:hAnsiTheme="minorHAnsi"/>
            <w:b w:val="0"/>
            <w:noProof/>
            <w:sz w:val="22"/>
          </w:rPr>
          <w:tab/>
        </w:r>
        <w:r w:rsidR="00350E0F" w:rsidRPr="00D942BD">
          <w:rPr>
            <w:rStyle w:val="Hyperlink"/>
            <w:noProof/>
          </w:rPr>
          <w:t>Situation and Planning Assumptions</w:t>
        </w:r>
        <w:r w:rsidR="00350E0F">
          <w:rPr>
            <w:noProof/>
            <w:webHidden/>
          </w:rPr>
          <w:tab/>
        </w:r>
        <w:r w:rsidR="00350E0F">
          <w:rPr>
            <w:noProof/>
            <w:webHidden/>
          </w:rPr>
          <w:fldChar w:fldCharType="begin"/>
        </w:r>
        <w:r w:rsidR="00350E0F">
          <w:rPr>
            <w:noProof/>
            <w:webHidden/>
          </w:rPr>
          <w:instrText xml:space="preserve"> PAGEREF _Toc62125911 \h </w:instrText>
        </w:r>
        <w:r w:rsidR="00350E0F">
          <w:rPr>
            <w:noProof/>
            <w:webHidden/>
          </w:rPr>
        </w:r>
        <w:r w:rsidR="00350E0F">
          <w:rPr>
            <w:noProof/>
            <w:webHidden/>
          </w:rPr>
          <w:fldChar w:fldCharType="separate"/>
        </w:r>
        <w:r w:rsidR="00350E0F">
          <w:rPr>
            <w:noProof/>
            <w:webHidden/>
          </w:rPr>
          <w:t>2</w:t>
        </w:r>
        <w:r w:rsidR="00350E0F">
          <w:rPr>
            <w:noProof/>
            <w:webHidden/>
          </w:rPr>
          <w:fldChar w:fldCharType="end"/>
        </w:r>
      </w:hyperlink>
    </w:p>
    <w:p w14:paraId="2A533E6D" w14:textId="5DEAA5CF" w:rsidR="00350E0F" w:rsidRDefault="00B72539">
      <w:pPr>
        <w:pStyle w:val="TOC3"/>
        <w:tabs>
          <w:tab w:val="left" w:pos="1320"/>
          <w:tab w:val="right" w:leader="dot" w:pos="10070"/>
        </w:tabs>
        <w:rPr>
          <w:rFonts w:asciiTheme="minorHAnsi" w:eastAsiaTheme="minorEastAsia" w:hAnsiTheme="minorHAnsi"/>
          <w:noProof/>
        </w:rPr>
      </w:pPr>
      <w:hyperlink w:anchor="_Toc62125912" w:history="1">
        <w:r w:rsidR="00350E0F" w:rsidRPr="00D942BD">
          <w:rPr>
            <w:rStyle w:val="Hyperlink"/>
            <w:noProof/>
          </w:rPr>
          <w:t>1.3.1</w:t>
        </w:r>
        <w:r w:rsidR="00350E0F">
          <w:rPr>
            <w:rFonts w:asciiTheme="minorHAnsi" w:eastAsiaTheme="minorEastAsia" w:hAnsiTheme="minorHAnsi"/>
            <w:noProof/>
          </w:rPr>
          <w:tab/>
        </w:r>
        <w:r w:rsidR="00350E0F" w:rsidRPr="00D942BD">
          <w:rPr>
            <w:rStyle w:val="Hyperlink"/>
            <w:noProof/>
          </w:rPr>
          <w:t>Situation Overview</w:t>
        </w:r>
        <w:r w:rsidR="00350E0F">
          <w:rPr>
            <w:noProof/>
            <w:webHidden/>
          </w:rPr>
          <w:tab/>
        </w:r>
        <w:r w:rsidR="00350E0F">
          <w:rPr>
            <w:noProof/>
            <w:webHidden/>
          </w:rPr>
          <w:fldChar w:fldCharType="begin"/>
        </w:r>
        <w:r w:rsidR="00350E0F">
          <w:rPr>
            <w:noProof/>
            <w:webHidden/>
          </w:rPr>
          <w:instrText xml:space="preserve"> PAGEREF _Toc62125912 \h </w:instrText>
        </w:r>
        <w:r w:rsidR="00350E0F">
          <w:rPr>
            <w:noProof/>
            <w:webHidden/>
          </w:rPr>
        </w:r>
        <w:r w:rsidR="00350E0F">
          <w:rPr>
            <w:noProof/>
            <w:webHidden/>
          </w:rPr>
          <w:fldChar w:fldCharType="separate"/>
        </w:r>
        <w:r w:rsidR="00350E0F">
          <w:rPr>
            <w:noProof/>
            <w:webHidden/>
          </w:rPr>
          <w:t>3</w:t>
        </w:r>
        <w:r w:rsidR="00350E0F">
          <w:rPr>
            <w:noProof/>
            <w:webHidden/>
          </w:rPr>
          <w:fldChar w:fldCharType="end"/>
        </w:r>
      </w:hyperlink>
    </w:p>
    <w:p w14:paraId="568EA22E" w14:textId="48613ACE" w:rsidR="00350E0F" w:rsidRDefault="00B72539">
      <w:pPr>
        <w:pStyle w:val="TOC3"/>
        <w:tabs>
          <w:tab w:val="left" w:pos="1320"/>
          <w:tab w:val="right" w:leader="dot" w:pos="10070"/>
        </w:tabs>
        <w:rPr>
          <w:rFonts w:asciiTheme="minorHAnsi" w:eastAsiaTheme="minorEastAsia" w:hAnsiTheme="minorHAnsi"/>
          <w:noProof/>
        </w:rPr>
      </w:pPr>
      <w:hyperlink w:anchor="_Toc62125913" w:history="1">
        <w:r w:rsidR="00350E0F" w:rsidRPr="00D942BD">
          <w:rPr>
            <w:rStyle w:val="Hyperlink"/>
            <w:noProof/>
          </w:rPr>
          <w:t>1.3.2</w:t>
        </w:r>
        <w:r w:rsidR="00350E0F">
          <w:rPr>
            <w:rFonts w:asciiTheme="minorHAnsi" w:eastAsiaTheme="minorEastAsia" w:hAnsiTheme="minorHAnsi"/>
            <w:noProof/>
          </w:rPr>
          <w:tab/>
        </w:r>
        <w:r w:rsidR="00350E0F" w:rsidRPr="00D942BD">
          <w:rPr>
            <w:rStyle w:val="Hyperlink"/>
            <w:noProof/>
          </w:rPr>
          <w:t>Planning Assumptions</w:t>
        </w:r>
        <w:r w:rsidR="00350E0F">
          <w:rPr>
            <w:noProof/>
            <w:webHidden/>
          </w:rPr>
          <w:tab/>
        </w:r>
        <w:r w:rsidR="00350E0F">
          <w:rPr>
            <w:noProof/>
            <w:webHidden/>
          </w:rPr>
          <w:fldChar w:fldCharType="begin"/>
        </w:r>
        <w:r w:rsidR="00350E0F">
          <w:rPr>
            <w:noProof/>
            <w:webHidden/>
          </w:rPr>
          <w:instrText xml:space="preserve"> PAGEREF _Toc62125913 \h </w:instrText>
        </w:r>
        <w:r w:rsidR="00350E0F">
          <w:rPr>
            <w:noProof/>
            <w:webHidden/>
          </w:rPr>
        </w:r>
        <w:r w:rsidR="00350E0F">
          <w:rPr>
            <w:noProof/>
            <w:webHidden/>
          </w:rPr>
          <w:fldChar w:fldCharType="separate"/>
        </w:r>
        <w:r w:rsidR="00350E0F">
          <w:rPr>
            <w:noProof/>
            <w:webHidden/>
          </w:rPr>
          <w:t>5</w:t>
        </w:r>
        <w:r w:rsidR="00350E0F">
          <w:rPr>
            <w:noProof/>
            <w:webHidden/>
          </w:rPr>
          <w:fldChar w:fldCharType="end"/>
        </w:r>
      </w:hyperlink>
    </w:p>
    <w:p w14:paraId="38F09C99" w14:textId="6A8CE211"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14" w:history="1">
        <w:r w:rsidR="00350E0F" w:rsidRPr="00D942BD">
          <w:rPr>
            <w:rStyle w:val="Hyperlink"/>
            <w:noProof/>
          </w:rPr>
          <w:t>1.4</w:t>
        </w:r>
        <w:r w:rsidR="00350E0F">
          <w:rPr>
            <w:rFonts w:asciiTheme="minorHAnsi" w:eastAsiaTheme="minorEastAsia" w:hAnsiTheme="minorHAnsi"/>
            <w:b w:val="0"/>
            <w:noProof/>
            <w:sz w:val="22"/>
          </w:rPr>
          <w:tab/>
        </w:r>
        <w:r w:rsidR="00350E0F" w:rsidRPr="00D942BD">
          <w:rPr>
            <w:rStyle w:val="Hyperlink"/>
            <w:noProof/>
          </w:rPr>
          <w:t>Authority</w:t>
        </w:r>
        <w:r w:rsidR="00350E0F">
          <w:rPr>
            <w:noProof/>
            <w:webHidden/>
          </w:rPr>
          <w:tab/>
        </w:r>
        <w:r w:rsidR="00350E0F">
          <w:rPr>
            <w:noProof/>
            <w:webHidden/>
          </w:rPr>
          <w:fldChar w:fldCharType="begin"/>
        </w:r>
        <w:r w:rsidR="00350E0F">
          <w:rPr>
            <w:noProof/>
            <w:webHidden/>
          </w:rPr>
          <w:instrText xml:space="preserve"> PAGEREF _Toc62125914 \h </w:instrText>
        </w:r>
        <w:r w:rsidR="00350E0F">
          <w:rPr>
            <w:noProof/>
            <w:webHidden/>
          </w:rPr>
        </w:r>
        <w:r w:rsidR="00350E0F">
          <w:rPr>
            <w:noProof/>
            <w:webHidden/>
          </w:rPr>
          <w:fldChar w:fldCharType="separate"/>
        </w:r>
        <w:r w:rsidR="00350E0F">
          <w:rPr>
            <w:noProof/>
            <w:webHidden/>
          </w:rPr>
          <w:t>5</w:t>
        </w:r>
        <w:r w:rsidR="00350E0F">
          <w:rPr>
            <w:noProof/>
            <w:webHidden/>
          </w:rPr>
          <w:fldChar w:fldCharType="end"/>
        </w:r>
      </w:hyperlink>
    </w:p>
    <w:p w14:paraId="01B463EA" w14:textId="10C264CF" w:rsidR="00350E0F" w:rsidRDefault="00B72539">
      <w:pPr>
        <w:pStyle w:val="TOC3"/>
        <w:tabs>
          <w:tab w:val="left" w:pos="1320"/>
          <w:tab w:val="right" w:leader="dot" w:pos="10070"/>
        </w:tabs>
        <w:rPr>
          <w:rFonts w:asciiTheme="minorHAnsi" w:eastAsiaTheme="minorEastAsia" w:hAnsiTheme="minorHAnsi"/>
          <w:noProof/>
        </w:rPr>
      </w:pPr>
      <w:hyperlink w:anchor="_Toc62125915" w:history="1">
        <w:r w:rsidR="00350E0F" w:rsidRPr="00D942BD">
          <w:rPr>
            <w:rStyle w:val="Hyperlink"/>
            <w:noProof/>
          </w:rPr>
          <w:t>1.4.1</w:t>
        </w:r>
        <w:r w:rsidR="00350E0F">
          <w:rPr>
            <w:rFonts w:asciiTheme="minorHAnsi" w:eastAsiaTheme="minorEastAsia" w:hAnsiTheme="minorHAnsi"/>
            <w:noProof/>
          </w:rPr>
          <w:tab/>
        </w:r>
        <w:r w:rsidR="00350E0F" w:rsidRPr="00D942BD">
          <w:rPr>
            <w:rStyle w:val="Hyperlink"/>
            <w:noProof/>
          </w:rPr>
          <w:t>Emergency Powers</w:t>
        </w:r>
        <w:r w:rsidR="00350E0F">
          <w:rPr>
            <w:noProof/>
            <w:webHidden/>
          </w:rPr>
          <w:tab/>
        </w:r>
        <w:r w:rsidR="00350E0F">
          <w:rPr>
            <w:noProof/>
            <w:webHidden/>
          </w:rPr>
          <w:fldChar w:fldCharType="begin"/>
        </w:r>
        <w:r w:rsidR="00350E0F">
          <w:rPr>
            <w:noProof/>
            <w:webHidden/>
          </w:rPr>
          <w:instrText xml:space="preserve"> PAGEREF _Toc62125915 \h </w:instrText>
        </w:r>
        <w:r w:rsidR="00350E0F">
          <w:rPr>
            <w:noProof/>
            <w:webHidden/>
          </w:rPr>
        </w:r>
        <w:r w:rsidR="00350E0F">
          <w:rPr>
            <w:noProof/>
            <w:webHidden/>
          </w:rPr>
          <w:fldChar w:fldCharType="separate"/>
        </w:r>
        <w:r w:rsidR="00350E0F">
          <w:rPr>
            <w:noProof/>
            <w:webHidden/>
          </w:rPr>
          <w:t>6</w:t>
        </w:r>
        <w:r w:rsidR="00350E0F">
          <w:rPr>
            <w:noProof/>
            <w:webHidden/>
          </w:rPr>
          <w:fldChar w:fldCharType="end"/>
        </w:r>
      </w:hyperlink>
    </w:p>
    <w:p w14:paraId="0069C2AE" w14:textId="3ABC894B"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16" w:history="1">
        <w:r w:rsidR="00350E0F" w:rsidRPr="00D942BD">
          <w:rPr>
            <w:rStyle w:val="Hyperlink"/>
            <w:noProof/>
          </w:rPr>
          <w:t>1.5</w:t>
        </w:r>
        <w:r w:rsidR="00350E0F">
          <w:rPr>
            <w:rFonts w:asciiTheme="minorHAnsi" w:eastAsiaTheme="minorEastAsia" w:hAnsiTheme="minorHAnsi"/>
            <w:b w:val="0"/>
            <w:noProof/>
            <w:sz w:val="22"/>
          </w:rPr>
          <w:tab/>
        </w:r>
        <w:r w:rsidR="00350E0F" w:rsidRPr="00D942BD">
          <w:rPr>
            <w:rStyle w:val="Hyperlink"/>
            <w:noProof/>
          </w:rPr>
          <w:t>Terms and Definitions</w:t>
        </w:r>
        <w:r w:rsidR="00350E0F">
          <w:rPr>
            <w:noProof/>
            <w:webHidden/>
          </w:rPr>
          <w:tab/>
        </w:r>
        <w:r w:rsidR="00350E0F">
          <w:rPr>
            <w:noProof/>
            <w:webHidden/>
          </w:rPr>
          <w:fldChar w:fldCharType="begin"/>
        </w:r>
        <w:r w:rsidR="00350E0F">
          <w:rPr>
            <w:noProof/>
            <w:webHidden/>
          </w:rPr>
          <w:instrText xml:space="preserve"> PAGEREF _Toc62125916 \h </w:instrText>
        </w:r>
        <w:r w:rsidR="00350E0F">
          <w:rPr>
            <w:noProof/>
            <w:webHidden/>
          </w:rPr>
        </w:r>
        <w:r w:rsidR="00350E0F">
          <w:rPr>
            <w:noProof/>
            <w:webHidden/>
          </w:rPr>
          <w:fldChar w:fldCharType="separate"/>
        </w:r>
        <w:r w:rsidR="00350E0F">
          <w:rPr>
            <w:noProof/>
            <w:webHidden/>
          </w:rPr>
          <w:t>8</w:t>
        </w:r>
        <w:r w:rsidR="00350E0F">
          <w:rPr>
            <w:noProof/>
            <w:webHidden/>
          </w:rPr>
          <w:fldChar w:fldCharType="end"/>
        </w:r>
      </w:hyperlink>
    </w:p>
    <w:p w14:paraId="745E494E" w14:textId="5A371FE5" w:rsidR="00350E0F" w:rsidRDefault="00B72539">
      <w:pPr>
        <w:pStyle w:val="TOC3"/>
        <w:tabs>
          <w:tab w:val="left" w:pos="1320"/>
          <w:tab w:val="right" w:leader="dot" w:pos="10070"/>
        </w:tabs>
        <w:rPr>
          <w:rFonts w:asciiTheme="minorHAnsi" w:eastAsiaTheme="minorEastAsia" w:hAnsiTheme="minorHAnsi"/>
          <w:noProof/>
        </w:rPr>
      </w:pPr>
      <w:hyperlink w:anchor="_Toc62125917" w:history="1">
        <w:r w:rsidR="00350E0F" w:rsidRPr="00D942BD">
          <w:rPr>
            <w:rStyle w:val="Hyperlink"/>
            <w:noProof/>
          </w:rPr>
          <w:t>1.5.1</w:t>
        </w:r>
        <w:r w:rsidR="00350E0F">
          <w:rPr>
            <w:rFonts w:asciiTheme="minorHAnsi" w:eastAsiaTheme="minorEastAsia" w:hAnsiTheme="minorHAnsi"/>
            <w:noProof/>
          </w:rPr>
          <w:tab/>
        </w:r>
        <w:r w:rsidR="00350E0F" w:rsidRPr="00D942BD">
          <w:rPr>
            <w:rStyle w:val="Hyperlink"/>
            <w:noProof/>
          </w:rPr>
          <w:t>Definitions</w:t>
        </w:r>
        <w:r w:rsidR="00350E0F">
          <w:rPr>
            <w:noProof/>
            <w:webHidden/>
          </w:rPr>
          <w:tab/>
        </w:r>
        <w:r w:rsidR="00350E0F">
          <w:rPr>
            <w:noProof/>
            <w:webHidden/>
          </w:rPr>
          <w:fldChar w:fldCharType="begin"/>
        </w:r>
        <w:r w:rsidR="00350E0F">
          <w:rPr>
            <w:noProof/>
            <w:webHidden/>
          </w:rPr>
          <w:instrText xml:space="preserve"> PAGEREF _Toc62125917 \h </w:instrText>
        </w:r>
        <w:r w:rsidR="00350E0F">
          <w:rPr>
            <w:noProof/>
            <w:webHidden/>
          </w:rPr>
        </w:r>
        <w:r w:rsidR="00350E0F">
          <w:rPr>
            <w:noProof/>
            <w:webHidden/>
          </w:rPr>
          <w:fldChar w:fldCharType="separate"/>
        </w:r>
        <w:r w:rsidR="00350E0F">
          <w:rPr>
            <w:noProof/>
            <w:webHidden/>
          </w:rPr>
          <w:t>10</w:t>
        </w:r>
        <w:r w:rsidR="00350E0F">
          <w:rPr>
            <w:noProof/>
            <w:webHidden/>
          </w:rPr>
          <w:fldChar w:fldCharType="end"/>
        </w:r>
      </w:hyperlink>
    </w:p>
    <w:p w14:paraId="602F19BC" w14:textId="6CB2FAC0"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18" w:history="1">
        <w:r w:rsidR="00350E0F" w:rsidRPr="00D942BD">
          <w:rPr>
            <w:rStyle w:val="Hyperlink"/>
            <w:noProof/>
          </w:rPr>
          <w:t>SECTION 2:</w:t>
        </w:r>
        <w:r w:rsidR="00350E0F">
          <w:rPr>
            <w:rFonts w:asciiTheme="minorHAnsi" w:eastAsiaTheme="minorEastAsia" w:hAnsiTheme="minorHAnsi"/>
            <w:b w:val="0"/>
            <w:caps w:val="0"/>
            <w:noProof/>
            <w:color w:val="auto"/>
            <w:sz w:val="22"/>
          </w:rPr>
          <w:tab/>
        </w:r>
        <w:r w:rsidR="00350E0F" w:rsidRPr="00D942BD">
          <w:rPr>
            <w:rStyle w:val="Hyperlink"/>
            <w:noProof/>
          </w:rPr>
          <w:t>CONCEPT OF OPERATIONS</w:t>
        </w:r>
        <w:r w:rsidR="00350E0F">
          <w:rPr>
            <w:noProof/>
            <w:webHidden/>
          </w:rPr>
          <w:tab/>
        </w:r>
        <w:r w:rsidR="00350E0F">
          <w:rPr>
            <w:noProof/>
            <w:webHidden/>
          </w:rPr>
          <w:fldChar w:fldCharType="begin"/>
        </w:r>
        <w:r w:rsidR="00350E0F">
          <w:rPr>
            <w:noProof/>
            <w:webHidden/>
          </w:rPr>
          <w:instrText xml:space="preserve"> PAGEREF _Toc62125918 \h </w:instrText>
        </w:r>
        <w:r w:rsidR="00350E0F">
          <w:rPr>
            <w:noProof/>
            <w:webHidden/>
          </w:rPr>
        </w:r>
        <w:r w:rsidR="00350E0F">
          <w:rPr>
            <w:noProof/>
            <w:webHidden/>
          </w:rPr>
          <w:fldChar w:fldCharType="separate"/>
        </w:r>
        <w:r w:rsidR="00350E0F">
          <w:rPr>
            <w:noProof/>
            <w:webHidden/>
          </w:rPr>
          <w:t>11</w:t>
        </w:r>
        <w:r w:rsidR="00350E0F">
          <w:rPr>
            <w:noProof/>
            <w:webHidden/>
          </w:rPr>
          <w:fldChar w:fldCharType="end"/>
        </w:r>
      </w:hyperlink>
    </w:p>
    <w:p w14:paraId="09FB1A3E" w14:textId="019E61B9"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19" w:history="1">
        <w:r w:rsidR="00350E0F" w:rsidRPr="00D942BD">
          <w:rPr>
            <w:rStyle w:val="Hyperlink"/>
            <w:noProof/>
          </w:rPr>
          <w:t>2.1</w:t>
        </w:r>
        <w:r w:rsidR="00350E0F">
          <w:rPr>
            <w:rFonts w:asciiTheme="minorHAnsi" w:eastAsiaTheme="minorEastAsia" w:hAnsiTheme="minorHAnsi"/>
            <w:b w:val="0"/>
            <w:noProof/>
            <w:sz w:val="22"/>
          </w:rPr>
          <w:tab/>
        </w:r>
        <w:r w:rsidR="00350E0F" w:rsidRPr="00D942BD">
          <w:rPr>
            <w:rStyle w:val="Hyperlink"/>
            <w:noProof/>
          </w:rPr>
          <w:t>Sherwood Emergency Management Organization</w:t>
        </w:r>
        <w:r w:rsidR="00350E0F">
          <w:rPr>
            <w:noProof/>
            <w:webHidden/>
          </w:rPr>
          <w:tab/>
        </w:r>
        <w:r w:rsidR="00350E0F">
          <w:rPr>
            <w:noProof/>
            <w:webHidden/>
          </w:rPr>
          <w:fldChar w:fldCharType="begin"/>
        </w:r>
        <w:r w:rsidR="00350E0F">
          <w:rPr>
            <w:noProof/>
            <w:webHidden/>
          </w:rPr>
          <w:instrText xml:space="preserve"> PAGEREF _Toc62125919 \h </w:instrText>
        </w:r>
        <w:r w:rsidR="00350E0F">
          <w:rPr>
            <w:noProof/>
            <w:webHidden/>
          </w:rPr>
        </w:r>
        <w:r w:rsidR="00350E0F">
          <w:rPr>
            <w:noProof/>
            <w:webHidden/>
          </w:rPr>
          <w:fldChar w:fldCharType="separate"/>
        </w:r>
        <w:r w:rsidR="00350E0F">
          <w:rPr>
            <w:noProof/>
            <w:webHidden/>
          </w:rPr>
          <w:t>11</w:t>
        </w:r>
        <w:r w:rsidR="00350E0F">
          <w:rPr>
            <w:noProof/>
            <w:webHidden/>
          </w:rPr>
          <w:fldChar w:fldCharType="end"/>
        </w:r>
      </w:hyperlink>
    </w:p>
    <w:p w14:paraId="012A60F1" w14:textId="08CDC643"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0" w:history="1">
        <w:r w:rsidR="00350E0F" w:rsidRPr="00D942BD">
          <w:rPr>
            <w:rStyle w:val="Hyperlink"/>
            <w:noProof/>
          </w:rPr>
          <w:t>2.2</w:t>
        </w:r>
        <w:r w:rsidR="00350E0F">
          <w:rPr>
            <w:rFonts w:asciiTheme="minorHAnsi" w:eastAsiaTheme="minorEastAsia" w:hAnsiTheme="minorHAnsi"/>
            <w:b w:val="0"/>
            <w:noProof/>
            <w:sz w:val="22"/>
          </w:rPr>
          <w:tab/>
        </w:r>
        <w:r w:rsidR="00350E0F" w:rsidRPr="00D942BD">
          <w:rPr>
            <w:rStyle w:val="Hyperlink"/>
            <w:noProof/>
          </w:rPr>
          <w:t>City Emergency Management Policy Statements</w:t>
        </w:r>
        <w:r w:rsidR="00350E0F">
          <w:rPr>
            <w:noProof/>
            <w:webHidden/>
          </w:rPr>
          <w:tab/>
        </w:r>
        <w:r w:rsidR="00350E0F">
          <w:rPr>
            <w:noProof/>
            <w:webHidden/>
          </w:rPr>
          <w:fldChar w:fldCharType="begin"/>
        </w:r>
        <w:r w:rsidR="00350E0F">
          <w:rPr>
            <w:noProof/>
            <w:webHidden/>
          </w:rPr>
          <w:instrText xml:space="preserve"> PAGEREF _Toc62125920 \h </w:instrText>
        </w:r>
        <w:r w:rsidR="00350E0F">
          <w:rPr>
            <w:noProof/>
            <w:webHidden/>
          </w:rPr>
        </w:r>
        <w:r w:rsidR="00350E0F">
          <w:rPr>
            <w:noProof/>
            <w:webHidden/>
          </w:rPr>
          <w:fldChar w:fldCharType="separate"/>
        </w:r>
        <w:r w:rsidR="00350E0F">
          <w:rPr>
            <w:noProof/>
            <w:webHidden/>
          </w:rPr>
          <w:t>12</w:t>
        </w:r>
        <w:r w:rsidR="00350E0F">
          <w:rPr>
            <w:noProof/>
            <w:webHidden/>
          </w:rPr>
          <w:fldChar w:fldCharType="end"/>
        </w:r>
      </w:hyperlink>
    </w:p>
    <w:p w14:paraId="51D5BBAA" w14:textId="7BC8C59A"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1" w:history="1">
        <w:r w:rsidR="00350E0F" w:rsidRPr="00D942BD">
          <w:rPr>
            <w:rStyle w:val="Hyperlink"/>
            <w:noProof/>
          </w:rPr>
          <w:t>2.3</w:t>
        </w:r>
        <w:r w:rsidR="00350E0F">
          <w:rPr>
            <w:rFonts w:asciiTheme="minorHAnsi" w:eastAsiaTheme="minorEastAsia" w:hAnsiTheme="minorHAnsi"/>
            <w:b w:val="0"/>
            <w:noProof/>
            <w:sz w:val="22"/>
          </w:rPr>
          <w:tab/>
        </w:r>
        <w:r w:rsidR="00350E0F" w:rsidRPr="00D942BD">
          <w:rPr>
            <w:rStyle w:val="Hyperlink"/>
            <w:noProof/>
          </w:rPr>
          <w:t>Phases of Emergency Management</w:t>
        </w:r>
        <w:r w:rsidR="00350E0F">
          <w:rPr>
            <w:noProof/>
            <w:webHidden/>
          </w:rPr>
          <w:tab/>
        </w:r>
        <w:r w:rsidR="00350E0F">
          <w:rPr>
            <w:noProof/>
            <w:webHidden/>
          </w:rPr>
          <w:fldChar w:fldCharType="begin"/>
        </w:r>
        <w:r w:rsidR="00350E0F">
          <w:rPr>
            <w:noProof/>
            <w:webHidden/>
          </w:rPr>
          <w:instrText xml:space="preserve"> PAGEREF _Toc62125921 \h </w:instrText>
        </w:r>
        <w:r w:rsidR="00350E0F">
          <w:rPr>
            <w:noProof/>
            <w:webHidden/>
          </w:rPr>
        </w:r>
        <w:r w:rsidR="00350E0F">
          <w:rPr>
            <w:noProof/>
            <w:webHidden/>
          </w:rPr>
          <w:fldChar w:fldCharType="separate"/>
        </w:r>
        <w:r w:rsidR="00350E0F">
          <w:rPr>
            <w:noProof/>
            <w:webHidden/>
          </w:rPr>
          <w:t>13</w:t>
        </w:r>
        <w:r w:rsidR="00350E0F">
          <w:rPr>
            <w:noProof/>
            <w:webHidden/>
          </w:rPr>
          <w:fldChar w:fldCharType="end"/>
        </w:r>
      </w:hyperlink>
    </w:p>
    <w:p w14:paraId="0F8D58DB" w14:textId="163584BE"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2" w:history="1">
        <w:r w:rsidR="00350E0F" w:rsidRPr="00D942BD">
          <w:rPr>
            <w:rStyle w:val="Hyperlink"/>
            <w:noProof/>
          </w:rPr>
          <w:t>2.4</w:t>
        </w:r>
        <w:r w:rsidR="00350E0F">
          <w:rPr>
            <w:rFonts w:asciiTheme="minorHAnsi" w:eastAsiaTheme="minorEastAsia" w:hAnsiTheme="minorHAnsi"/>
            <w:b w:val="0"/>
            <w:noProof/>
            <w:sz w:val="22"/>
          </w:rPr>
          <w:tab/>
        </w:r>
        <w:r w:rsidR="00350E0F" w:rsidRPr="00D942BD">
          <w:rPr>
            <w:rStyle w:val="Hyperlink"/>
            <w:noProof/>
          </w:rPr>
          <w:t>Emergency Operations Framework</w:t>
        </w:r>
        <w:r w:rsidR="00350E0F">
          <w:rPr>
            <w:noProof/>
            <w:webHidden/>
          </w:rPr>
          <w:tab/>
        </w:r>
        <w:r w:rsidR="00350E0F">
          <w:rPr>
            <w:noProof/>
            <w:webHidden/>
          </w:rPr>
          <w:fldChar w:fldCharType="begin"/>
        </w:r>
        <w:r w:rsidR="00350E0F">
          <w:rPr>
            <w:noProof/>
            <w:webHidden/>
          </w:rPr>
          <w:instrText xml:space="preserve"> PAGEREF _Toc62125922 \h </w:instrText>
        </w:r>
        <w:r w:rsidR="00350E0F">
          <w:rPr>
            <w:noProof/>
            <w:webHidden/>
          </w:rPr>
        </w:r>
        <w:r w:rsidR="00350E0F">
          <w:rPr>
            <w:noProof/>
            <w:webHidden/>
          </w:rPr>
          <w:fldChar w:fldCharType="separate"/>
        </w:r>
        <w:r w:rsidR="00350E0F">
          <w:rPr>
            <w:noProof/>
            <w:webHidden/>
          </w:rPr>
          <w:t>14</w:t>
        </w:r>
        <w:r w:rsidR="00350E0F">
          <w:rPr>
            <w:noProof/>
            <w:webHidden/>
          </w:rPr>
          <w:fldChar w:fldCharType="end"/>
        </w:r>
      </w:hyperlink>
    </w:p>
    <w:p w14:paraId="3C967E4F" w14:textId="77CBDD8C" w:rsidR="00350E0F" w:rsidRDefault="00B72539">
      <w:pPr>
        <w:pStyle w:val="TOC3"/>
        <w:tabs>
          <w:tab w:val="left" w:pos="1320"/>
          <w:tab w:val="right" w:leader="dot" w:pos="10070"/>
        </w:tabs>
        <w:rPr>
          <w:rFonts w:asciiTheme="minorHAnsi" w:eastAsiaTheme="minorEastAsia" w:hAnsiTheme="minorHAnsi"/>
          <w:noProof/>
        </w:rPr>
      </w:pPr>
      <w:hyperlink w:anchor="_Toc62125923" w:history="1">
        <w:r w:rsidR="00350E0F" w:rsidRPr="00D942BD">
          <w:rPr>
            <w:rStyle w:val="Hyperlink"/>
            <w:noProof/>
          </w:rPr>
          <w:t>2.4.1</w:t>
        </w:r>
        <w:r w:rsidR="00350E0F">
          <w:rPr>
            <w:rFonts w:asciiTheme="minorHAnsi" w:eastAsiaTheme="minorEastAsia" w:hAnsiTheme="minorHAnsi"/>
            <w:noProof/>
          </w:rPr>
          <w:tab/>
        </w:r>
        <w:r w:rsidR="00350E0F" w:rsidRPr="00D942BD">
          <w:rPr>
            <w:rStyle w:val="Hyperlink"/>
            <w:noProof/>
          </w:rPr>
          <w:t>Lead Agency</w:t>
        </w:r>
        <w:r w:rsidR="00350E0F">
          <w:rPr>
            <w:noProof/>
            <w:webHidden/>
          </w:rPr>
          <w:tab/>
        </w:r>
        <w:r w:rsidR="00350E0F">
          <w:rPr>
            <w:noProof/>
            <w:webHidden/>
          </w:rPr>
          <w:fldChar w:fldCharType="begin"/>
        </w:r>
        <w:r w:rsidR="00350E0F">
          <w:rPr>
            <w:noProof/>
            <w:webHidden/>
          </w:rPr>
          <w:instrText xml:space="preserve"> PAGEREF _Toc62125923 \h </w:instrText>
        </w:r>
        <w:r w:rsidR="00350E0F">
          <w:rPr>
            <w:noProof/>
            <w:webHidden/>
          </w:rPr>
        </w:r>
        <w:r w:rsidR="00350E0F">
          <w:rPr>
            <w:noProof/>
            <w:webHidden/>
          </w:rPr>
          <w:fldChar w:fldCharType="separate"/>
        </w:r>
        <w:r w:rsidR="00350E0F">
          <w:rPr>
            <w:noProof/>
            <w:webHidden/>
          </w:rPr>
          <w:t>14</w:t>
        </w:r>
        <w:r w:rsidR="00350E0F">
          <w:rPr>
            <w:noProof/>
            <w:webHidden/>
          </w:rPr>
          <w:fldChar w:fldCharType="end"/>
        </w:r>
      </w:hyperlink>
    </w:p>
    <w:p w14:paraId="747871BD" w14:textId="3414AA4C"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4" w:history="1">
        <w:r w:rsidR="00350E0F" w:rsidRPr="00D942BD">
          <w:rPr>
            <w:rStyle w:val="Hyperlink"/>
            <w:noProof/>
          </w:rPr>
          <w:t>2.5</w:t>
        </w:r>
        <w:r w:rsidR="00350E0F">
          <w:rPr>
            <w:rFonts w:asciiTheme="minorHAnsi" w:eastAsiaTheme="minorEastAsia" w:hAnsiTheme="minorHAnsi"/>
            <w:b w:val="0"/>
            <w:noProof/>
            <w:sz w:val="22"/>
          </w:rPr>
          <w:tab/>
        </w:r>
        <w:r w:rsidR="00350E0F" w:rsidRPr="00D942BD">
          <w:rPr>
            <w:rStyle w:val="Hyperlink"/>
            <w:noProof/>
          </w:rPr>
          <w:t>Response Components</w:t>
        </w:r>
        <w:r w:rsidR="00350E0F">
          <w:rPr>
            <w:noProof/>
            <w:webHidden/>
          </w:rPr>
          <w:tab/>
        </w:r>
        <w:r w:rsidR="00350E0F">
          <w:rPr>
            <w:noProof/>
            <w:webHidden/>
          </w:rPr>
          <w:fldChar w:fldCharType="begin"/>
        </w:r>
        <w:r w:rsidR="00350E0F">
          <w:rPr>
            <w:noProof/>
            <w:webHidden/>
          </w:rPr>
          <w:instrText xml:space="preserve"> PAGEREF _Toc62125924 \h </w:instrText>
        </w:r>
        <w:r w:rsidR="00350E0F">
          <w:rPr>
            <w:noProof/>
            <w:webHidden/>
          </w:rPr>
        </w:r>
        <w:r w:rsidR="00350E0F">
          <w:rPr>
            <w:noProof/>
            <w:webHidden/>
          </w:rPr>
          <w:fldChar w:fldCharType="separate"/>
        </w:r>
        <w:r w:rsidR="00350E0F">
          <w:rPr>
            <w:noProof/>
            <w:webHidden/>
          </w:rPr>
          <w:t>16</w:t>
        </w:r>
        <w:r w:rsidR="00350E0F">
          <w:rPr>
            <w:noProof/>
            <w:webHidden/>
          </w:rPr>
          <w:fldChar w:fldCharType="end"/>
        </w:r>
      </w:hyperlink>
    </w:p>
    <w:p w14:paraId="4BB06615" w14:textId="2A4E0AEA"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5" w:history="1">
        <w:r w:rsidR="00350E0F" w:rsidRPr="00D942BD">
          <w:rPr>
            <w:rStyle w:val="Hyperlink"/>
            <w:noProof/>
          </w:rPr>
          <w:t>2.6</w:t>
        </w:r>
        <w:r w:rsidR="00350E0F">
          <w:rPr>
            <w:rFonts w:asciiTheme="minorHAnsi" w:eastAsiaTheme="minorEastAsia" w:hAnsiTheme="minorHAnsi"/>
            <w:b w:val="0"/>
            <w:noProof/>
            <w:sz w:val="22"/>
          </w:rPr>
          <w:tab/>
        </w:r>
        <w:r w:rsidR="00350E0F" w:rsidRPr="00D942BD">
          <w:rPr>
            <w:rStyle w:val="Hyperlink"/>
            <w:noProof/>
          </w:rPr>
          <w:t>Levels of Incident Types</w:t>
        </w:r>
        <w:r w:rsidR="00350E0F">
          <w:rPr>
            <w:noProof/>
            <w:webHidden/>
          </w:rPr>
          <w:tab/>
        </w:r>
        <w:r w:rsidR="00350E0F">
          <w:rPr>
            <w:noProof/>
            <w:webHidden/>
          </w:rPr>
          <w:fldChar w:fldCharType="begin"/>
        </w:r>
        <w:r w:rsidR="00350E0F">
          <w:rPr>
            <w:noProof/>
            <w:webHidden/>
          </w:rPr>
          <w:instrText xml:space="preserve"> PAGEREF _Toc62125925 \h </w:instrText>
        </w:r>
        <w:r w:rsidR="00350E0F">
          <w:rPr>
            <w:noProof/>
            <w:webHidden/>
          </w:rPr>
        </w:r>
        <w:r w:rsidR="00350E0F">
          <w:rPr>
            <w:noProof/>
            <w:webHidden/>
          </w:rPr>
          <w:fldChar w:fldCharType="separate"/>
        </w:r>
        <w:r w:rsidR="00350E0F">
          <w:rPr>
            <w:noProof/>
            <w:webHidden/>
          </w:rPr>
          <w:t>17</w:t>
        </w:r>
        <w:r w:rsidR="00350E0F">
          <w:rPr>
            <w:noProof/>
            <w:webHidden/>
          </w:rPr>
          <w:fldChar w:fldCharType="end"/>
        </w:r>
      </w:hyperlink>
    </w:p>
    <w:p w14:paraId="4949085F" w14:textId="1C07D2DC"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6" w:history="1">
        <w:r w:rsidR="00350E0F" w:rsidRPr="00D942BD">
          <w:rPr>
            <w:rStyle w:val="Hyperlink"/>
            <w:noProof/>
          </w:rPr>
          <w:t>2.7</w:t>
        </w:r>
        <w:r w:rsidR="00350E0F">
          <w:rPr>
            <w:rFonts w:asciiTheme="minorHAnsi" w:eastAsiaTheme="minorEastAsia" w:hAnsiTheme="minorHAnsi"/>
            <w:b w:val="0"/>
            <w:noProof/>
            <w:sz w:val="22"/>
          </w:rPr>
          <w:tab/>
        </w:r>
        <w:r w:rsidR="00350E0F" w:rsidRPr="00D942BD">
          <w:rPr>
            <w:rStyle w:val="Hyperlink"/>
            <w:noProof/>
          </w:rPr>
          <w:t>Emergency Facilities</w:t>
        </w:r>
        <w:r w:rsidR="00350E0F">
          <w:rPr>
            <w:noProof/>
            <w:webHidden/>
          </w:rPr>
          <w:tab/>
        </w:r>
        <w:r w:rsidR="00350E0F">
          <w:rPr>
            <w:noProof/>
            <w:webHidden/>
          </w:rPr>
          <w:fldChar w:fldCharType="begin"/>
        </w:r>
        <w:r w:rsidR="00350E0F">
          <w:rPr>
            <w:noProof/>
            <w:webHidden/>
          </w:rPr>
          <w:instrText xml:space="preserve"> PAGEREF _Toc62125926 \h </w:instrText>
        </w:r>
        <w:r w:rsidR="00350E0F">
          <w:rPr>
            <w:noProof/>
            <w:webHidden/>
          </w:rPr>
        </w:r>
        <w:r w:rsidR="00350E0F">
          <w:rPr>
            <w:noProof/>
            <w:webHidden/>
          </w:rPr>
          <w:fldChar w:fldCharType="separate"/>
        </w:r>
        <w:r w:rsidR="00350E0F">
          <w:rPr>
            <w:noProof/>
            <w:webHidden/>
          </w:rPr>
          <w:t>19</w:t>
        </w:r>
        <w:r w:rsidR="00350E0F">
          <w:rPr>
            <w:noProof/>
            <w:webHidden/>
          </w:rPr>
          <w:fldChar w:fldCharType="end"/>
        </w:r>
      </w:hyperlink>
    </w:p>
    <w:p w14:paraId="11D30F10" w14:textId="0D386BE2"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27" w:history="1">
        <w:r w:rsidR="00350E0F" w:rsidRPr="00D942BD">
          <w:rPr>
            <w:rStyle w:val="Hyperlink"/>
            <w:noProof/>
          </w:rPr>
          <w:t>SECTION 3:</w:t>
        </w:r>
        <w:r w:rsidR="00350E0F">
          <w:rPr>
            <w:rFonts w:asciiTheme="minorHAnsi" w:eastAsiaTheme="minorEastAsia" w:hAnsiTheme="minorHAnsi"/>
            <w:b w:val="0"/>
            <w:caps w:val="0"/>
            <w:noProof/>
            <w:color w:val="auto"/>
            <w:sz w:val="22"/>
          </w:rPr>
          <w:tab/>
        </w:r>
        <w:r w:rsidR="00350E0F" w:rsidRPr="00D942BD">
          <w:rPr>
            <w:rStyle w:val="Hyperlink"/>
            <w:noProof/>
          </w:rPr>
          <w:t>direction and control</w:t>
        </w:r>
        <w:r w:rsidR="00350E0F">
          <w:rPr>
            <w:noProof/>
            <w:webHidden/>
          </w:rPr>
          <w:tab/>
        </w:r>
        <w:r w:rsidR="00350E0F">
          <w:rPr>
            <w:noProof/>
            <w:webHidden/>
          </w:rPr>
          <w:fldChar w:fldCharType="begin"/>
        </w:r>
        <w:r w:rsidR="00350E0F">
          <w:rPr>
            <w:noProof/>
            <w:webHidden/>
          </w:rPr>
          <w:instrText xml:space="preserve"> PAGEREF _Toc62125927 \h </w:instrText>
        </w:r>
        <w:r w:rsidR="00350E0F">
          <w:rPr>
            <w:noProof/>
            <w:webHidden/>
          </w:rPr>
        </w:r>
        <w:r w:rsidR="00350E0F">
          <w:rPr>
            <w:noProof/>
            <w:webHidden/>
          </w:rPr>
          <w:fldChar w:fldCharType="separate"/>
        </w:r>
        <w:r w:rsidR="00350E0F">
          <w:rPr>
            <w:noProof/>
            <w:webHidden/>
          </w:rPr>
          <w:t>20</w:t>
        </w:r>
        <w:r w:rsidR="00350E0F">
          <w:rPr>
            <w:noProof/>
            <w:webHidden/>
          </w:rPr>
          <w:fldChar w:fldCharType="end"/>
        </w:r>
      </w:hyperlink>
    </w:p>
    <w:p w14:paraId="68F59786" w14:textId="1CB4721A"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28" w:history="1">
        <w:r w:rsidR="00350E0F" w:rsidRPr="00D942BD">
          <w:rPr>
            <w:rStyle w:val="Hyperlink"/>
            <w:noProof/>
          </w:rPr>
          <w:t>3.1</w:t>
        </w:r>
        <w:r w:rsidR="00350E0F">
          <w:rPr>
            <w:rFonts w:asciiTheme="minorHAnsi" w:eastAsiaTheme="minorEastAsia" w:hAnsiTheme="minorHAnsi"/>
            <w:b w:val="0"/>
            <w:noProof/>
            <w:sz w:val="22"/>
          </w:rPr>
          <w:tab/>
        </w:r>
        <w:r w:rsidR="00350E0F" w:rsidRPr="00D942BD">
          <w:rPr>
            <w:rStyle w:val="Hyperlink"/>
            <w:noProof/>
          </w:rPr>
          <w:t>Emergency Operations Center (EOC)</w:t>
        </w:r>
        <w:r w:rsidR="00350E0F">
          <w:rPr>
            <w:noProof/>
            <w:webHidden/>
          </w:rPr>
          <w:tab/>
        </w:r>
        <w:r w:rsidR="00350E0F">
          <w:rPr>
            <w:noProof/>
            <w:webHidden/>
          </w:rPr>
          <w:fldChar w:fldCharType="begin"/>
        </w:r>
        <w:r w:rsidR="00350E0F">
          <w:rPr>
            <w:noProof/>
            <w:webHidden/>
          </w:rPr>
          <w:instrText xml:space="preserve"> PAGEREF _Toc62125928 \h </w:instrText>
        </w:r>
        <w:r w:rsidR="00350E0F">
          <w:rPr>
            <w:noProof/>
            <w:webHidden/>
          </w:rPr>
        </w:r>
        <w:r w:rsidR="00350E0F">
          <w:rPr>
            <w:noProof/>
            <w:webHidden/>
          </w:rPr>
          <w:fldChar w:fldCharType="separate"/>
        </w:r>
        <w:r w:rsidR="00350E0F">
          <w:rPr>
            <w:noProof/>
            <w:webHidden/>
          </w:rPr>
          <w:t>21</w:t>
        </w:r>
        <w:r w:rsidR="00350E0F">
          <w:rPr>
            <w:noProof/>
            <w:webHidden/>
          </w:rPr>
          <w:fldChar w:fldCharType="end"/>
        </w:r>
      </w:hyperlink>
    </w:p>
    <w:p w14:paraId="30C2F128" w14:textId="01AA27FC" w:rsidR="00350E0F" w:rsidRDefault="00B72539">
      <w:pPr>
        <w:pStyle w:val="TOC3"/>
        <w:tabs>
          <w:tab w:val="left" w:pos="1320"/>
          <w:tab w:val="right" w:leader="dot" w:pos="10070"/>
        </w:tabs>
        <w:rPr>
          <w:rFonts w:asciiTheme="minorHAnsi" w:eastAsiaTheme="minorEastAsia" w:hAnsiTheme="minorHAnsi"/>
          <w:noProof/>
        </w:rPr>
      </w:pPr>
      <w:hyperlink w:anchor="_Toc62125929" w:history="1">
        <w:r w:rsidR="00350E0F" w:rsidRPr="00D942BD">
          <w:rPr>
            <w:rStyle w:val="Hyperlink"/>
            <w:noProof/>
          </w:rPr>
          <w:t>3.1.1</w:t>
        </w:r>
        <w:r w:rsidR="00350E0F">
          <w:rPr>
            <w:rFonts w:asciiTheme="minorHAnsi" w:eastAsiaTheme="minorEastAsia" w:hAnsiTheme="minorHAnsi"/>
            <w:noProof/>
          </w:rPr>
          <w:tab/>
        </w:r>
        <w:r w:rsidR="00350E0F" w:rsidRPr="00D942BD">
          <w:rPr>
            <w:rStyle w:val="Hyperlink"/>
            <w:noProof/>
          </w:rPr>
          <w:t>EOC Activation Triggering Mechanism</w:t>
        </w:r>
        <w:r w:rsidR="00350E0F">
          <w:rPr>
            <w:noProof/>
            <w:webHidden/>
          </w:rPr>
          <w:tab/>
        </w:r>
        <w:r w:rsidR="00350E0F">
          <w:rPr>
            <w:noProof/>
            <w:webHidden/>
          </w:rPr>
          <w:fldChar w:fldCharType="begin"/>
        </w:r>
        <w:r w:rsidR="00350E0F">
          <w:rPr>
            <w:noProof/>
            <w:webHidden/>
          </w:rPr>
          <w:instrText xml:space="preserve"> PAGEREF _Toc62125929 \h </w:instrText>
        </w:r>
        <w:r w:rsidR="00350E0F">
          <w:rPr>
            <w:noProof/>
            <w:webHidden/>
          </w:rPr>
        </w:r>
        <w:r w:rsidR="00350E0F">
          <w:rPr>
            <w:noProof/>
            <w:webHidden/>
          </w:rPr>
          <w:fldChar w:fldCharType="separate"/>
        </w:r>
        <w:r w:rsidR="00350E0F">
          <w:rPr>
            <w:noProof/>
            <w:webHidden/>
          </w:rPr>
          <w:t>21</w:t>
        </w:r>
        <w:r w:rsidR="00350E0F">
          <w:rPr>
            <w:noProof/>
            <w:webHidden/>
          </w:rPr>
          <w:fldChar w:fldCharType="end"/>
        </w:r>
      </w:hyperlink>
    </w:p>
    <w:p w14:paraId="41AA6093" w14:textId="4D1640CA" w:rsidR="00350E0F" w:rsidRDefault="00B72539">
      <w:pPr>
        <w:pStyle w:val="TOC3"/>
        <w:tabs>
          <w:tab w:val="left" w:pos="1320"/>
          <w:tab w:val="right" w:leader="dot" w:pos="10070"/>
        </w:tabs>
        <w:rPr>
          <w:rFonts w:asciiTheme="minorHAnsi" w:eastAsiaTheme="minorEastAsia" w:hAnsiTheme="minorHAnsi"/>
          <w:noProof/>
        </w:rPr>
      </w:pPr>
      <w:hyperlink w:anchor="_Toc62125930" w:history="1">
        <w:r w:rsidR="00350E0F" w:rsidRPr="00D942BD">
          <w:rPr>
            <w:rStyle w:val="Hyperlink"/>
            <w:noProof/>
          </w:rPr>
          <w:t>3.1.2</w:t>
        </w:r>
        <w:r w:rsidR="00350E0F">
          <w:rPr>
            <w:rFonts w:asciiTheme="minorHAnsi" w:eastAsiaTheme="minorEastAsia" w:hAnsiTheme="minorHAnsi"/>
            <w:noProof/>
          </w:rPr>
          <w:tab/>
        </w:r>
        <w:r w:rsidR="00350E0F" w:rsidRPr="00D942BD">
          <w:rPr>
            <w:rStyle w:val="Hyperlink"/>
            <w:noProof/>
          </w:rPr>
          <w:t>EOC Activation Authority</w:t>
        </w:r>
        <w:r w:rsidR="00350E0F">
          <w:rPr>
            <w:noProof/>
            <w:webHidden/>
          </w:rPr>
          <w:tab/>
        </w:r>
        <w:r w:rsidR="00350E0F">
          <w:rPr>
            <w:noProof/>
            <w:webHidden/>
          </w:rPr>
          <w:fldChar w:fldCharType="begin"/>
        </w:r>
        <w:r w:rsidR="00350E0F">
          <w:rPr>
            <w:noProof/>
            <w:webHidden/>
          </w:rPr>
          <w:instrText xml:space="preserve"> PAGEREF _Toc62125930 \h </w:instrText>
        </w:r>
        <w:r w:rsidR="00350E0F">
          <w:rPr>
            <w:noProof/>
            <w:webHidden/>
          </w:rPr>
        </w:r>
        <w:r w:rsidR="00350E0F">
          <w:rPr>
            <w:noProof/>
            <w:webHidden/>
          </w:rPr>
          <w:fldChar w:fldCharType="separate"/>
        </w:r>
        <w:r w:rsidR="00350E0F">
          <w:rPr>
            <w:noProof/>
            <w:webHidden/>
          </w:rPr>
          <w:t>22</w:t>
        </w:r>
        <w:r w:rsidR="00350E0F">
          <w:rPr>
            <w:noProof/>
            <w:webHidden/>
          </w:rPr>
          <w:fldChar w:fldCharType="end"/>
        </w:r>
      </w:hyperlink>
    </w:p>
    <w:p w14:paraId="4047C776" w14:textId="36FF9907" w:rsidR="00350E0F" w:rsidRDefault="00B72539">
      <w:pPr>
        <w:pStyle w:val="TOC3"/>
        <w:tabs>
          <w:tab w:val="left" w:pos="1320"/>
          <w:tab w:val="right" w:leader="dot" w:pos="10070"/>
        </w:tabs>
        <w:rPr>
          <w:rFonts w:asciiTheme="minorHAnsi" w:eastAsiaTheme="minorEastAsia" w:hAnsiTheme="minorHAnsi"/>
          <w:noProof/>
        </w:rPr>
      </w:pPr>
      <w:hyperlink w:anchor="_Toc62125931" w:history="1">
        <w:r w:rsidR="00350E0F" w:rsidRPr="00D942BD">
          <w:rPr>
            <w:rStyle w:val="Hyperlink"/>
            <w:noProof/>
          </w:rPr>
          <w:t>3.1.3</w:t>
        </w:r>
        <w:r w:rsidR="00350E0F">
          <w:rPr>
            <w:rFonts w:asciiTheme="minorHAnsi" w:eastAsiaTheme="minorEastAsia" w:hAnsiTheme="minorHAnsi"/>
            <w:noProof/>
          </w:rPr>
          <w:tab/>
        </w:r>
        <w:r w:rsidR="00350E0F" w:rsidRPr="00D942BD">
          <w:rPr>
            <w:rStyle w:val="Hyperlink"/>
            <w:noProof/>
          </w:rPr>
          <w:t>Incident Management Team (IMT)</w:t>
        </w:r>
        <w:r w:rsidR="00350E0F">
          <w:rPr>
            <w:noProof/>
            <w:webHidden/>
          </w:rPr>
          <w:tab/>
        </w:r>
        <w:r w:rsidR="00350E0F">
          <w:rPr>
            <w:noProof/>
            <w:webHidden/>
          </w:rPr>
          <w:fldChar w:fldCharType="begin"/>
        </w:r>
        <w:r w:rsidR="00350E0F">
          <w:rPr>
            <w:noProof/>
            <w:webHidden/>
          </w:rPr>
          <w:instrText xml:space="preserve"> PAGEREF _Toc62125931 \h </w:instrText>
        </w:r>
        <w:r w:rsidR="00350E0F">
          <w:rPr>
            <w:noProof/>
            <w:webHidden/>
          </w:rPr>
        </w:r>
        <w:r w:rsidR="00350E0F">
          <w:rPr>
            <w:noProof/>
            <w:webHidden/>
          </w:rPr>
          <w:fldChar w:fldCharType="separate"/>
        </w:r>
        <w:r w:rsidR="00350E0F">
          <w:rPr>
            <w:noProof/>
            <w:webHidden/>
          </w:rPr>
          <w:t>22</w:t>
        </w:r>
        <w:r w:rsidR="00350E0F">
          <w:rPr>
            <w:noProof/>
            <w:webHidden/>
          </w:rPr>
          <w:fldChar w:fldCharType="end"/>
        </w:r>
      </w:hyperlink>
    </w:p>
    <w:p w14:paraId="1CBBCE77" w14:textId="5D64B0C9" w:rsidR="00350E0F" w:rsidRDefault="00B72539">
      <w:pPr>
        <w:pStyle w:val="TOC3"/>
        <w:tabs>
          <w:tab w:val="left" w:pos="1320"/>
          <w:tab w:val="right" w:leader="dot" w:pos="10070"/>
        </w:tabs>
        <w:rPr>
          <w:rFonts w:asciiTheme="minorHAnsi" w:eastAsiaTheme="minorEastAsia" w:hAnsiTheme="minorHAnsi"/>
          <w:noProof/>
        </w:rPr>
      </w:pPr>
      <w:hyperlink w:anchor="_Toc62125932" w:history="1">
        <w:r w:rsidR="00350E0F" w:rsidRPr="00D942BD">
          <w:rPr>
            <w:rStyle w:val="Hyperlink"/>
            <w:noProof/>
          </w:rPr>
          <w:t>3.1.4</w:t>
        </w:r>
        <w:r w:rsidR="00350E0F">
          <w:rPr>
            <w:rFonts w:asciiTheme="minorHAnsi" w:eastAsiaTheme="minorEastAsia" w:hAnsiTheme="minorHAnsi"/>
            <w:noProof/>
          </w:rPr>
          <w:tab/>
        </w:r>
        <w:r w:rsidR="00350E0F" w:rsidRPr="00D942BD">
          <w:rPr>
            <w:rStyle w:val="Hyperlink"/>
            <w:noProof/>
          </w:rPr>
          <w:t>EOC Staffing</w:t>
        </w:r>
        <w:r w:rsidR="00350E0F">
          <w:rPr>
            <w:noProof/>
            <w:webHidden/>
          </w:rPr>
          <w:tab/>
        </w:r>
        <w:r w:rsidR="00350E0F">
          <w:rPr>
            <w:noProof/>
            <w:webHidden/>
          </w:rPr>
          <w:fldChar w:fldCharType="begin"/>
        </w:r>
        <w:r w:rsidR="00350E0F">
          <w:rPr>
            <w:noProof/>
            <w:webHidden/>
          </w:rPr>
          <w:instrText xml:space="preserve"> PAGEREF _Toc62125932 \h </w:instrText>
        </w:r>
        <w:r w:rsidR="00350E0F">
          <w:rPr>
            <w:noProof/>
            <w:webHidden/>
          </w:rPr>
        </w:r>
        <w:r w:rsidR="00350E0F">
          <w:rPr>
            <w:noProof/>
            <w:webHidden/>
          </w:rPr>
          <w:fldChar w:fldCharType="separate"/>
        </w:r>
        <w:r w:rsidR="00350E0F">
          <w:rPr>
            <w:noProof/>
            <w:webHidden/>
          </w:rPr>
          <w:t>23</w:t>
        </w:r>
        <w:r w:rsidR="00350E0F">
          <w:rPr>
            <w:noProof/>
            <w:webHidden/>
          </w:rPr>
          <w:fldChar w:fldCharType="end"/>
        </w:r>
      </w:hyperlink>
    </w:p>
    <w:p w14:paraId="6BEC617A" w14:textId="6517BA9A" w:rsidR="00350E0F" w:rsidRDefault="00B72539">
      <w:pPr>
        <w:pStyle w:val="TOC3"/>
        <w:tabs>
          <w:tab w:val="left" w:pos="1320"/>
          <w:tab w:val="right" w:leader="dot" w:pos="10070"/>
        </w:tabs>
        <w:rPr>
          <w:rFonts w:asciiTheme="minorHAnsi" w:eastAsiaTheme="minorEastAsia" w:hAnsiTheme="minorHAnsi"/>
          <w:noProof/>
        </w:rPr>
      </w:pPr>
      <w:hyperlink w:anchor="_Toc62125933" w:history="1">
        <w:r w:rsidR="00350E0F" w:rsidRPr="00D942BD">
          <w:rPr>
            <w:rStyle w:val="Hyperlink"/>
            <w:noProof/>
          </w:rPr>
          <w:t>3.1.5</w:t>
        </w:r>
        <w:r w:rsidR="00350E0F">
          <w:rPr>
            <w:rFonts w:asciiTheme="minorHAnsi" w:eastAsiaTheme="minorEastAsia" w:hAnsiTheme="minorHAnsi"/>
            <w:noProof/>
          </w:rPr>
          <w:tab/>
        </w:r>
        <w:r w:rsidR="00350E0F" w:rsidRPr="00D942BD">
          <w:rPr>
            <w:rStyle w:val="Hyperlink"/>
            <w:noProof/>
          </w:rPr>
          <w:t>EOC Staffing Pattern</w:t>
        </w:r>
        <w:r w:rsidR="00350E0F">
          <w:rPr>
            <w:noProof/>
            <w:webHidden/>
          </w:rPr>
          <w:tab/>
        </w:r>
        <w:r w:rsidR="00350E0F">
          <w:rPr>
            <w:noProof/>
            <w:webHidden/>
          </w:rPr>
          <w:fldChar w:fldCharType="begin"/>
        </w:r>
        <w:r w:rsidR="00350E0F">
          <w:rPr>
            <w:noProof/>
            <w:webHidden/>
          </w:rPr>
          <w:instrText xml:space="preserve"> PAGEREF _Toc62125933 \h </w:instrText>
        </w:r>
        <w:r w:rsidR="00350E0F">
          <w:rPr>
            <w:noProof/>
            <w:webHidden/>
          </w:rPr>
        </w:r>
        <w:r w:rsidR="00350E0F">
          <w:rPr>
            <w:noProof/>
            <w:webHidden/>
          </w:rPr>
          <w:fldChar w:fldCharType="separate"/>
        </w:r>
        <w:r w:rsidR="00350E0F">
          <w:rPr>
            <w:noProof/>
            <w:webHidden/>
          </w:rPr>
          <w:t>24</w:t>
        </w:r>
        <w:r w:rsidR="00350E0F">
          <w:rPr>
            <w:noProof/>
            <w:webHidden/>
          </w:rPr>
          <w:fldChar w:fldCharType="end"/>
        </w:r>
      </w:hyperlink>
    </w:p>
    <w:p w14:paraId="666472A4" w14:textId="38A0BFA7"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34" w:history="1">
        <w:r w:rsidR="00350E0F" w:rsidRPr="00D942BD">
          <w:rPr>
            <w:rStyle w:val="Hyperlink"/>
            <w:noProof/>
          </w:rPr>
          <w:t>3.2</w:t>
        </w:r>
        <w:r w:rsidR="00350E0F">
          <w:rPr>
            <w:rFonts w:asciiTheme="minorHAnsi" w:eastAsiaTheme="minorEastAsia" w:hAnsiTheme="minorHAnsi"/>
            <w:b w:val="0"/>
            <w:noProof/>
            <w:sz w:val="22"/>
          </w:rPr>
          <w:tab/>
        </w:r>
        <w:r w:rsidR="00350E0F" w:rsidRPr="00D942BD">
          <w:rPr>
            <w:rStyle w:val="Hyperlink"/>
            <w:noProof/>
          </w:rPr>
          <w:t>Levels of Emergency Coordination</w:t>
        </w:r>
        <w:r w:rsidR="00350E0F">
          <w:rPr>
            <w:noProof/>
            <w:webHidden/>
          </w:rPr>
          <w:tab/>
        </w:r>
        <w:r w:rsidR="00350E0F">
          <w:rPr>
            <w:noProof/>
            <w:webHidden/>
          </w:rPr>
          <w:fldChar w:fldCharType="begin"/>
        </w:r>
        <w:r w:rsidR="00350E0F">
          <w:rPr>
            <w:noProof/>
            <w:webHidden/>
          </w:rPr>
          <w:instrText xml:space="preserve"> PAGEREF _Toc62125934 \h </w:instrText>
        </w:r>
        <w:r w:rsidR="00350E0F">
          <w:rPr>
            <w:noProof/>
            <w:webHidden/>
          </w:rPr>
        </w:r>
        <w:r w:rsidR="00350E0F">
          <w:rPr>
            <w:noProof/>
            <w:webHidden/>
          </w:rPr>
          <w:fldChar w:fldCharType="separate"/>
        </w:r>
        <w:r w:rsidR="00350E0F">
          <w:rPr>
            <w:noProof/>
            <w:webHidden/>
          </w:rPr>
          <w:t>25</w:t>
        </w:r>
        <w:r w:rsidR="00350E0F">
          <w:rPr>
            <w:noProof/>
            <w:webHidden/>
          </w:rPr>
          <w:fldChar w:fldCharType="end"/>
        </w:r>
      </w:hyperlink>
    </w:p>
    <w:p w14:paraId="368ED804" w14:textId="0D81482A"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35" w:history="1">
        <w:r w:rsidR="00350E0F" w:rsidRPr="00D942BD">
          <w:rPr>
            <w:rStyle w:val="Hyperlink"/>
            <w:noProof/>
          </w:rPr>
          <w:t>3.3</w:t>
        </w:r>
        <w:r w:rsidR="00350E0F">
          <w:rPr>
            <w:rFonts w:asciiTheme="minorHAnsi" w:eastAsiaTheme="minorEastAsia" w:hAnsiTheme="minorHAnsi"/>
            <w:b w:val="0"/>
            <w:noProof/>
            <w:sz w:val="22"/>
          </w:rPr>
          <w:tab/>
        </w:r>
        <w:r w:rsidR="00350E0F" w:rsidRPr="00D942BD">
          <w:rPr>
            <w:rStyle w:val="Hyperlink"/>
            <w:noProof/>
          </w:rPr>
          <w:t>Alert and Notification</w:t>
        </w:r>
        <w:r w:rsidR="00350E0F">
          <w:rPr>
            <w:noProof/>
            <w:webHidden/>
          </w:rPr>
          <w:tab/>
        </w:r>
        <w:r w:rsidR="00350E0F">
          <w:rPr>
            <w:noProof/>
            <w:webHidden/>
          </w:rPr>
          <w:fldChar w:fldCharType="begin"/>
        </w:r>
        <w:r w:rsidR="00350E0F">
          <w:rPr>
            <w:noProof/>
            <w:webHidden/>
          </w:rPr>
          <w:instrText xml:space="preserve"> PAGEREF _Toc62125935 \h </w:instrText>
        </w:r>
        <w:r w:rsidR="00350E0F">
          <w:rPr>
            <w:noProof/>
            <w:webHidden/>
          </w:rPr>
        </w:r>
        <w:r w:rsidR="00350E0F">
          <w:rPr>
            <w:noProof/>
            <w:webHidden/>
          </w:rPr>
          <w:fldChar w:fldCharType="separate"/>
        </w:r>
        <w:r w:rsidR="00350E0F">
          <w:rPr>
            <w:noProof/>
            <w:webHidden/>
          </w:rPr>
          <w:t>26</w:t>
        </w:r>
        <w:r w:rsidR="00350E0F">
          <w:rPr>
            <w:noProof/>
            <w:webHidden/>
          </w:rPr>
          <w:fldChar w:fldCharType="end"/>
        </w:r>
      </w:hyperlink>
    </w:p>
    <w:p w14:paraId="2101F483" w14:textId="0945D878" w:rsidR="00350E0F" w:rsidRDefault="00B72539">
      <w:pPr>
        <w:pStyle w:val="TOC3"/>
        <w:tabs>
          <w:tab w:val="left" w:pos="1320"/>
          <w:tab w:val="right" w:leader="dot" w:pos="10070"/>
        </w:tabs>
        <w:rPr>
          <w:rFonts w:asciiTheme="minorHAnsi" w:eastAsiaTheme="minorEastAsia" w:hAnsiTheme="minorHAnsi"/>
          <w:noProof/>
        </w:rPr>
      </w:pPr>
      <w:hyperlink w:anchor="_Toc62125936" w:history="1">
        <w:r w:rsidR="00350E0F" w:rsidRPr="00D942BD">
          <w:rPr>
            <w:rStyle w:val="Hyperlink"/>
            <w:noProof/>
          </w:rPr>
          <w:t>3.3.1</w:t>
        </w:r>
        <w:r w:rsidR="00350E0F">
          <w:rPr>
            <w:rFonts w:asciiTheme="minorHAnsi" w:eastAsiaTheme="minorEastAsia" w:hAnsiTheme="minorHAnsi"/>
            <w:noProof/>
          </w:rPr>
          <w:tab/>
        </w:r>
        <w:r w:rsidR="00350E0F" w:rsidRPr="00D942BD">
          <w:rPr>
            <w:rStyle w:val="Hyperlink"/>
            <w:noProof/>
          </w:rPr>
          <w:t>Notification by Incident Type</w:t>
        </w:r>
        <w:r w:rsidR="00350E0F">
          <w:rPr>
            <w:noProof/>
            <w:webHidden/>
          </w:rPr>
          <w:tab/>
        </w:r>
        <w:r w:rsidR="00350E0F">
          <w:rPr>
            <w:noProof/>
            <w:webHidden/>
          </w:rPr>
          <w:fldChar w:fldCharType="begin"/>
        </w:r>
        <w:r w:rsidR="00350E0F">
          <w:rPr>
            <w:noProof/>
            <w:webHidden/>
          </w:rPr>
          <w:instrText xml:space="preserve"> PAGEREF _Toc62125936 \h </w:instrText>
        </w:r>
        <w:r w:rsidR="00350E0F">
          <w:rPr>
            <w:noProof/>
            <w:webHidden/>
          </w:rPr>
        </w:r>
        <w:r w:rsidR="00350E0F">
          <w:rPr>
            <w:noProof/>
            <w:webHidden/>
          </w:rPr>
          <w:fldChar w:fldCharType="separate"/>
        </w:r>
        <w:r w:rsidR="00350E0F">
          <w:rPr>
            <w:noProof/>
            <w:webHidden/>
          </w:rPr>
          <w:t>27</w:t>
        </w:r>
        <w:r w:rsidR="00350E0F">
          <w:rPr>
            <w:noProof/>
            <w:webHidden/>
          </w:rPr>
          <w:fldChar w:fldCharType="end"/>
        </w:r>
      </w:hyperlink>
    </w:p>
    <w:p w14:paraId="630DFE02" w14:textId="17EEDA2B" w:rsidR="00350E0F" w:rsidRDefault="00B72539">
      <w:pPr>
        <w:pStyle w:val="TOC3"/>
        <w:tabs>
          <w:tab w:val="left" w:pos="1320"/>
          <w:tab w:val="right" w:leader="dot" w:pos="10070"/>
        </w:tabs>
        <w:rPr>
          <w:rFonts w:asciiTheme="minorHAnsi" w:eastAsiaTheme="minorEastAsia" w:hAnsiTheme="minorHAnsi"/>
          <w:noProof/>
        </w:rPr>
      </w:pPr>
      <w:hyperlink w:anchor="_Toc62125937" w:history="1">
        <w:r w:rsidR="00350E0F" w:rsidRPr="00D942BD">
          <w:rPr>
            <w:rStyle w:val="Hyperlink"/>
            <w:noProof/>
          </w:rPr>
          <w:t>3.3.2</w:t>
        </w:r>
        <w:r w:rsidR="00350E0F">
          <w:rPr>
            <w:rFonts w:asciiTheme="minorHAnsi" w:eastAsiaTheme="minorEastAsia" w:hAnsiTheme="minorHAnsi"/>
            <w:noProof/>
          </w:rPr>
          <w:tab/>
        </w:r>
        <w:r w:rsidR="00350E0F" w:rsidRPr="00D942BD">
          <w:rPr>
            <w:rStyle w:val="Hyperlink"/>
            <w:noProof/>
          </w:rPr>
          <w:t>Notification of Staff</w:t>
        </w:r>
        <w:r w:rsidR="00350E0F">
          <w:rPr>
            <w:noProof/>
            <w:webHidden/>
          </w:rPr>
          <w:tab/>
        </w:r>
        <w:r w:rsidR="00350E0F">
          <w:rPr>
            <w:noProof/>
            <w:webHidden/>
          </w:rPr>
          <w:fldChar w:fldCharType="begin"/>
        </w:r>
        <w:r w:rsidR="00350E0F">
          <w:rPr>
            <w:noProof/>
            <w:webHidden/>
          </w:rPr>
          <w:instrText xml:space="preserve"> PAGEREF _Toc62125937 \h </w:instrText>
        </w:r>
        <w:r w:rsidR="00350E0F">
          <w:rPr>
            <w:noProof/>
            <w:webHidden/>
          </w:rPr>
        </w:r>
        <w:r w:rsidR="00350E0F">
          <w:rPr>
            <w:noProof/>
            <w:webHidden/>
          </w:rPr>
          <w:fldChar w:fldCharType="separate"/>
        </w:r>
        <w:r w:rsidR="00350E0F">
          <w:rPr>
            <w:noProof/>
            <w:webHidden/>
          </w:rPr>
          <w:t>29</w:t>
        </w:r>
        <w:r w:rsidR="00350E0F">
          <w:rPr>
            <w:noProof/>
            <w:webHidden/>
          </w:rPr>
          <w:fldChar w:fldCharType="end"/>
        </w:r>
      </w:hyperlink>
    </w:p>
    <w:p w14:paraId="2AD68A50" w14:textId="2BB6C53F"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38" w:history="1">
        <w:r w:rsidR="00350E0F" w:rsidRPr="00D942BD">
          <w:rPr>
            <w:rStyle w:val="Hyperlink"/>
            <w:noProof/>
          </w:rPr>
          <w:t>3.4</w:t>
        </w:r>
        <w:r w:rsidR="00350E0F">
          <w:rPr>
            <w:rFonts w:asciiTheme="minorHAnsi" w:eastAsiaTheme="minorEastAsia" w:hAnsiTheme="minorHAnsi"/>
            <w:b w:val="0"/>
            <w:noProof/>
            <w:sz w:val="22"/>
          </w:rPr>
          <w:tab/>
        </w:r>
        <w:r w:rsidR="00350E0F" w:rsidRPr="00D942BD">
          <w:rPr>
            <w:rStyle w:val="Hyperlink"/>
            <w:noProof/>
          </w:rPr>
          <w:t>Reporting and Information Management</w:t>
        </w:r>
        <w:r w:rsidR="00350E0F">
          <w:rPr>
            <w:noProof/>
            <w:webHidden/>
          </w:rPr>
          <w:tab/>
        </w:r>
        <w:r w:rsidR="00350E0F">
          <w:rPr>
            <w:noProof/>
            <w:webHidden/>
          </w:rPr>
          <w:fldChar w:fldCharType="begin"/>
        </w:r>
        <w:r w:rsidR="00350E0F">
          <w:rPr>
            <w:noProof/>
            <w:webHidden/>
          </w:rPr>
          <w:instrText xml:space="preserve"> PAGEREF _Toc62125938 \h </w:instrText>
        </w:r>
        <w:r w:rsidR="00350E0F">
          <w:rPr>
            <w:noProof/>
            <w:webHidden/>
          </w:rPr>
        </w:r>
        <w:r w:rsidR="00350E0F">
          <w:rPr>
            <w:noProof/>
            <w:webHidden/>
          </w:rPr>
          <w:fldChar w:fldCharType="separate"/>
        </w:r>
        <w:r w:rsidR="00350E0F">
          <w:rPr>
            <w:noProof/>
            <w:webHidden/>
          </w:rPr>
          <w:t>29</w:t>
        </w:r>
        <w:r w:rsidR="00350E0F">
          <w:rPr>
            <w:noProof/>
            <w:webHidden/>
          </w:rPr>
          <w:fldChar w:fldCharType="end"/>
        </w:r>
      </w:hyperlink>
    </w:p>
    <w:p w14:paraId="0384F502" w14:textId="198AEBCD" w:rsidR="00350E0F" w:rsidRDefault="00B72539">
      <w:pPr>
        <w:pStyle w:val="TOC3"/>
        <w:tabs>
          <w:tab w:val="left" w:pos="1320"/>
          <w:tab w:val="right" w:leader="dot" w:pos="10070"/>
        </w:tabs>
        <w:rPr>
          <w:rFonts w:asciiTheme="minorHAnsi" w:eastAsiaTheme="minorEastAsia" w:hAnsiTheme="minorHAnsi"/>
          <w:noProof/>
        </w:rPr>
      </w:pPr>
      <w:hyperlink w:anchor="_Toc62125939" w:history="1">
        <w:r w:rsidR="00350E0F" w:rsidRPr="00D942BD">
          <w:rPr>
            <w:rStyle w:val="Hyperlink"/>
            <w:noProof/>
          </w:rPr>
          <w:t>3.4.1</w:t>
        </w:r>
        <w:r w:rsidR="00350E0F">
          <w:rPr>
            <w:rFonts w:asciiTheme="minorHAnsi" w:eastAsiaTheme="minorEastAsia" w:hAnsiTheme="minorHAnsi"/>
            <w:noProof/>
          </w:rPr>
          <w:tab/>
        </w:r>
        <w:r w:rsidR="00350E0F" w:rsidRPr="00D942BD">
          <w:rPr>
            <w:rStyle w:val="Hyperlink"/>
            <w:noProof/>
          </w:rPr>
          <w:t>Emergency Declaration Reporting Process</w:t>
        </w:r>
        <w:r w:rsidR="00350E0F">
          <w:rPr>
            <w:noProof/>
            <w:webHidden/>
          </w:rPr>
          <w:tab/>
        </w:r>
        <w:r w:rsidR="00350E0F">
          <w:rPr>
            <w:noProof/>
            <w:webHidden/>
          </w:rPr>
          <w:fldChar w:fldCharType="begin"/>
        </w:r>
        <w:r w:rsidR="00350E0F">
          <w:rPr>
            <w:noProof/>
            <w:webHidden/>
          </w:rPr>
          <w:instrText xml:space="preserve"> PAGEREF _Toc62125939 \h </w:instrText>
        </w:r>
        <w:r w:rsidR="00350E0F">
          <w:rPr>
            <w:noProof/>
            <w:webHidden/>
          </w:rPr>
        </w:r>
        <w:r w:rsidR="00350E0F">
          <w:rPr>
            <w:noProof/>
            <w:webHidden/>
          </w:rPr>
          <w:fldChar w:fldCharType="separate"/>
        </w:r>
        <w:r w:rsidR="00350E0F">
          <w:rPr>
            <w:noProof/>
            <w:webHidden/>
          </w:rPr>
          <w:t>29</w:t>
        </w:r>
        <w:r w:rsidR="00350E0F">
          <w:rPr>
            <w:noProof/>
            <w:webHidden/>
          </w:rPr>
          <w:fldChar w:fldCharType="end"/>
        </w:r>
      </w:hyperlink>
    </w:p>
    <w:p w14:paraId="1EB80E51" w14:textId="558FC2A2" w:rsidR="00350E0F" w:rsidRDefault="00B72539">
      <w:pPr>
        <w:pStyle w:val="TOC3"/>
        <w:tabs>
          <w:tab w:val="left" w:pos="1320"/>
          <w:tab w:val="right" w:leader="dot" w:pos="10070"/>
        </w:tabs>
        <w:rPr>
          <w:rFonts w:asciiTheme="minorHAnsi" w:eastAsiaTheme="minorEastAsia" w:hAnsiTheme="minorHAnsi"/>
          <w:noProof/>
        </w:rPr>
      </w:pPr>
      <w:hyperlink w:anchor="_Toc62125940" w:history="1">
        <w:r w:rsidR="00350E0F" w:rsidRPr="00D942BD">
          <w:rPr>
            <w:rStyle w:val="Hyperlink"/>
            <w:noProof/>
          </w:rPr>
          <w:t>3.4.2</w:t>
        </w:r>
        <w:r w:rsidR="00350E0F">
          <w:rPr>
            <w:rFonts w:asciiTheme="minorHAnsi" w:eastAsiaTheme="minorEastAsia" w:hAnsiTheme="minorHAnsi"/>
            <w:noProof/>
          </w:rPr>
          <w:tab/>
        </w:r>
        <w:r w:rsidR="00350E0F" w:rsidRPr="00D942BD">
          <w:rPr>
            <w:rStyle w:val="Hyperlink"/>
            <w:noProof/>
          </w:rPr>
          <w:t>Damage Assessment Reporting</w:t>
        </w:r>
        <w:r w:rsidR="00350E0F">
          <w:rPr>
            <w:noProof/>
            <w:webHidden/>
          </w:rPr>
          <w:tab/>
        </w:r>
        <w:r w:rsidR="00350E0F">
          <w:rPr>
            <w:noProof/>
            <w:webHidden/>
          </w:rPr>
          <w:fldChar w:fldCharType="begin"/>
        </w:r>
        <w:r w:rsidR="00350E0F">
          <w:rPr>
            <w:noProof/>
            <w:webHidden/>
          </w:rPr>
          <w:instrText xml:space="preserve"> PAGEREF _Toc62125940 \h </w:instrText>
        </w:r>
        <w:r w:rsidR="00350E0F">
          <w:rPr>
            <w:noProof/>
            <w:webHidden/>
          </w:rPr>
        </w:r>
        <w:r w:rsidR="00350E0F">
          <w:rPr>
            <w:noProof/>
            <w:webHidden/>
          </w:rPr>
          <w:fldChar w:fldCharType="separate"/>
        </w:r>
        <w:r w:rsidR="00350E0F">
          <w:rPr>
            <w:noProof/>
            <w:webHidden/>
          </w:rPr>
          <w:t>32</w:t>
        </w:r>
        <w:r w:rsidR="00350E0F">
          <w:rPr>
            <w:noProof/>
            <w:webHidden/>
          </w:rPr>
          <w:fldChar w:fldCharType="end"/>
        </w:r>
      </w:hyperlink>
    </w:p>
    <w:p w14:paraId="160A02EF" w14:textId="39F652D0" w:rsidR="00350E0F" w:rsidRDefault="00B72539">
      <w:pPr>
        <w:pStyle w:val="TOC3"/>
        <w:tabs>
          <w:tab w:val="left" w:pos="1320"/>
          <w:tab w:val="right" w:leader="dot" w:pos="10070"/>
        </w:tabs>
        <w:rPr>
          <w:rFonts w:asciiTheme="minorHAnsi" w:eastAsiaTheme="minorEastAsia" w:hAnsiTheme="minorHAnsi"/>
          <w:noProof/>
        </w:rPr>
      </w:pPr>
      <w:hyperlink w:anchor="_Toc62125941" w:history="1">
        <w:r w:rsidR="00350E0F" w:rsidRPr="00D942BD">
          <w:rPr>
            <w:rStyle w:val="Hyperlink"/>
            <w:noProof/>
          </w:rPr>
          <w:t>3.4.3</w:t>
        </w:r>
        <w:r w:rsidR="00350E0F">
          <w:rPr>
            <w:rFonts w:asciiTheme="minorHAnsi" w:eastAsiaTheme="minorEastAsia" w:hAnsiTheme="minorHAnsi"/>
            <w:noProof/>
          </w:rPr>
          <w:tab/>
        </w:r>
        <w:r w:rsidR="00350E0F" w:rsidRPr="00D942BD">
          <w:rPr>
            <w:rStyle w:val="Hyperlink"/>
            <w:noProof/>
          </w:rPr>
          <w:t>Supplemental Reports</w:t>
        </w:r>
        <w:r w:rsidR="00350E0F">
          <w:rPr>
            <w:noProof/>
            <w:webHidden/>
          </w:rPr>
          <w:tab/>
        </w:r>
        <w:r w:rsidR="00350E0F">
          <w:rPr>
            <w:noProof/>
            <w:webHidden/>
          </w:rPr>
          <w:fldChar w:fldCharType="begin"/>
        </w:r>
        <w:r w:rsidR="00350E0F">
          <w:rPr>
            <w:noProof/>
            <w:webHidden/>
          </w:rPr>
          <w:instrText xml:space="preserve"> PAGEREF _Toc62125941 \h </w:instrText>
        </w:r>
        <w:r w:rsidR="00350E0F">
          <w:rPr>
            <w:noProof/>
            <w:webHidden/>
          </w:rPr>
        </w:r>
        <w:r w:rsidR="00350E0F">
          <w:rPr>
            <w:noProof/>
            <w:webHidden/>
          </w:rPr>
          <w:fldChar w:fldCharType="separate"/>
        </w:r>
        <w:r w:rsidR="00350E0F">
          <w:rPr>
            <w:noProof/>
            <w:webHidden/>
          </w:rPr>
          <w:t>32</w:t>
        </w:r>
        <w:r w:rsidR="00350E0F">
          <w:rPr>
            <w:noProof/>
            <w:webHidden/>
          </w:rPr>
          <w:fldChar w:fldCharType="end"/>
        </w:r>
      </w:hyperlink>
    </w:p>
    <w:p w14:paraId="191F4592" w14:textId="4ED302D5" w:rsidR="00350E0F" w:rsidRDefault="00B72539">
      <w:pPr>
        <w:pStyle w:val="TOC3"/>
        <w:tabs>
          <w:tab w:val="left" w:pos="1320"/>
          <w:tab w:val="right" w:leader="dot" w:pos="10070"/>
        </w:tabs>
        <w:rPr>
          <w:rFonts w:asciiTheme="minorHAnsi" w:eastAsiaTheme="minorEastAsia" w:hAnsiTheme="minorHAnsi"/>
          <w:noProof/>
        </w:rPr>
      </w:pPr>
      <w:hyperlink w:anchor="_Toc62125942" w:history="1">
        <w:r w:rsidR="00350E0F" w:rsidRPr="00D942BD">
          <w:rPr>
            <w:rStyle w:val="Hyperlink"/>
            <w:noProof/>
          </w:rPr>
          <w:t>3.4.4</w:t>
        </w:r>
        <w:r w:rsidR="00350E0F">
          <w:rPr>
            <w:rFonts w:asciiTheme="minorHAnsi" w:eastAsiaTheme="minorEastAsia" w:hAnsiTheme="minorHAnsi"/>
            <w:noProof/>
          </w:rPr>
          <w:tab/>
        </w:r>
        <w:r w:rsidR="00350E0F" w:rsidRPr="00D942BD">
          <w:rPr>
            <w:rStyle w:val="Hyperlink"/>
            <w:noProof/>
          </w:rPr>
          <w:t>Information Management</w:t>
        </w:r>
        <w:r w:rsidR="00350E0F">
          <w:rPr>
            <w:noProof/>
            <w:webHidden/>
          </w:rPr>
          <w:tab/>
        </w:r>
        <w:r w:rsidR="00350E0F">
          <w:rPr>
            <w:noProof/>
            <w:webHidden/>
          </w:rPr>
          <w:fldChar w:fldCharType="begin"/>
        </w:r>
        <w:r w:rsidR="00350E0F">
          <w:rPr>
            <w:noProof/>
            <w:webHidden/>
          </w:rPr>
          <w:instrText xml:space="preserve"> PAGEREF _Toc62125942 \h </w:instrText>
        </w:r>
        <w:r w:rsidR="00350E0F">
          <w:rPr>
            <w:noProof/>
            <w:webHidden/>
          </w:rPr>
        </w:r>
        <w:r w:rsidR="00350E0F">
          <w:rPr>
            <w:noProof/>
            <w:webHidden/>
          </w:rPr>
          <w:fldChar w:fldCharType="separate"/>
        </w:r>
        <w:r w:rsidR="00350E0F">
          <w:rPr>
            <w:noProof/>
            <w:webHidden/>
          </w:rPr>
          <w:t>33</w:t>
        </w:r>
        <w:r w:rsidR="00350E0F">
          <w:rPr>
            <w:noProof/>
            <w:webHidden/>
          </w:rPr>
          <w:fldChar w:fldCharType="end"/>
        </w:r>
      </w:hyperlink>
    </w:p>
    <w:p w14:paraId="5FBCB519" w14:textId="389D762D"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43" w:history="1">
        <w:r w:rsidR="00350E0F" w:rsidRPr="00D942BD">
          <w:rPr>
            <w:rStyle w:val="Hyperlink"/>
            <w:noProof/>
          </w:rPr>
          <w:t>3.5</w:t>
        </w:r>
        <w:r w:rsidR="00350E0F">
          <w:rPr>
            <w:rFonts w:asciiTheme="minorHAnsi" w:eastAsiaTheme="minorEastAsia" w:hAnsiTheme="minorHAnsi"/>
            <w:b w:val="0"/>
            <w:noProof/>
            <w:sz w:val="22"/>
          </w:rPr>
          <w:tab/>
        </w:r>
        <w:r w:rsidR="00350E0F" w:rsidRPr="00D942BD">
          <w:rPr>
            <w:rStyle w:val="Hyperlink"/>
            <w:noProof/>
          </w:rPr>
          <w:t>Resource Management Overview</w:t>
        </w:r>
        <w:r w:rsidR="00350E0F">
          <w:rPr>
            <w:noProof/>
            <w:webHidden/>
          </w:rPr>
          <w:tab/>
        </w:r>
        <w:r w:rsidR="00350E0F">
          <w:rPr>
            <w:noProof/>
            <w:webHidden/>
          </w:rPr>
          <w:fldChar w:fldCharType="begin"/>
        </w:r>
        <w:r w:rsidR="00350E0F">
          <w:rPr>
            <w:noProof/>
            <w:webHidden/>
          </w:rPr>
          <w:instrText xml:space="preserve"> PAGEREF _Toc62125943 \h </w:instrText>
        </w:r>
        <w:r w:rsidR="00350E0F">
          <w:rPr>
            <w:noProof/>
            <w:webHidden/>
          </w:rPr>
        </w:r>
        <w:r w:rsidR="00350E0F">
          <w:rPr>
            <w:noProof/>
            <w:webHidden/>
          </w:rPr>
          <w:fldChar w:fldCharType="separate"/>
        </w:r>
        <w:r w:rsidR="00350E0F">
          <w:rPr>
            <w:noProof/>
            <w:webHidden/>
          </w:rPr>
          <w:t>33</w:t>
        </w:r>
        <w:r w:rsidR="00350E0F">
          <w:rPr>
            <w:noProof/>
            <w:webHidden/>
          </w:rPr>
          <w:fldChar w:fldCharType="end"/>
        </w:r>
      </w:hyperlink>
    </w:p>
    <w:p w14:paraId="657C6FB9" w14:textId="747AADB6" w:rsidR="00350E0F" w:rsidRDefault="00B72539">
      <w:pPr>
        <w:pStyle w:val="TOC3"/>
        <w:tabs>
          <w:tab w:val="left" w:pos="1320"/>
          <w:tab w:val="right" w:leader="dot" w:pos="10070"/>
        </w:tabs>
        <w:rPr>
          <w:rFonts w:asciiTheme="minorHAnsi" w:eastAsiaTheme="minorEastAsia" w:hAnsiTheme="minorHAnsi"/>
          <w:noProof/>
        </w:rPr>
      </w:pPr>
      <w:hyperlink w:anchor="_Toc62125944" w:history="1">
        <w:r w:rsidR="00350E0F" w:rsidRPr="00D942BD">
          <w:rPr>
            <w:rStyle w:val="Hyperlink"/>
            <w:noProof/>
          </w:rPr>
          <w:t>3.5.1</w:t>
        </w:r>
        <w:r w:rsidR="00350E0F">
          <w:rPr>
            <w:rFonts w:asciiTheme="minorHAnsi" w:eastAsiaTheme="minorEastAsia" w:hAnsiTheme="minorHAnsi"/>
            <w:noProof/>
          </w:rPr>
          <w:tab/>
        </w:r>
        <w:r w:rsidR="00350E0F" w:rsidRPr="00D942BD">
          <w:rPr>
            <w:rStyle w:val="Hyperlink"/>
            <w:noProof/>
          </w:rPr>
          <w:t>Emergency Resource Coordination</w:t>
        </w:r>
        <w:r w:rsidR="00350E0F">
          <w:rPr>
            <w:noProof/>
            <w:webHidden/>
          </w:rPr>
          <w:tab/>
        </w:r>
        <w:r w:rsidR="00350E0F">
          <w:rPr>
            <w:noProof/>
            <w:webHidden/>
          </w:rPr>
          <w:fldChar w:fldCharType="begin"/>
        </w:r>
        <w:r w:rsidR="00350E0F">
          <w:rPr>
            <w:noProof/>
            <w:webHidden/>
          </w:rPr>
          <w:instrText xml:space="preserve"> PAGEREF _Toc62125944 \h </w:instrText>
        </w:r>
        <w:r w:rsidR="00350E0F">
          <w:rPr>
            <w:noProof/>
            <w:webHidden/>
          </w:rPr>
        </w:r>
        <w:r w:rsidR="00350E0F">
          <w:rPr>
            <w:noProof/>
            <w:webHidden/>
          </w:rPr>
          <w:fldChar w:fldCharType="separate"/>
        </w:r>
        <w:r w:rsidR="00350E0F">
          <w:rPr>
            <w:noProof/>
            <w:webHidden/>
          </w:rPr>
          <w:t>34</w:t>
        </w:r>
        <w:r w:rsidR="00350E0F">
          <w:rPr>
            <w:noProof/>
            <w:webHidden/>
          </w:rPr>
          <w:fldChar w:fldCharType="end"/>
        </w:r>
      </w:hyperlink>
    </w:p>
    <w:p w14:paraId="71D6FEC5" w14:textId="468B66B1" w:rsidR="00350E0F" w:rsidRDefault="00B72539">
      <w:pPr>
        <w:pStyle w:val="TOC3"/>
        <w:tabs>
          <w:tab w:val="left" w:pos="1320"/>
          <w:tab w:val="right" w:leader="dot" w:pos="10070"/>
        </w:tabs>
        <w:rPr>
          <w:rFonts w:asciiTheme="minorHAnsi" w:eastAsiaTheme="minorEastAsia" w:hAnsiTheme="minorHAnsi"/>
          <w:noProof/>
        </w:rPr>
      </w:pPr>
      <w:hyperlink w:anchor="_Toc62125945" w:history="1">
        <w:r w:rsidR="00350E0F" w:rsidRPr="00D942BD">
          <w:rPr>
            <w:rStyle w:val="Hyperlink"/>
            <w:noProof/>
          </w:rPr>
          <w:t>3.5.2</w:t>
        </w:r>
        <w:r w:rsidR="00350E0F">
          <w:rPr>
            <w:rFonts w:asciiTheme="minorHAnsi" w:eastAsiaTheme="minorEastAsia" w:hAnsiTheme="minorHAnsi"/>
            <w:noProof/>
          </w:rPr>
          <w:tab/>
        </w:r>
        <w:r w:rsidR="00350E0F" w:rsidRPr="00D942BD">
          <w:rPr>
            <w:rStyle w:val="Hyperlink"/>
            <w:noProof/>
          </w:rPr>
          <w:t>Mutual Aid</w:t>
        </w:r>
        <w:r w:rsidR="00350E0F">
          <w:rPr>
            <w:noProof/>
            <w:webHidden/>
          </w:rPr>
          <w:tab/>
        </w:r>
        <w:r w:rsidR="00350E0F">
          <w:rPr>
            <w:noProof/>
            <w:webHidden/>
          </w:rPr>
          <w:fldChar w:fldCharType="begin"/>
        </w:r>
        <w:r w:rsidR="00350E0F">
          <w:rPr>
            <w:noProof/>
            <w:webHidden/>
          </w:rPr>
          <w:instrText xml:space="preserve"> PAGEREF _Toc62125945 \h </w:instrText>
        </w:r>
        <w:r w:rsidR="00350E0F">
          <w:rPr>
            <w:noProof/>
            <w:webHidden/>
          </w:rPr>
        </w:r>
        <w:r w:rsidR="00350E0F">
          <w:rPr>
            <w:noProof/>
            <w:webHidden/>
          </w:rPr>
          <w:fldChar w:fldCharType="separate"/>
        </w:r>
        <w:r w:rsidR="00350E0F">
          <w:rPr>
            <w:noProof/>
            <w:webHidden/>
          </w:rPr>
          <w:t>35</w:t>
        </w:r>
        <w:r w:rsidR="00350E0F">
          <w:rPr>
            <w:noProof/>
            <w:webHidden/>
          </w:rPr>
          <w:fldChar w:fldCharType="end"/>
        </w:r>
      </w:hyperlink>
    </w:p>
    <w:p w14:paraId="5FF8C15A" w14:textId="2611BF0E"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46" w:history="1">
        <w:r w:rsidR="00350E0F" w:rsidRPr="00D942BD">
          <w:rPr>
            <w:rStyle w:val="Hyperlink"/>
            <w:noProof/>
          </w:rPr>
          <w:t>3.6</w:t>
        </w:r>
        <w:r w:rsidR="00350E0F">
          <w:rPr>
            <w:rFonts w:asciiTheme="minorHAnsi" w:eastAsiaTheme="minorEastAsia" w:hAnsiTheme="minorHAnsi"/>
            <w:b w:val="0"/>
            <w:noProof/>
            <w:sz w:val="22"/>
          </w:rPr>
          <w:tab/>
        </w:r>
        <w:r w:rsidR="00350E0F" w:rsidRPr="00D942BD">
          <w:rPr>
            <w:rStyle w:val="Hyperlink"/>
            <w:noProof/>
          </w:rPr>
          <w:t>Recovery Operations</w:t>
        </w:r>
        <w:r w:rsidR="00350E0F">
          <w:rPr>
            <w:noProof/>
            <w:webHidden/>
          </w:rPr>
          <w:tab/>
        </w:r>
        <w:r w:rsidR="00350E0F">
          <w:rPr>
            <w:noProof/>
            <w:webHidden/>
          </w:rPr>
          <w:fldChar w:fldCharType="begin"/>
        </w:r>
        <w:r w:rsidR="00350E0F">
          <w:rPr>
            <w:noProof/>
            <w:webHidden/>
          </w:rPr>
          <w:instrText xml:space="preserve"> PAGEREF _Toc62125946 \h </w:instrText>
        </w:r>
        <w:r w:rsidR="00350E0F">
          <w:rPr>
            <w:noProof/>
            <w:webHidden/>
          </w:rPr>
        </w:r>
        <w:r w:rsidR="00350E0F">
          <w:rPr>
            <w:noProof/>
            <w:webHidden/>
          </w:rPr>
          <w:fldChar w:fldCharType="separate"/>
        </w:r>
        <w:r w:rsidR="00350E0F">
          <w:rPr>
            <w:noProof/>
            <w:webHidden/>
          </w:rPr>
          <w:t>36</w:t>
        </w:r>
        <w:r w:rsidR="00350E0F">
          <w:rPr>
            <w:noProof/>
            <w:webHidden/>
          </w:rPr>
          <w:fldChar w:fldCharType="end"/>
        </w:r>
      </w:hyperlink>
    </w:p>
    <w:p w14:paraId="651E8836" w14:textId="5CB569FE" w:rsidR="00350E0F" w:rsidRDefault="00B72539">
      <w:pPr>
        <w:pStyle w:val="TOC3"/>
        <w:tabs>
          <w:tab w:val="left" w:pos="1320"/>
          <w:tab w:val="right" w:leader="dot" w:pos="10070"/>
        </w:tabs>
        <w:rPr>
          <w:rFonts w:asciiTheme="minorHAnsi" w:eastAsiaTheme="minorEastAsia" w:hAnsiTheme="minorHAnsi"/>
          <w:noProof/>
        </w:rPr>
      </w:pPr>
      <w:hyperlink w:anchor="_Toc62125947" w:history="1">
        <w:r w:rsidR="00350E0F" w:rsidRPr="00D942BD">
          <w:rPr>
            <w:rStyle w:val="Hyperlink"/>
            <w:noProof/>
          </w:rPr>
          <w:t>3.6.1</w:t>
        </w:r>
        <w:r w:rsidR="00350E0F">
          <w:rPr>
            <w:rFonts w:asciiTheme="minorHAnsi" w:eastAsiaTheme="minorEastAsia" w:hAnsiTheme="minorHAnsi"/>
            <w:noProof/>
          </w:rPr>
          <w:tab/>
        </w:r>
        <w:r w:rsidR="00350E0F" w:rsidRPr="00D942BD">
          <w:rPr>
            <w:rStyle w:val="Hyperlink"/>
            <w:noProof/>
          </w:rPr>
          <w:t>Short-Term Recovery Activities</w:t>
        </w:r>
        <w:r w:rsidR="00350E0F">
          <w:rPr>
            <w:noProof/>
            <w:webHidden/>
          </w:rPr>
          <w:tab/>
        </w:r>
        <w:r w:rsidR="00350E0F">
          <w:rPr>
            <w:noProof/>
            <w:webHidden/>
          </w:rPr>
          <w:fldChar w:fldCharType="begin"/>
        </w:r>
        <w:r w:rsidR="00350E0F">
          <w:rPr>
            <w:noProof/>
            <w:webHidden/>
          </w:rPr>
          <w:instrText xml:space="preserve"> PAGEREF _Toc62125947 \h </w:instrText>
        </w:r>
        <w:r w:rsidR="00350E0F">
          <w:rPr>
            <w:noProof/>
            <w:webHidden/>
          </w:rPr>
        </w:r>
        <w:r w:rsidR="00350E0F">
          <w:rPr>
            <w:noProof/>
            <w:webHidden/>
          </w:rPr>
          <w:fldChar w:fldCharType="separate"/>
        </w:r>
        <w:r w:rsidR="00350E0F">
          <w:rPr>
            <w:noProof/>
            <w:webHidden/>
          </w:rPr>
          <w:t>36</w:t>
        </w:r>
        <w:r w:rsidR="00350E0F">
          <w:rPr>
            <w:noProof/>
            <w:webHidden/>
          </w:rPr>
          <w:fldChar w:fldCharType="end"/>
        </w:r>
      </w:hyperlink>
    </w:p>
    <w:p w14:paraId="5F5C7CBF" w14:textId="531633B6" w:rsidR="00350E0F" w:rsidRDefault="00B72539">
      <w:pPr>
        <w:pStyle w:val="TOC3"/>
        <w:tabs>
          <w:tab w:val="left" w:pos="1320"/>
          <w:tab w:val="right" w:leader="dot" w:pos="10070"/>
        </w:tabs>
        <w:rPr>
          <w:rFonts w:asciiTheme="minorHAnsi" w:eastAsiaTheme="minorEastAsia" w:hAnsiTheme="minorHAnsi"/>
          <w:noProof/>
        </w:rPr>
      </w:pPr>
      <w:hyperlink w:anchor="_Toc62125948" w:history="1">
        <w:r w:rsidR="00350E0F" w:rsidRPr="00D942BD">
          <w:rPr>
            <w:rStyle w:val="Hyperlink"/>
            <w:noProof/>
          </w:rPr>
          <w:t>3.6.2</w:t>
        </w:r>
        <w:r w:rsidR="00350E0F">
          <w:rPr>
            <w:rFonts w:asciiTheme="minorHAnsi" w:eastAsiaTheme="minorEastAsia" w:hAnsiTheme="minorHAnsi"/>
            <w:noProof/>
          </w:rPr>
          <w:tab/>
        </w:r>
        <w:r w:rsidR="00350E0F" w:rsidRPr="00D942BD">
          <w:rPr>
            <w:rStyle w:val="Hyperlink"/>
            <w:noProof/>
          </w:rPr>
          <w:t>Long Term Recovery Activities</w:t>
        </w:r>
        <w:r w:rsidR="00350E0F">
          <w:rPr>
            <w:noProof/>
            <w:webHidden/>
          </w:rPr>
          <w:tab/>
        </w:r>
        <w:r w:rsidR="00350E0F">
          <w:rPr>
            <w:noProof/>
            <w:webHidden/>
          </w:rPr>
          <w:fldChar w:fldCharType="begin"/>
        </w:r>
        <w:r w:rsidR="00350E0F">
          <w:rPr>
            <w:noProof/>
            <w:webHidden/>
          </w:rPr>
          <w:instrText xml:space="preserve"> PAGEREF _Toc62125948 \h </w:instrText>
        </w:r>
        <w:r w:rsidR="00350E0F">
          <w:rPr>
            <w:noProof/>
            <w:webHidden/>
          </w:rPr>
        </w:r>
        <w:r w:rsidR="00350E0F">
          <w:rPr>
            <w:noProof/>
            <w:webHidden/>
          </w:rPr>
          <w:fldChar w:fldCharType="separate"/>
        </w:r>
        <w:r w:rsidR="00350E0F">
          <w:rPr>
            <w:noProof/>
            <w:webHidden/>
          </w:rPr>
          <w:t>36</w:t>
        </w:r>
        <w:r w:rsidR="00350E0F">
          <w:rPr>
            <w:noProof/>
            <w:webHidden/>
          </w:rPr>
          <w:fldChar w:fldCharType="end"/>
        </w:r>
      </w:hyperlink>
    </w:p>
    <w:p w14:paraId="7A2A9243" w14:textId="03F9334B" w:rsidR="00350E0F" w:rsidRDefault="00B72539">
      <w:pPr>
        <w:pStyle w:val="TOC3"/>
        <w:tabs>
          <w:tab w:val="left" w:pos="1320"/>
          <w:tab w:val="right" w:leader="dot" w:pos="10070"/>
        </w:tabs>
        <w:rPr>
          <w:rFonts w:asciiTheme="minorHAnsi" w:eastAsiaTheme="minorEastAsia" w:hAnsiTheme="minorHAnsi"/>
          <w:noProof/>
        </w:rPr>
      </w:pPr>
      <w:hyperlink w:anchor="_Toc62125949" w:history="1">
        <w:r w:rsidR="00350E0F" w:rsidRPr="00D942BD">
          <w:rPr>
            <w:rStyle w:val="Hyperlink"/>
            <w:noProof/>
          </w:rPr>
          <w:t>3.6.3</w:t>
        </w:r>
        <w:r w:rsidR="00350E0F">
          <w:rPr>
            <w:rFonts w:asciiTheme="minorHAnsi" w:eastAsiaTheme="minorEastAsia" w:hAnsiTheme="minorHAnsi"/>
            <w:noProof/>
          </w:rPr>
          <w:tab/>
        </w:r>
        <w:r w:rsidR="00350E0F" w:rsidRPr="00D942BD">
          <w:rPr>
            <w:rStyle w:val="Hyperlink"/>
            <w:noProof/>
          </w:rPr>
          <w:t>Disaster Recovery Center (DRC)</w:t>
        </w:r>
        <w:r w:rsidR="00350E0F">
          <w:rPr>
            <w:noProof/>
            <w:webHidden/>
          </w:rPr>
          <w:tab/>
        </w:r>
        <w:r w:rsidR="00350E0F">
          <w:rPr>
            <w:noProof/>
            <w:webHidden/>
          </w:rPr>
          <w:fldChar w:fldCharType="begin"/>
        </w:r>
        <w:r w:rsidR="00350E0F">
          <w:rPr>
            <w:noProof/>
            <w:webHidden/>
          </w:rPr>
          <w:instrText xml:space="preserve"> PAGEREF _Toc62125949 \h </w:instrText>
        </w:r>
        <w:r w:rsidR="00350E0F">
          <w:rPr>
            <w:noProof/>
            <w:webHidden/>
          </w:rPr>
        </w:r>
        <w:r w:rsidR="00350E0F">
          <w:rPr>
            <w:noProof/>
            <w:webHidden/>
          </w:rPr>
          <w:fldChar w:fldCharType="separate"/>
        </w:r>
        <w:r w:rsidR="00350E0F">
          <w:rPr>
            <w:noProof/>
            <w:webHidden/>
          </w:rPr>
          <w:t>37</w:t>
        </w:r>
        <w:r w:rsidR="00350E0F">
          <w:rPr>
            <w:noProof/>
            <w:webHidden/>
          </w:rPr>
          <w:fldChar w:fldCharType="end"/>
        </w:r>
      </w:hyperlink>
    </w:p>
    <w:p w14:paraId="4E39FD3D" w14:textId="0F61C448"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50" w:history="1">
        <w:r w:rsidR="00350E0F" w:rsidRPr="00D942BD">
          <w:rPr>
            <w:rStyle w:val="Hyperlink"/>
            <w:noProof/>
          </w:rPr>
          <w:t>SECTION 4:</w:t>
        </w:r>
        <w:r w:rsidR="00350E0F">
          <w:rPr>
            <w:rFonts w:asciiTheme="minorHAnsi" w:eastAsiaTheme="minorEastAsia" w:hAnsiTheme="minorHAnsi"/>
            <w:b w:val="0"/>
            <w:caps w:val="0"/>
            <w:noProof/>
            <w:color w:val="auto"/>
            <w:sz w:val="22"/>
          </w:rPr>
          <w:tab/>
        </w:r>
        <w:r w:rsidR="00350E0F" w:rsidRPr="00D942BD">
          <w:rPr>
            <w:rStyle w:val="Hyperlink"/>
            <w:noProof/>
          </w:rPr>
          <w:t>ORGANIZATION roles and responsibilities</w:t>
        </w:r>
        <w:r w:rsidR="00350E0F">
          <w:rPr>
            <w:noProof/>
            <w:webHidden/>
          </w:rPr>
          <w:tab/>
        </w:r>
        <w:r w:rsidR="00350E0F">
          <w:rPr>
            <w:noProof/>
            <w:webHidden/>
          </w:rPr>
          <w:fldChar w:fldCharType="begin"/>
        </w:r>
        <w:r w:rsidR="00350E0F">
          <w:rPr>
            <w:noProof/>
            <w:webHidden/>
          </w:rPr>
          <w:instrText xml:space="preserve"> PAGEREF _Toc62125950 \h </w:instrText>
        </w:r>
        <w:r w:rsidR="00350E0F">
          <w:rPr>
            <w:noProof/>
            <w:webHidden/>
          </w:rPr>
        </w:r>
        <w:r w:rsidR="00350E0F">
          <w:rPr>
            <w:noProof/>
            <w:webHidden/>
          </w:rPr>
          <w:fldChar w:fldCharType="separate"/>
        </w:r>
        <w:r w:rsidR="00350E0F">
          <w:rPr>
            <w:noProof/>
            <w:webHidden/>
          </w:rPr>
          <w:t>38</w:t>
        </w:r>
        <w:r w:rsidR="00350E0F">
          <w:rPr>
            <w:noProof/>
            <w:webHidden/>
          </w:rPr>
          <w:fldChar w:fldCharType="end"/>
        </w:r>
      </w:hyperlink>
    </w:p>
    <w:p w14:paraId="21B4F264" w14:textId="39B44D24"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51" w:history="1">
        <w:r w:rsidR="00350E0F" w:rsidRPr="00D942BD">
          <w:rPr>
            <w:rStyle w:val="Hyperlink"/>
            <w:noProof/>
          </w:rPr>
          <w:t>4.1</w:t>
        </w:r>
        <w:r w:rsidR="00350E0F">
          <w:rPr>
            <w:rFonts w:asciiTheme="minorHAnsi" w:eastAsiaTheme="minorEastAsia" w:hAnsiTheme="minorHAnsi"/>
            <w:b w:val="0"/>
            <w:noProof/>
            <w:sz w:val="22"/>
          </w:rPr>
          <w:tab/>
        </w:r>
        <w:r w:rsidR="00350E0F" w:rsidRPr="00D942BD">
          <w:rPr>
            <w:rStyle w:val="Hyperlink"/>
            <w:noProof/>
          </w:rPr>
          <w:t>Organization Role Overview</w:t>
        </w:r>
        <w:r w:rsidR="00350E0F">
          <w:rPr>
            <w:noProof/>
            <w:webHidden/>
          </w:rPr>
          <w:tab/>
        </w:r>
        <w:r w:rsidR="00350E0F">
          <w:rPr>
            <w:noProof/>
            <w:webHidden/>
          </w:rPr>
          <w:fldChar w:fldCharType="begin"/>
        </w:r>
        <w:r w:rsidR="00350E0F">
          <w:rPr>
            <w:noProof/>
            <w:webHidden/>
          </w:rPr>
          <w:instrText xml:space="preserve"> PAGEREF _Toc62125951 \h </w:instrText>
        </w:r>
        <w:r w:rsidR="00350E0F">
          <w:rPr>
            <w:noProof/>
            <w:webHidden/>
          </w:rPr>
        </w:r>
        <w:r w:rsidR="00350E0F">
          <w:rPr>
            <w:noProof/>
            <w:webHidden/>
          </w:rPr>
          <w:fldChar w:fldCharType="separate"/>
        </w:r>
        <w:r w:rsidR="00350E0F">
          <w:rPr>
            <w:noProof/>
            <w:webHidden/>
          </w:rPr>
          <w:t>38</w:t>
        </w:r>
        <w:r w:rsidR="00350E0F">
          <w:rPr>
            <w:noProof/>
            <w:webHidden/>
          </w:rPr>
          <w:fldChar w:fldCharType="end"/>
        </w:r>
      </w:hyperlink>
    </w:p>
    <w:p w14:paraId="35C3A904" w14:textId="5929EC3E"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52" w:history="1">
        <w:r w:rsidR="00350E0F" w:rsidRPr="00D942BD">
          <w:rPr>
            <w:rStyle w:val="Hyperlink"/>
            <w:noProof/>
          </w:rPr>
          <w:t>4.2</w:t>
        </w:r>
        <w:r w:rsidR="00350E0F">
          <w:rPr>
            <w:rFonts w:asciiTheme="minorHAnsi" w:eastAsiaTheme="minorEastAsia" w:hAnsiTheme="minorHAnsi"/>
            <w:b w:val="0"/>
            <w:noProof/>
            <w:sz w:val="22"/>
          </w:rPr>
          <w:tab/>
        </w:r>
        <w:r w:rsidR="00350E0F" w:rsidRPr="00D942BD">
          <w:rPr>
            <w:rStyle w:val="Hyperlink"/>
            <w:noProof/>
          </w:rPr>
          <w:t>Organization and Assignment of Responsibilities</w:t>
        </w:r>
        <w:r w:rsidR="00350E0F">
          <w:rPr>
            <w:noProof/>
            <w:webHidden/>
          </w:rPr>
          <w:tab/>
        </w:r>
        <w:r w:rsidR="00350E0F">
          <w:rPr>
            <w:noProof/>
            <w:webHidden/>
          </w:rPr>
          <w:fldChar w:fldCharType="begin"/>
        </w:r>
        <w:r w:rsidR="00350E0F">
          <w:rPr>
            <w:noProof/>
            <w:webHidden/>
          </w:rPr>
          <w:instrText xml:space="preserve"> PAGEREF _Toc62125952 \h </w:instrText>
        </w:r>
        <w:r w:rsidR="00350E0F">
          <w:rPr>
            <w:noProof/>
            <w:webHidden/>
          </w:rPr>
        </w:r>
        <w:r w:rsidR="00350E0F">
          <w:rPr>
            <w:noProof/>
            <w:webHidden/>
          </w:rPr>
          <w:fldChar w:fldCharType="separate"/>
        </w:r>
        <w:r w:rsidR="00350E0F">
          <w:rPr>
            <w:noProof/>
            <w:webHidden/>
          </w:rPr>
          <w:t>40</w:t>
        </w:r>
        <w:r w:rsidR="00350E0F">
          <w:rPr>
            <w:noProof/>
            <w:webHidden/>
          </w:rPr>
          <w:fldChar w:fldCharType="end"/>
        </w:r>
      </w:hyperlink>
    </w:p>
    <w:p w14:paraId="2E37CB42" w14:textId="615C2740"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53" w:history="1">
        <w:r w:rsidR="00350E0F" w:rsidRPr="00D942BD">
          <w:rPr>
            <w:rStyle w:val="Hyperlink"/>
            <w:noProof/>
          </w:rPr>
          <w:t>4.3</w:t>
        </w:r>
        <w:r w:rsidR="00350E0F">
          <w:rPr>
            <w:rFonts w:asciiTheme="minorHAnsi" w:eastAsiaTheme="minorEastAsia" w:hAnsiTheme="minorHAnsi"/>
            <w:b w:val="0"/>
            <w:noProof/>
            <w:sz w:val="22"/>
          </w:rPr>
          <w:tab/>
        </w:r>
        <w:r w:rsidR="00350E0F" w:rsidRPr="00D942BD">
          <w:rPr>
            <w:rStyle w:val="Hyperlink"/>
            <w:noProof/>
          </w:rPr>
          <w:t>Specific Department Responsibilities</w:t>
        </w:r>
        <w:r w:rsidR="00350E0F">
          <w:rPr>
            <w:noProof/>
            <w:webHidden/>
          </w:rPr>
          <w:tab/>
        </w:r>
        <w:r w:rsidR="00350E0F">
          <w:rPr>
            <w:noProof/>
            <w:webHidden/>
          </w:rPr>
          <w:fldChar w:fldCharType="begin"/>
        </w:r>
        <w:r w:rsidR="00350E0F">
          <w:rPr>
            <w:noProof/>
            <w:webHidden/>
          </w:rPr>
          <w:instrText xml:space="preserve"> PAGEREF _Toc62125953 \h </w:instrText>
        </w:r>
        <w:r w:rsidR="00350E0F">
          <w:rPr>
            <w:noProof/>
            <w:webHidden/>
          </w:rPr>
        </w:r>
        <w:r w:rsidR="00350E0F">
          <w:rPr>
            <w:noProof/>
            <w:webHidden/>
          </w:rPr>
          <w:fldChar w:fldCharType="separate"/>
        </w:r>
        <w:r w:rsidR="00350E0F">
          <w:rPr>
            <w:noProof/>
            <w:webHidden/>
          </w:rPr>
          <w:t>43</w:t>
        </w:r>
        <w:r w:rsidR="00350E0F">
          <w:rPr>
            <w:noProof/>
            <w:webHidden/>
          </w:rPr>
          <w:fldChar w:fldCharType="end"/>
        </w:r>
      </w:hyperlink>
    </w:p>
    <w:p w14:paraId="2D7D5D6C" w14:textId="1521A17F"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54" w:history="1">
        <w:r w:rsidR="00350E0F" w:rsidRPr="00D942BD">
          <w:rPr>
            <w:rStyle w:val="Hyperlink"/>
            <w:noProof/>
          </w:rPr>
          <w:t>SECTION 5:</w:t>
        </w:r>
        <w:r w:rsidR="00350E0F">
          <w:rPr>
            <w:rFonts w:asciiTheme="minorHAnsi" w:eastAsiaTheme="minorEastAsia" w:hAnsiTheme="minorHAnsi"/>
            <w:b w:val="0"/>
            <w:caps w:val="0"/>
            <w:noProof/>
            <w:color w:val="auto"/>
            <w:sz w:val="22"/>
          </w:rPr>
          <w:tab/>
        </w:r>
        <w:r w:rsidR="00350E0F" w:rsidRPr="00D942BD">
          <w:rPr>
            <w:rStyle w:val="Hyperlink"/>
            <w:noProof/>
          </w:rPr>
          <w:t>ADMINISTRATION and finance</w:t>
        </w:r>
        <w:r w:rsidR="00350E0F">
          <w:rPr>
            <w:noProof/>
            <w:webHidden/>
          </w:rPr>
          <w:tab/>
        </w:r>
        <w:r w:rsidR="00350E0F">
          <w:rPr>
            <w:noProof/>
            <w:webHidden/>
          </w:rPr>
          <w:fldChar w:fldCharType="begin"/>
        </w:r>
        <w:r w:rsidR="00350E0F">
          <w:rPr>
            <w:noProof/>
            <w:webHidden/>
          </w:rPr>
          <w:instrText xml:space="preserve"> PAGEREF _Toc62125954 \h </w:instrText>
        </w:r>
        <w:r w:rsidR="00350E0F">
          <w:rPr>
            <w:noProof/>
            <w:webHidden/>
          </w:rPr>
        </w:r>
        <w:r w:rsidR="00350E0F">
          <w:rPr>
            <w:noProof/>
            <w:webHidden/>
          </w:rPr>
          <w:fldChar w:fldCharType="separate"/>
        </w:r>
        <w:r w:rsidR="00350E0F">
          <w:rPr>
            <w:noProof/>
            <w:webHidden/>
          </w:rPr>
          <w:t>46</w:t>
        </w:r>
        <w:r w:rsidR="00350E0F">
          <w:rPr>
            <w:noProof/>
            <w:webHidden/>
          </w:rPr>
          <w:fldChar w:fldCharType="end"/>
        </w:r>
      </w:hyperlink>
    </w:p>
    <w:p w14:paraId="3D75C5C9" w14:textId="2E06A5E8"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55" w:history="1">
        <w:r w:rsidR="00350E0F" w:rsidRPr="00D942BD">
          <w:rPr>
            <w:rStyle w:val="Hyperlink"/>
            <w:noProof/>
          </w:rPr>
          <w:t>5.1</w:t>
        </w:r>
        <w:r w:rsidR="00350E0F">
          <w:rPr>
            <w:rFonts w:asciiTheme="minorHAnsi" w:eastAsiaTheme="minorEastAsia" w:hAnsiTheme="minorHAnsi"/>
            <w:b w:val="0"/>
            <w:noProof/>
            <w:sz w:val="22"/>
          </w:rPr>
          <w:tab/>
        </w:r>
        <w:r w:rsidR="00350E0F" w:rsidRPr="00D942BD">
          <w:rPr>
            <w:rStyle w:val="Hyperlink"/>
            <w:noProof/>
          </w:rPr>
          <w:t>Records</w:t>
        </w:r>
        <w:r w:rsidR="00350E0F">
          <w:rPr>
            <w:noProof/>
            <w:webHidden/>
          </w:rPr>
          <w:tab/>
        </w:r>
        <w:r w:rsidR="00350E0F">
          <w:rPr>
            <w:noProof/>
            <w:webHidden/>
          </w:rPr>
          <w:fldChar w:fldCharType="begin"/>
        </w:r>
        <w:r w:rsidR="00350E0F">
          <w:rPr>
            <w:noProof/>
            <w:webHidden/>
          </w:rPr>
          <w:instrText xml:space="preserve"> PAGEREF _Toc62125955 \h </w:instrText>
        </w:r>
        <w:r w:rsidR="00350E0F">
          <w:rPr>
            <w:noProof/>
            <w:webHidden/>
          </w:rPr>
        </w:r>
        <w:r w:rsidR="00350E0F">
          <w:rPr>
            <w:noProof/>
            <w:webHidden/>
          </w:rPr>
          <w:fldChar w:fldCharType="separate"/>
        </w:r>
        <w:r w:rsidR="00350E0F">
          <w:rPr>
            <w:noProof/>
            <w:webHidden/>
          </w:rPr>
          <w:t>46</w:t>
        </w:r>
        <w:r w:rsidR="00350E0F">
          <w:rPr>
            <w:noProof/>
            <w:webHidden/>
          </w:rPr>
          <w:fldChar w:fldCharType="end"/>
        </w:r>
      </w:hyperlink>
    </w:p>
    <w:p w14:paraId="6A3189C8" w14:textId="290FB870" w:rsidR="00350E0F" w:rsidRDefault="00B72539">
      <w:pPr>
        <w:pStyle w:val="TOC3"/>
        <w:tabs>
          <w:tab w:val="left" w:pos="1320"/>
          <w:tab w:val="right" w:leader="dot" w:pos="10070"/>
        </w:tabs>
        <w:rPr>
          <w:rFonts w:asciiTheme="minorHAnsi" w:eastAsiaTheme="minorEastAsia" w:hAnsiTheme="minorHAnsi"/>
          <w:noProof/>
        </w:rPr>
      </w:pPr>
      <w:hyperlink w:anchor="_Toc62125956" w:history="1">
        <w:r w:rsidR="00350E0F" w:rsidRPr="00D942BD">
          <w:rPr>
            <w:rStyle w:val="Hyperlink"/>
            <w:noProof/>
          </w:rPr>
          <w:t>5.1.1</w:t>
        </w:r>
        <w:r w:rsidR="00350E0F">
          <w:rPr>
            <w:rFonts w:asciiTheme="minorHAnsi" w:eastAsiaTheme="minorEastAsia" w:hAnsiTheme="minorHAnsi"/>
            <w:noProof/>
          </w:rPr>
          <w:tab/>
        </w:r>
        <w:r w:rsidR="00350E0F" w:rsidRPr="00D942BD">
          <w:rPr>
            <w:rStyle w:val="Hyperlink"/>
            <w:noProof/>
          </w:rPr>
          <w:t>Preservation of Records</w:t>
        </w:r>
        <w:r w:rsidR="00350E0F">
          <w:rPr>
            <w:noProof/>
            <w:webHidden/>
          </w:rPr>
          <w:tab/>
        </w:r>
        <w:r w:rsidR="00350E0F">
          <w:rPr>
            <w:noProof/>
            <w:webHidden/>
          </w:rPr>
          <w:fldChar w:fldCharType="begin"/>
        </w:r>
        <w:r w:rsidR="00350E0F">
          <w:rPr>
            <w:noProof/>
            <w:webHidden/>
          </w:rPr>
          <w:instrText xml:space="preserve"> PAGEREF _Toc62125956 \h </w:instrText>
        </w:r>
        <w:r w:rsidR="00350E0F">
          <w:rPr>
            <w:noProof/>
            <w:webHidden/>
          </w:rPr>
        </w:r>
        <w:r w:rsidR="00350E0F">
          <w:rPr>
            <w:noProof/>
            <w:webHidden/>
          </w:rPr>
          <w:fldChar w:fldCharType="separate"/>
        </w:r>
        <w:r w:rsidR="00350E0F">
          <w:rPr>
            <w:noProof/>
            <w:webHidden/>
          </w:rPr>
          <w:t>46</w:t>
        </w:r>
        <w:r w:rsidR="00350E0F">
          <w:rPr>
            <w:noProof/>
            <w:webHidden/>
          </w:rPr>
          <w:fldChar w:fldCharType="end"/>
        </w:r>
      </w:hyperlink>
    </w:p>
    <w:p w14:paraId="097FAEBA" w14:textId="597C3484" w:rsidR="00350E0F" w:rsidRDefault="00B72539">
      <w:pPr>
        <w:pStyle w:val="TOC3"/>
        <w:tabs>
          <w:tab w:val="left" w:pos="1320"/>
          <w:tab w:val="right" w:leader="dot" w:pos="10070"/>
        </w:tabs>
        <w:rPr>
          <w:rFonts w:asciiTheme="minorHAnsi" w:eastAsiaTheme="minorEastAsia" w:hAnsiTheme="minorHAnsi"/>
          <w:noProof/>
        </w:rPr>
      </w:pPr>
      <w:hyperlink w:anchor="_Toc62125957" w:history="1">
        <w:r w:rsidR="00350E0F" w:rsidRPr="00D942BD">
          <w:rPr>
            <w:rStyle w:val="Hyperlink"/>
            <w:noProof/>
          </w:rPr>
          <w:t>5.1.2</w:t>
        </w:r>
        <w:r w:rsidR="00350E0F">
          <w:rPr>
            <w:rFonts w:asciiTheme="minorHAnsi" w:eastAsiaTheme="minorEastAsia" w:hAnsiTheme="minorHAnsi"/>
            <w:noProof/>
          </w:rPr>
          <w:tab/>
        </w:r>
        <w:r w:rsidR="00350E0F" w:rsidRPr="00D942BD">
          <w:rPr>
            <w:rStyle w:val="Hyperlink"/>
            <w:noProof/>
          </w:rPr>
          <w:t>Consumer Protection</w:t>
        </w:r>
        <w:r w:rsidR="00350E0F">
          <w:rPr>
            <w:noProof/>
            <w:webHidden/>
          </w:rPr>
          <w:tab/>
        </w:r>
        <w:r w:rsidR="00350E0F">
          <w:rPr>
            <w:noProof/>
            <w:webHidden/>
          </w:rPr>
          <w:fldChar w:fldCharType="begin"/>
        </w:r>
        <w:r w:rsidR="00350E0F">
          <w:rPr>
            <w:noProof/>
            <w:webHidden/>
          </w:rPr>
          <w:instrText xml:space="preserve"> PAGEREF _Toc62125957 \h </w:instrText>
        </w:r>
        <w:r w:rsidR="00350E0F">
          <w:rPr>
            <w:noProof/>
            <w:webHidden/>
          </w:rPr>
        </w:r>
        <w:r w:rsidR="00350E0F">
          <w:rPr>
            <w:noProof/>
            <w:webHidden/>
          </w:rPr>
          <w:fldChar w:fldCharType="separate"/>
        </w:r>
        <w:r w:rsidR="00350E0F">
          <w:rPr>
            <w:noProof/>
            <w:webHidden/>
          </w:rPr>
          <w:t>46</w:t>
        </w:r>
        <w:r w:rsidR="00350E0F">
          <w:rPr>
            <w:noProof/>
            <w:webHidden/>
          </w:rPr>
          <w:fldChar w:fldCharType="end"/>
        </w:r>
      </w:hyperlink>
    </w:p>
    <w:p w14:paraId="025ECCB9" w14:textId="1DA57040"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58" w:history="1">
        <w:r w:rsidR="00350E0F" w:rsidRPr="00D942BD">
          <w:rPr>
            <w:rStyle w:val="Hyperlink"/>
            <w:noProof/>
          </w:rPr>
          <w:t>5.2</w:t>
        </w:r>
        <w:r w:rsidR="00350E0F">
          <w:rPr>
            <w:rFonts w:asciiTheme="minorHAnsi" w:eastAsiaTheme="minorEastAsia" w:hAnsiTheme="minorHAnsi"/>
            <w:b w:val="0"/>
            <w:noProof/>
            <w:sz w:val="22"/>
          </w:rPr>
          <w:tab/>
        </w:r>
        <w:r w:rsidR="00350E0F" w:rsidRPr="00D942BD">
          <w:rPr>
            <w:rStyle w:val="Hyperlink"/>
            <w:noProof/>
          </w:rPr>
          <w:t>Emergency Fiscal Management</w:t>
        </w:r>
        <w:r w:rsidR="00350E0F">
          <w:rPr>
            <w:noProof/>
            <w:webHidden/>
          </w:rPr>
          <w:tab/>
        </w:r>
        <w:r w:rsidR="00350E0F">
          <w:rPr>
            <w:noProof/>
            <w:webHidden/>
          </w:rPr>
          <w:fldChar w:fldCharType="begin"/>
        </w:r>
        <w:r w:rsidR="00350E0F">
          <w:rPr>
            <w:noProof/>
            <w:webHidden/>
          </w:rPr>
          <w:instrText xml:space="preserve"> PAGEREF _Toc62125958 \h </w:instrText>
        </w:r>
        <w:r w:rsidR="00350E0F">
          <w:rPr>
            <w:noProof/>
            <w:webHidden/>
          </w:rPr>
        </w:r>
        <w:r w:rsidR="00350E0F">
          <w:rPr>
            <w:noProof/>
            <w:webHidden/>
          </w:rPr>
          <w:fldChar w:fldCharType="separate"/>
        </w:r>
        <w:r w:rsidR="00350E0F">
          <w:rPr>
            <w:noProof/>
            <w:webHidden/>
          </w:rPr>
          <w:t>46</w:t>
        </w:r>
        <w:r w:rsidR="00350E0F">
          <w:rPr>
            <w:noProof/>
            <w:webHidden/>
          </w:rPr>
          <w:fldChar w:fldCharType="end"/>
        </w:r>
      </w:hyperlink>
    </w:p>
    <w:p w14:paraId="09E07CB3" w14:textId="0A02B3FD" w:rsidR="00350E0F" w:rsidRDefault="00B72539">
      <w:pPr>
        <w:pStyle w:val="TOC3"/>
        <w:tabs>
          <w:tab w:val="left" w:pos="1320"/>
          <w:tab w:val="right" w:leader="dot" w:pos="10070"/>
        </w:tabs>
        <w:rPr>
          <w:rFonts w:asciiTheme="minorHAnsi" w:eastAsiaTheme="minorEastAsia" w:hAnsiTheme="minorHAnsi"/>
          <w:noProof/>
        </w:rPr>
      </w:pPr>
      <w:hyperlink w:anchor="_Toc62125959" w:history="1">
        <w:r w:rsidR="00350E0F" w:rsidRPr="00D942BD">
          <w:rPr>
            <w:rStyle w:val="Hyperlink"/>
            <w:noProof/>
          </w:rPr>
          <w:t>5.2.1</w:t>
        </w:r>
        <w:r w:rsidR="00350E0F">
          <w:rPr>
            <w:rFonts w:asciiTheme="minorHAnsi" w:eastAsiaTheme="minorEastAsia" w:hAnsiTheme="minorHAnsi"/>
            <w:noProof/>
          </w:rPr>
          <w:tab/>
        </w:r>
        <w:r w:rsidR="00350E0F" w:rsidRPr="00D942BD">
          <w:rPr>
            <w:rStyle w:val="Hyperlink"/>
            <w:noProof/>
          </w:rPr>
          <w:t>Agreements and Contracts</w:t>
        </w:r>
        <w:r w:rsidR="00350E0F">
          <w:rPr>
            <w:noProof/>
            <w:webHidden/>
          </w:rPr>
          <w:tab/>
        </w:r>
        <w:r w:rsidR="00350E0F">
          <w:rPr>
            <w:noProof/>
            <w:webHidden/>
          </w:rPr>
          <w:fldChar w:fldCharType="begin"/>
        </w:r>
        <w:r w:rsidR="00350E0F">
          <w:rPr>
            <w:noProof/>
            <w:webHidden/>
          </w:rPr>
          <w:instrText xml:space="preserve"> PAGEREF _Toc62125959 \h </w:instrText>
        </w:r>
        <w:r w:rsidR="00350E0F">
          <w:rPr>
            <w:noProof/>
            <w:webHidden/>
          </w:rPr>
        </w:r>
        <w:r w:rsidR="00350E0F">
          <w:rPr>
            <w:noProof/>
            <w:webHidden/>
          </w:rPr>
          <w:fldChar w:fldCharType="separate"/>
        </w:r>
        <w:r w:rsidR="00350E0F">
          <w:rPr>
            <w:noProof/>
            <w:webHidden/>
          </w:rPr>
          <w:t>47</w:t>
        </w:r>
        <w:r w:rsidR="00350E0F">
          <w:rPr>
            <w:noProof/>
            <w:webHidden/>
          </w:rPr>
          <w:fldChar w:fldCharType="end"/>
        </w:r>
      </w:hyperlink>
    </w:p>
    <w:p w14:paraId="041C87F2" w14:textId="377D4494" w:rsidR="00350E0F" w:rsidRDefault="00B72539">
      <w:pPr>
        <w:pStyle w:val="TOC3"/>
        <w:tabs>
          <w:tab w:val="left" w:pos="1320"/>
          <w:tab w:val="right" w:leader="dot" w:pos="10070"/>
        </w:tabs>
        <w:rPr>
          <w:rFonts w:asciiTheme="minorHAnsi" w:eastAsiaTheme="minorEastAsia" w:hAnsiTheme="minorHAnsi"/>
          <w:noProof/>
        </w:rPr>
      </w:pPr>
      <w:hyperlink w:anchor="_Toc62125960" w:history="1">
        <w:r w:rsidR="00350E0F" w:rsidRPr="00D942BD">
          <w:rPr>
            <w:rStyle w:val="Hyperlink"/>
            <w:noProof/>
          </w:rPr>
          <w:t>5.2.2</w:t>
        </w:r>
        <w:r w:rsidR="00350E0F">
          <w:rPr>
            <w:rFonts w:asciiTheme="minorHAnsi" w:eastAsiaTheme="minorEastAsia" w:hAnsiTheme="minorHAnsi"/>
            <w:noProof/>
          </w:rPr>
          <w:tab/>
        </w:r>
        <w:r w:rsidR="00350E0F" w:rsidRPr="00D942BD">
          <w:rPr>
            <w:rStyle w:val="Hyperlink"/>
            <w:noProof/>
          </w:rPr>
          <w:t>Incident Cost Reporting</w:t>
        </w:r>
        <w:r w:rsidR="00350E0F">
          <w:rPr>
            <w:noProof/>
            <w:webHidden/>
          </w:rPr>
          <w:tab/>
        </w:r>
        <w:r w:rsidR="00350E0F">
          <w:rPr>
            <w:noProof/>
            <w:webHidden/>
          </w:rPr>
          <w:fldChar w:fldCharType="begin"/>
        </w:r>
        <w:r w:rsidR="00350E0F">
          <w:rPr>
            <w:noProof/>
            <w:webHidden/>
          </w:rPr>
          <w:instrText xml:space="preserve"> PAGEREF _Toc62125960 \h </w:instrText>
        </w:r>
        <w:r w:rsidR="00350E0F">
          <w:rPr>
            <w:noProof/>
            <w:webHidden/>
          </w:rPr>
        </w:r>
        <w:r w:rsidR="00350E0F">
          <w:rPr>
            <w:noProof/>
            <w:webHidden/>
          </w:rPr>
          <w:fldChar w:fldCharType="separate"/>
        </w:r>
        <w:r w:rsidR="00350E0F">
          <w:rPr>
            <w:noProof/>
            <w:webHidden/>
          </w:rPr>
          <w:t>47</w:t>
        </w:r>
        <w:r w:rsidR="00350E0F">
          <w:rPr>
            <w:noProof/>
            <w:webHidden/>
          </w:rPr>
          <w:fldChar w:fldCharType="end"/>
        </w:r>
      </w:hyperlink>
    </w:p>
    <w:p w14:paraId="5597F9C3" w14:textId="1D61220E"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61" w:history="1">
        <w:r w:rsidR="00350E0F" w:rsidRPr="00D942BD">
          <w:rPr>
            <w:rStyle w:val="Hyperlink"/>
            <w:noProof/>
          </w:rPr>
          <w:t>SECTION 6:</w:t>
        </w:r>
        <w:r w:rsidR="00350E0F">
          <w:rPr>
            <w:rFonts w:asciiTheme="minorHAnsi" w:eastAsiaTheme="minorEastAsia" w:hAnsiTheme="minorHAnsi"/>
            <w:b w:val="0"/>
            <w:caps w:val="0"/>
            <w:noProof/>
            <w:color w:val="auto"/>
            <w:sz w:val="22"/>
          </w:rPr>
          <w:tab/>
        </w:r>
        <w:r w:rsidR="00350E0F" w:rsidRPr="00D942BD">
          <w:rPr>
            <w:rStyle w:val="Hyperlink"/>
            <w:noProof/>
          </w:rPr>
          <w:t>PLAN DEVELOPMENT AND MAINTENANCE</w:t>
        </w:r>
        <w:r w:rsidR="00350E0F">
          <w:rPr>
            <w:noProof/>
            <w:webHidden/>
          </w:rPr>
          <w:tab/>
        </w:r>
        <w:r w:rsidR="00350E0F">
          <w:rPr>
            <w:noProof/>
            <w:webHidden/>
          </w:rPr>
          <w:fldChar w:fldCharType="begin"/>
        </w:r>
        <w:r w:rsidR="00350E0F">
          <w:rPr>
            <w:noProof/>
            <w:webHidden/>
          </w:rPr>
          <w:instrText xml:space="preserve"> PAGEREF _Toc62125961 \h </w:instrText>
        </w:r>
        <w:r w:rsidR="00350E0F">
          <w:rPr>
            <w:noProof/>
            <w:webHidden/>
          </w:rPr>
        </w:r>
        <w:r w:rsidR="00350E0F">
          <w:rPr>
            <w:noProof/>
            <w:webHidden/>
          </w:rPr>
          <w:fldChar w:fldCharType="separate"/>
        </w:r>
        <w:r w:rsidR="00350E0F">
          <w:rPr>
            <w:noProof/>
            <w:webHidden/>
          </w:rPr>
          <w:t>48</w:t>
        </w:r>
        <w:r w:rsidR="00350E0F">
          <w:rPr>
            <w:noProof/>
            <w:webHidden/>
          </w:rPr>
          <w:fldChar w:fldCharType="end"/>
        </w:r>
      </w:hyperlink>
    </w:p>
    <w:p w14:paraId="42559AE4" w14:textId="1BE94020"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62" w:history="1">
        <w:r w:rsidR="00350E0F" w:rsidRPr="00D942BD">
          <w:rPr>
            <w:rStyle w:val="Hyperlink"/>
            <w:noProof/>
          </w:rPr>
          <w:t>6.1</w:t>
        </w:r>
        <w:r w:rsidR="00350E0F">
          <w:rPr>
            <w:rFonts w:asciiTheme="minorHAnsi" w:eastAsiaTheme="minorEastAsia" w:hAnsiTheme="minorHAnsi"/>
            <w:b w:val="0"/>
            <w:noProof/>
            <w:sz w:val="22"/>
          </w:rPr>
          <w:tab/>
        </w:r>
        <w:r w:rsidR="00350E0F" w:rsidRPr="00D942BD">
          <w:rPr>
            <w:rStyle w:val="Hyperlink"/>
            <w:noProof/>
          </w:rPr>
          <w:t>Plan Maintenance Staff Responsibilities</w:t>
        </w:r>
        <w:r w:rsidR="00350E0F">
          <w:rPr>
            <w:noProof/>
            <w:webHidden/>
          </w:rPr>
          <w:tab/>
        </w:r>
        <w:r w:rsidR="00350E0F">
          <w:rPr>
            <w:noProof/>
            <w:webHidden/>
          </w:rPr>
          <w:fldChar w:fldCharType="begin"/>
        </w:r>
        <w:r w:rsidR="00350E0F">
          <w:rPr>
            <w:noProof/>
            <w:webHidden/>
          </w:rPr>
          <w:instrText xml:space="preserve"> PAGEREF _Toc62125962 \h </w:instrText>
        </w:r>
        <w:r w:rsidR="00350E0F">
          <w:rPr>
            <w:noProof/>
            <w:webHidden/>
          </w:rPr>
        </w:r>
        <w:r w:rsidR="00350E0F">
          <w:rPr>
            <w:noProof/>
            <w:webHidden/>
          </w:rPr>
          <w:fldChar w:fldCharType="separate"/>
        </w:r>
        <w:r w:rsidR="00350E0F">
          <w:rPr>
            <w:noProof/>
            <w:webHidden/>
          </w:rPr>
          <w:t>48</w:t>
        </w:r>
        <w:r w:rsidR="00350E0F">
          <w:rPr>
            <w:noProof/>
            <w:webHidden/>
          </w:rPr>
          <w:fldChar w:fldCharType="end"/>
        </w:r>
      </w:hyperlink>
    </w:p>
    <w:p w14:paraId="6923E2BC" w14:textId="7C96BC76"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63" w:history="1">
        <w:r w:rsidR="00350E0F" w:rsidRPr="00D942BD">
          <w:rPr>
            <w:rStyle w:val="Hyperlink"/>
            <w:noProof/>
          </w:rPr>
          <w:t>6.2</w:t>
        </w:r>
        <w:r w:rsidR="00350E0F">
          <w:rPr>
            <w:rFonts w:asciiTheme="minorHAnsi" w:eastAsiaTheme="minorEastAsia" w:hAnsiTheme="minorHAnsi"/>
            <w:b w:val="0"/>
            <w:noProof/>
            <w:sz w:val="22"/>
          </w:rPr>
          <w:tab/>
        </w:r>
        <w:r w:rsidR="00350E0F" w:rsidRPr="00D942BD">
          <w:rPr>
            <w:rStyle w:val="Hyperlink"/>
            <w:noProof/>
          </w:rPr>
          <w:t>Plan Review Cycle</w:t>
        </w:r>
        <w:r w:rsidR="00350E0F">
          <w:rPr>
            <w:noProof/>
            <w:webHidden/>
          </w:rPr>
          <w:tab/>
        </w:r>
        <w:r w:rsidR="00350E0F">
          <w:rPr>
            <w:noProof/>
            <w:webHidden/>
          </w:rPr>
          <w:fldChar w:fldCharType="begin"/>
        </w:r>
        <w:r w:rsidR="00350E0F">
          <w:rPr>
            <w:noProof/>
            <w:webHidden/>
          </w:rPr>
          <w:instrText xml:space="preserve"> PAGEREF _Toc62125963 \h </w:instrText>
        </w:r>
        <w:r w:rsidR="00350E0F">
          <w:rPr>
            <w:noProof/>
            <w:webHidden/>
          </w:rPr>
        </w:r>
        <w:r w:rsidR="00350E0F">
          <w:rPr>
            <w:noProof/>
            <w:webHidden/>
          </w:rPr>
          <w:fldChar w:fldCharType="separate"/>
        </w:r>
        <w:r w:rsidR="00350E0F">
          <w:rPr>
            <w:noProof/>
            <w:webHidden/>
          </w:rPr>
          <w:t>48</w:t>
        </w:r>
        <w:r w:rsidR="00350E0F">
          <w:rPr>
            <w:noProof/>
            <w:webHidden/>
          </w:rPr>
          <w:fldChar w:fldCharType="end"/>
        </w:r>
      </w:hyperlink>
    </w:p>
    <w:p w14:paraId="20BE3232" w14:textId="103847C6"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64" w:history="1">
        <w:r w:rsidR="00350E0F" w:rsidRPr="00D942BD">
          <w:rPr>
            <w:rStyle w:val="Hyperlink"/>
            <w:noProof/>
          </w:rPr>
          <w:t>6.3</w:t>
        </w:r>
        <w:r w:rsidR="00350E0F">
          <w:rPr>
            <w:rFonts w:asciiTheme="minorHAnsi" w:eastAsiaTheme="minorEastAsia" w:hAnsiTheme="minorHAnsi"/>
            <w:b w:val="0"/>
            <w:noProof/>
            <w:sz w:val="22"/>
          </w:rPr>
          <w:tab/>
        </w:r>
        <w:r w:rsidR="00350E0F" w:rsidRPr="00D942BD">
          <w:rPr>
            <w:rStyle w:val="Hyperlink"/>
            <w:noProof/>
          </w:rPr>
          <w:t>Distribution List</w:t>
        </w:r>
        <w:r w:rsidR="00350E0F">
          <w:rPr>
            <w:noProof/>
            <w:webHidden/>
          </w:rPr>
          <w:tab/>
        </w:r>
        <w:r w:rsidR="00350E0F">
          <w:rPr>
            <w:noProof/>
            <w:webHidden/>
          </w:rPr>
          <w:fldChar w:fldCharType="begin"/>
        </w:r>
        <w:r w:rsidR="00350E0F">
          <w:rPr>
            <w:noProof/>
            <w:webHidden/>
          </w:rPr>
          <w:instrText xml:space="preserve"> PAGEREF _Toc62125964 \h </w:instrText>
        </w:r>
        <w:r w:rsidR="00350E0F">
          <w:rPr>
            <w:noProof/>
            <w:webHidden/>
          </w:rPr>
        </w:r>
        <w:r w:rsidR="00350E0F">
          <w:rPr>
            <w:noProof/>
            <w:webHidden/>
          </w:rPr>
          <w:fldChar w:fldCharType="separate"/>
        </w:r>
        <w:r w:rsidR="00350E0F">
          <w:rPr>
            <w:noProof/>
            <w:webHidden/>
          </w:rPr>
          <w:t>49</w:t>
        </w:r>
        <w:r w:rsidR="00350E0F">
          <w:rPr>
            <w:noProof/>
            <w:webHidden/>
          </w:rPr>
          <w:fldChar w:fldCharType="end"/>
        </w:r>
      </w:hyperlink>
    </w:p>
    <w:p w14:paraId="3B987138" w14:textId="4DBD810D"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65" w:history="1">
        <w:r w:rsidR="00350E0F" w:rsidRPr="00D942BD">
          <w:rPr>
            <w:rStyle w:val="Hyperlink"/>
            <w:noProof/>
          </w:rPr>
          <w:t>6.4</w:t>
        </w:r>
        <w:r w:rsidR="00350E0F">
          <w:rPr>
            <w:rFonts w:asciiTheme="minorHAnsi" w:eastAsiaTheme="minorEastAsia" w:hAnsiTheme="minorHAnsi"/>
            <w:b w:val="0"/>
            <w:noProof/>
            <w:sz w:val="22"/>
          </w:rPr>
          <w:tab/>
        </w:r>
        <w:r w:rsidR="00350E0F" w:rsidRPr="00D942BD">
          <w:rPr>
            <w:rStyle w:val="Hyperlink"/>
            <w:noProof/>
          </w:rPr>
          <w:t>Training and Exercise</w:t>
        </w:r>
        <w:r w:rsidR="00350E0F">
          <w:rPr>
            <w:noProof/>
            <w:webHidden/>
          </w:rPr>
          <w:tab/>
        </w:r>
        <w:r w:rsidR="00350E0F">
          <w:rPr>
            <w:noProof/>
            <w:webHidden/>
          </w:rPr>
          <w:fldChar w:fldCharType="begin"/>
        </w:r>
        <w:r w:rsidR="00350E0F">
          <w:rPr>
            <w:noProof/>
            <w:webHidden/>
          </w:rPr>
          <w:instrText xml:space="preserve"> PAGEREF _Toc62125965 \h </w:instrText>
        </w:r>
        <w:r w:rsidR="00350E0F">
          <w:rPr>
            <w:noProof/>
            <w:webHidden/>
          </w:rPr>
        </w:r>
        <w:r w:rsidR="00350E0F">
          <w:rPr>
            <w:noProof/>
            <w:webHidden/>
          </w:rPr>
          <w:fldChar w:fldCharType="separate"/>
        </w:r>
        <w:r w:rsidR="00350E0F">
          <w:rPr>
            <w:noProof/>
            <w:webHidden/>
          </w:rPr>
          <w:t>50</w:t>
        </w:r>
        <w:r w:rsidR="00350E0F">
          <w:rPr>
            <w:noProof/>
            <w:webHidden/>
          </w:rPr>
          <w:fldChar w:fldCharType="end"/>
        </w:r>
      </w:hyperlink>
    </w:p>
    <w:p w14:paraId="623C4F01" w14:textId="7014A887" w:rsidR="00350E0F" w:rsidRDefault="00B72539">
      <w:pPr>
        <w:pStyle w:val="TOC1"/>
        <w:tabs>
          <w:tab w:val="left" w:pos="1760"/>
          <w:tab w:val="right" w:leader="dot" w:pos="10070"/>
        </w:tabs>
        <w:rPr>
          <w:rFonts w:asciiTheme="minorHAnsi" w:eastAsiaTheme="minorEastAsia" w:hAnsiTheme="minorHAnsi"/>
          <w:b w:val="0"/>
          <w:caps w:val="0"/>
          <w:noProof/>
          <w:color w:val="auto"/>
          <w:sz w:val="22"/>
        </w:rPr>
      </w:pPr>
      <w:hyperlink w:anchor="_Toc62125966" w:history="1">
        <w:r w:rsidR="00350E0F" w:rsidRPr="00D942BD">
          <w:rPr>
            <w:rStyle w:val="Hyperlink"/>
            <w:noProof/>
          </w:rPr>
          <w:t>Section 7:</w:t>
        </w:r>
        <w:r w:rsidR="00350E0F">
          <w:rPr>
            <w:rFonts w:asciiTheme="minorHAnsi" w:eastAsiaTheme="minorEastAsia" w:hAnsiTheme="minorHAnsi"/>
            <w:b w:val="0"/>
            <w:caps w:val="0"/>
            <w:noProof/>
            <w:color w:val="auto"/>
            <w:sz w:val="22"/>
          </w:rPr>
          <w:tab/>
        </w:r>
        <w:r w:rsidR="00350E0F" w:rsidRPr="00D942BD">
          <w:rPr>
            <w:rStyle w:val="Hyperlink"/>
            <w:noProof/>
          </w:rPr>
          <w:t>supportive documents</w:t>
        </w:r>
        <w:r w:rsidR="00350E0F">
          <w:rPr>
            <w:noProof/>
            <w:webHidden/>
          </w:rPr>
          <w:tab/>
        </w:r>
        <w:r w:rsidR="00350E0F">
          <w:rPr>
            <w:noProof/>
            <w:webHidden/>
          </w:rPr>
          <w:fldChar w:fldCharType="begin"/>
        </w:r>
        <w:r w:rsidR="00350E0F">
          <w:rPr>
            <w:noProof/>
            <w:webHidden/>
          </w:rPr>
          <w:instrText xml:space="preserve"> PAGEREF _Toc62125966 \h </w:instrText>
        </w:r>
        <w:r w:rsidR="00350E0F">
          <w:rPr>
            <w:noProof/>
            <w:webHidden/>
          </w:rPr>
        </w:r>
        <w:r w:rsidR="00350E0F">
          <w:rPr>
            <w:noProof/>
            <w:webHidden/>
          </w:rPr>
          <w:fldChar w:fldCharType="separate"/>
        </w:r>
        <w:r w:rsidR="00350E0F">
          <w:rPr>
            <w:noProof/>
            <w:webHidden/>
          </w:rPr>
          <w:t>51</w:t>
        </w:r>
        <w:r w:rsidR="00350E0F">
          <w:rPr>
            <w:noProof/>
            <w:webHidden/>
          </w:rPr>
          <w:fldChar w:fldCharType="end"/>
        </w:r>
      </w:hyperlink>
    </w:p>
    <w:p w14:paraId="3EAFB527" w14:textId="0A21FEBE"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67" w:history="1">
        <w:r w:rsidR="00350E0F" w:rsidRPr="00D942BD">
          <w:rPr>
            <w:rStyle w:val="Hyperlink"/>
            <w:noProof/>
          </w:rPr>
          <w:t>7.1</w:t>
        </w:r>
        <w:r w:rsidR="00350E0F">
          <w:rPr>
            <w:rFonts w:asciiTheme="minorHAnsi" w:eastAsiaTheme="minorEastAsia" w:hAnsiTheme="minorHAnsi"/>
            <w:b w:val="0"/>
            <w:noProof/>
            <w:sz w:val="22"/>
          </w:rPr>
          <w:tab/>
        </w:r>
        <w:r w:rsidR="00350E0F" w:rsidRPr="00D942BD">
          <w:rPr>
            <w:rStyle w:val="Hyperlink"/>
            <w:noProof/>
          </w:rPr>
          <w:t>Appendices</w:t>
        </w:r>
        <w:r w:rsidR="00350E0F">
          <w:rPr>
            <w:noProof/>
            <w:webHidden/>
          </w:rPr>
          <w:tab/>
        </w:r>
        <w:r w:rsidR="00350E0F">
          <w:rPr>
            <w:noProof/>
            <w:webHidden/>
          </w:rPr>
          <w:fldChar w:fldCharType="begin"/>
        </w:r>
        <w:r w:rsidR="00350E0F">
          <w:rPr>
            <w:noProof/>
            <w:webHidden/>
          </w:rPr>
          <w:instrText xml:space="preserve"> PAGEREF _Toc62125967 \h </w:instrText>
        </w:r>
        <w:r w:rsidR="00350E0F">
          <w:rPr>
            <w:noProof/>
            <w:webHidden/>
          </w:rPr>
        </w:r>
        <w:r w:rsidR="00350E0F">
          <w:rPr>
            <w:noProof/>
            <w:webHidden/>
          </w:rPr>
          <w:fldChar w:fldCharType="separate"/>
        </w:r>
        <w:r w:rsidR="00350E0F">
          <w:rPr>
            <w:noProof/>
            <w:webHidden/>
          </w:rPr>
          <w:t>52</w:t>
        </w:r>
        <w:r w:rsidR="00350E0F">
          <w:rPr>
            <w:noProof/>
            <w:webHidden/>
          </w:rPr>
          <w:fldChar w:fldCharType="end"/>
        </w:r>
      </w:hyperlink>
    </w:p>
    <w:p w14:paraId="75C56032" w14:textId="7275B3DF" w:rsidR="00350E0F" w:rsidRDefault="00B72539">
      <w:pPr>
        <w:pStyle w:val="TOC3"/>
        <w:tabs>
          <w:tab w:val="right" w:leader="dot" w:pos="10070"/>
        </w:tabs>
        <w:rPr>
          <w:rFonts w:asciiTheme="minorHAnsi" w:eastAsiaTheme="minorEastAsia" w:hAnsiTheme="minorHAnsi"/>
          <w:noProof/>
        </w:rPr>
      </w:pPr>
      <w:hyperlink w:anchor="_Toc62125968" w:history="1">
        <w:r w:rsidR="00350E0F" w:rsidRPr="00D942BD">
          <w:rPr>
            <w:rStyle w:val="Hyperlink"/>
            <w:noProof/>
          </w:rPr>
          <w:t>Appendix 1: City of Sherwood Municipal Emergency Code</w:t>
        </w:r>
        <w:r w:rsidR="00350E0F">
          <w:rPr>
            <w:noProof/>
            <w:webHidden/>
          </w:rPr>
          <w:tab/>
        </w:r>
        <w:r w:rsidR="00350E0F">
          <w:rPr>
            <w:noProof/>
            <w:webHidden/>
          </w:rPr>
          <w:fldChar w:fldCharType="begin"/>
        </w:r>
        <w:r w:rsidR="00350E0F">
          <w:rPr>
            <w:noProof/>
            <w:webHidden/>
          </w:rPr>
          <w:instrText xml:space="preserve"> PAGEREF _Toc62125968 \h </w:instrText>
        </w:r>
        <w:r w:rsidR="00350E0F">
          <w:rPr>
            <w:noProof/>
            <w:webHidden/>
          </w:rPr>
        </w:r>
        <w:r w:rsidR="00350E0F">
          <w:rPr>
            <w:noProof/>
            <w:webHidden/>
          </w:rPr>
          <w:fldChar w:fldCharType="separate"/>
        </w:r>
        <w:r w:rsidR="00350E0F">
          <w:rPr>
            <w:noProof/>
            <w:webHidden/>
          </w:rPr>
          <w:t>52</w:t>
        </w:r>
        <w:r w:rsidR="00350E0F">
          <w:rPr>
            <w:noProof/>
            <w:webHidden/>
          </w:rPr>
          <w:fldChar w:fldCharType="end"/>
        </w:r>
      </w:hyperlink>
    </w:p>
    <w:p w14:paraId="300865DC" w14:textId="1C2381BC" w:rsidR="00350E0F" w:rsidRDefault="00B72539">
      <w:pPr>
        <w:pStyle w:val="TOC3"/>
        <w:tabs>
          <w:tab w:val="right" w:leader="dot" w:pos="10070"/>
        </w:tabs>
        <w:rPr>
          <w:rFonts w:asciiTheme="minorHAnsi" w:eastAsiaTheme="minorEastAsia" w:hAnsiTheme="minorHAnsi"/>
          <w:noProof/>
        </w:rPr>
      </w:pPr>
      <w:hyperlink w:anchor="_Toc62125969" w:history="1">
        <w:r w:rsidR="00350E0F" w:rsidRPr="00D942BD">
          <w:rPr>
            <w:rStyle w:val="Hyperlink"/>
            <w:noProof/>
          </w:rPr>
          <w:t>Appendix 2: Declaration of State of Emergency</w:t>
        </w:r>
        <w:r w:rsidR="00350E0F">
          <w:rPr>
            <w:noProof/>
            <w:webHidden/>
          </w:rPr>
          <w:tab/>
        </w:r>
        <w:r w:rsidR="00350E0F">
          <w:rPr>
            <w:noProof/>
            <w:webHidden/>
          </w:rPr>
          <w:fldChar w:fldCharType="begin"/>
        </w:r>
        <w:r w:rsidR="00350E0F">
          <w:rPr>
            <w:noProof/>
            <w:webHidden/>
          </w:rPr>
          <w:instrText xml:space="preserve"> PAGEREF _Toc62125969 \h </w:instrText>
        </w:r>
        <w:r w:rsidR="00350E0F">
          <w:rPr>
            <w:noProof/>
            <w:webHidden/>
          </w:rPr>
        </w:r>
        <w:r w:rsidR="00350E0F">
          <w:rPr>
            <w:noProof/>
            <w:webHidden/>
          </w:rPr>
          <w:fldChar w:fldCharType="separate"/>
        </w:r>
        <w:r w:rsidR="00350E0F">
          <w:rPr>
            <w:noProof/>
            <w:webHidden/>
          </w:rPr>
          <w:t>56</w:t>
        </w:r>
        <w:r w:rsidR="00350E0F">
          <w:rPr>
            <w:noProof/>
            <w:webHidden/>
          </w:rPr>
          <w:fldChar w:fldCharType="end"/>
        </w:r>
      </w:hyperlink>
    </w:p>
    <w:p w14:paraId="4D3880F6" w14:textId="34526917" w:rsidR="00350E0F" w:rsidRDefault="00B72539">
      <w:pPr>
        <w:pStyle w:val="TOC3"/>
        <w:tabs>
          <w:tab w:val="right" w:leader="dot" w:pos="10070"/>
        </w:tabs>
        <w:rPr>
          <w:rFonts w:asciiTheme="minorHAnsi" w:eastAsiaTheme="minorEastAsia" w:hAnsiTheme="minorHAnsi"/>
          <w:noProof/>
        </w:rPr>
      </w:pPr>
      <w:hyperlink w:anchor="_Toc62125970" w:history="1">
        <w:r w:rsidR="00350E0F" w:rsidRPr="00D942BD">
          <w:rPr>
            <w:rStyle w:val="Hyperlink"/>
            <w:noProof/>
          </w:rPr>
          <w:t>Appendix 3: ICS Form 209L-1</w:t>
        </w:r>
        <w:r w:rsidR="00350E0F">
          <w:rPr>
            <w:noProof/>
            <w:webHidden/>
          </w:rPr>
          <w:tab/>
        </w:r>
        <w:r w:rsidR="00350E0F">
          <w:rPr>
            <w:noProof/>
            <w:webHidden/>
          </w:rPr>
          <w:fldChar w:fldCharType="begin"/>
        </w:r>
        <w:r w:rsidR="00350E0F">
          <w:rPr>
            <w:noProof/>
            <w:webHidden/>
          </w:rPr>
          <w:instrText xml:space="preserve"> PAGEREF _Toc62125970 \h </w:instrText>
        </w:r>
        <w:r w:rsidR="00350E0F">
          <w:rPr>
            <w:noProof/>
            <w:webHidden/>
          </w:rPr>
        </w:r>
        <w:r w:rsidR="00350E0F">
          <w:rPr>
            <w:noProof/>
            <w:webHidden/>
          </w:rPr>
          <w:fldChar w:fldCharType="separate"/>
        </w:r>
        <w:r w:rsidR="00350E0F">
          <w:rPr>
            <w:noProof/>
            <w:webHidden/>
          </w:rPr>
          <w:t>57</w:t>
        </w:r>
        <w:r w:rsidR="00350E0F">
          <w:rPr>
            <w:noProof/>
            <w:webHidden/>
          </w:rPr>
          <w:fldChar w:fldCharType="end"/>
        </w:r>
      </w:hyperlink>
    </w:p>
    <w:p w14:paraId="0BB8479E" w14:textId="3ECA641C" w:rsidR="00350E0F" w:rsidRDefault="00B72539">
      <w:pPr>
        <w:pStyle w:val="TOC2"/>
        <w:tabs>
          <w:tab w:val="left" w:pos="880"/>
          <w:tab w:val="right" w:leader="dot" w:pos="10070"/>
        </w:tabs>
        <w:rPr>
          <w:rFonts w:asciiTheme="minorHAnsi" w:eastAsiaTheme="minorEastAsia" w:hAnsiTheme="minorHAnsi"/>
          <w:b w:val="0"/>
          <w:noProof/>
          <w:sz w:val="22"/>
        </w:rPr>
      </w:pPr>
      <w:hyperlink w:anchor="_Toc62125971" w:history="1">
        <w:r w:rsidR="00350E0F" w:rsidRPr="00D942BD">
          <w:rPr>
            <w:rStyle w:val="Hyperlink"/>
            <w:noProof/>
          </w:rPr>
          <w:t>7.2</w:t>
        </w:r>
        <w:r w:rsidR="00350E0F">
          <w:rPr>
            <w:rFonts w:asciiTheme="minorHAnsi" w:eastAsiaTheme="minorEastAsia" w:hAnsiTheme="minorHAnsi"/>
            <w:b w:val="0"/>
            <w:noProof/>
            <w:sz w:val="22"/>
          </w:rPr>
          <w:tab/>
        </w:r>
        <w:r w:rsidR="00350E0F" w:rsidRPr="00D942BD">
          <w:rPr>
            <w:rStyle w:val="Hyperlink"/>
            <w:noProof/>
          </w:rPr>
          <w:t>Addendum</w:t>
        </w:r>
        <w:r w:rsidR="00350E0F">
          <w:rPr>
            <w:noProof/>
            <w:webHidden/>
          </w:rPr>
          <w:tab/>
        </w:r>
        <w:r w:rsidR="00350E0F">
          <w:rPr>
            <w:noProof/>
            <w:webHidden/>
          </w:rPr>
          <w:fldChar w:fldCharType="begin"/>
        </w:r>
        <w:r w:rsidR="00350E0F">
          <w:rPr>
            <w:noProof/>
            <w:webHidden/>
          </w:rPr>
          <w:instrText xml:space="preserve"> PAGEREF _Toc62125971 \h </w:instrText>
        </w:r>
        <w:r w:rsidR="00350E0F">
          <w:rPr>
            <w:noProof/>
            <w:webHidden/>
          </w:rPr>
        </w:r>
        <w:r w:rsidR="00350E0F">
          <w:rPr>
            <w:noProof/>
            <w:webHidden/>
          </w:rPr>
          <w:fldChar w:fldCharType="separate"/>
        </w:r>
        <w:r w:rsidR="00350E0F">
          <w:rPr>
            <w:noProof/>
            <w:webHidden/>
          </w:rPr>
          <w:t>60</w:t>
        </w:r>
        <w:r w:rsidR="00350E0F">
          <w:rPr>
            <w:noProof/>
            <w:webHidden/>
          </w:rPr>
          <w:fldChar w:fldCharType="end"/>
        </w:r>
      </w:hyperlink>
    </w:p>
    <w:p w14:paraId="37A0419B" w14:textId="1A33B1B4" w:rsidR="00350E0F" w:rsidRDefault="00B72539">
      <w:pPr>
        <w:pStyle w:val="TOC3"/>
        <w:tabs>
          <w:tab w:val="right" w:leader="dot" w:pos="10070"/>
        </w:tabs>
        <w:rPr>
          <w:rFonts w:asciiTheme="minorHAnsi" w:eastAsiaTheme="minorEastAsia" w:hAnsiTheme="minorHAnsi"/>
          <w:noProof/>
        </w:rPr>
      </w:pPr>
      <w:hyperlink w:anchor="_Toc62125972" w:history="1">
        <w:r w:rsidR="00350E0F" w:rsidRPr="00D942BD">
          <w:rPr>
            <w:rStyle w:val="Hyperlink"/>
            <w:noProof/>
          </w:rPr>
          <w:t>Addendum 1: Map of Washington County</w:t>
        </w:r>
        <w:r w:rsidR="00350E0F">
          <w:rPr>
            <w:noProof/>
            <w:webHidden/>
          </w:rPr>
          <w:tab/>
        </w:r>
        <w:r w:rsidR="00350E0F">
          <w:rPr>
            <w:noProof/>
            <w:webHidden/>
          </w:rPr>
          <w:fldChar w:fldCharType="begin"/>
        </w:r>
        <w:r w:rsidR="00350E0F">
          <w:rPr>
            <w:noProof/>
            <w:webHidden/>
          </w:rPr>
          <w:instrText xml:space="preserve"> PAGEREF _Toc62125972 \h </w:instrText>
        </w:r>
        <w:r w:rsidR="00350E0F">
          <w:rPr>
            <w:noProof/>
            <w:webHidden/>
          </w:rPr>
        </w:r>
        <w:r w:rsidR="00350E0F">
          <w:rPr>
            <w:noProof/>
            <w:webHidden/>
          </w:rPr>
          <w:fldChar w:fldCharType="separate"/>
        </w:r>
        <w:r w:rsidR="00350E0F">
          <w:rPr>
            <w:noProof/>
            <w:webHidden/>
          </w:rPr>
          <w:t>60</w:t>
        </w:r>
        <w:r w:rsidR="00350E0F">
          <w:rPr>
            <w:noProof/>
            <w:webHidden/>
          </w:rPr>
          <w:fldChar w:fldCharType="end"/>
        </w:r>
      </w:hyperlink>
    </w:p>
    <w:p w14:paraId="1A019C8C" w14:textId="247BD788" w:rsidR="00350E0F" w:rsidRDefault="00B72539">
      <w:pPr>
        <w:pStyle w:val="TOC3"/>
        <w:tabs>
          <w:tab w:val="right" w:leader="dot" w:pos="10070"/>
        </w:tabs>
        <w:rPr>
          <w:rFonts w:asciiTheme="minorHAnsi" w:eastAsiaTheme="minorEastAsia" w:hAnsiTheme="minorHAnsi"/>
          <w:noProof/>
        </w:rPr>
      </w:pPr>
      <w:hyperlink w:anchor="_Toc62125973" w:history="1">
        <w:r w:rsidR="00350E0F" w:rsidRPr="00D942BD">
          <w:rPr>
            <w:rStyle w:val="Hyperlink"/>
            <w:noProof/>
          </w:rPr>
          <w:t>Addendum 2: Hazard Analysis</w:t>
        </w:r>
        <w:r w:rsidR="00350E0F">
          <w:rPr>
            <w:noProof/>
            <w:webHidden/>
          </w:rPr>
          <w:tab/>
        </w:r>
        <w:r w:rsidR="00350E0F">
          <w:rPr>
            <w:noProof/>
            <w:webHidden/>
          </w:rPr>
          <w:fldChar w:fldCharType="begin"/>
        </w:r>
        <w:r w:rsidR="00350E0F">
          <w:rPr>
            <w:noProof/>
            <w:webHidden/>
          </w:rPr>
          <w:instrText xml:space="preserve"> PAGEREF _Toc62125973 \h </w:instrText>
        </w:r>
        <w:r w:rsidR="00350E0F">
          <w:rPr>
            <w:noProof/>
            <w:webHidden/>
          </w:rPr>
        </w:r>
        <w:r w:rsidR="00350E0F">
          <w:rPr>
            <w:noProof/>
            <w:webHidden/>
          </w:rPr>
          <w:fldChar w:fldCharType="separate"/>
        </w:r>
        <w:r w:rsidR="00350E0F">
          <w:rPr>
            <w:noProof/>
            <w:webHidden/>
          </w:rPr>
          <w:t>61</w:t>
        </w:r>
        <w:r w:rsidR="00350E0F">
          <w:rPr>
            <w:noProof/>
            <w:webHidden/>
          </w:rPr>
          <w:fldChar w:fldCharType="end"/>
        </w:r>
      </w:hyperlink>
    </w:p>
    <w:p w14:paraId="4ADF540A" w14:textId="2045A578" w:rsidR="00350E0F" w:rsidRDefault="00B72539">
      <w:pPr>
        <w:pStyle w:val="TOC3"/>
        <w:tabs>
          <w:tab w:val="right" w:leader="dot" w:pos="10070"/>
        </w:tabs>
        <w:rPr>
          <w:rFonts w:asciiTheme="minorHAnsi" w:eastAsiaTheme="minorEastAsia" w:hAnsiTheme="minorHAnsi"/>
          <w:noProof/>
        </w:rPr>
      </w:pPr>
      <w:hyperlink w:anchor="_Toc62125974" w:history="1">
        <w:r w:rsidR="00350E0F" w:rsidRPr="00D942BD">
          <w:rPr>
            <w:rStyle w:val="Hyperlink"/>
            <w:noProof/>
          </w:rPr>
          <w:t>Addendum 3: Authorities and References</w:t>
        </w:r>
        <w:r w:rsidR="00350E0F">
          <w:rPr>
            <w:noProof/>
            <w:webHidden/>
          </w:rPr>
          <w:tab/>
        </w:r>
        <w:r w:rsidR="00350E0F">
          <w:rPr>
            <w:noProof/>
            <w:webHidden/>
          </w:rPr>
          <w:fldChar w:fldCharType="begin"/>
        </w:r>
        <w:r w:rsidR="00350E0F">
          <w:rPr>
            <w:noProof/>
            <w:webHidden/>
          </w:rPr>
          <w:instrText xml:space="preserve"> PAGEREF _Toc62125974 \h </w:instrText>
        </w:r>
        <w:r w:rsidR="00350E0F">
          <w:rPr>
            <w:noProof/>
            <w:webHidden/>
          </w:rPr>
        </w:r>
        <w:r w:rsidR="00350E0F">
          <w:rPr>
            <w:noProof/>
            <w:webHidden/>
          </w:rPr>
          <w:fldChar w:fldCharType="separate"/>
        </w:r>
        <w:r w:rsidR="00350E0F">
          <w:rPr>
            <w:noProof/>
            <w:webHidden/>
          </w:rPr>
          <w:t>65</w:t>
        </w:r>
        <w:r w:rsidR="00350E0F">
          <w:rPr>
            <w:noProof/>
            <w:webHidden/>
          </w:rPr>
          <w:fldChar w:fldCharType="end"/>
        </w:r>
      </w:hyperlink>
    </w:p>
    <w:p w14:paraId="74A7F1C6" w14:textId="5DAB2498" w:rsidR="00350E0F" w:rsidRDefault="00B72539">
      <w:pPr>
        <w:pStyle w:val="TOC3"/>
        <w:tabs>
          <w:tab w:val="right" w:leader="dot" w:pos="10070"/>
        </w:tabs>
        <w:rPr>
          <w:rFonts w:asciiTheme="minorHAnsi" w:eastAsiaTheme="minorEastAsia" w:hAnsiTheme="minorHAnsi"/>
          <w:noProof/>
        </w:rPr>
      </w:pPr>
      <w:hyperlink w:anchor="_Toc62125975" w:history="1">
        <w:r w:rsidR="00350E0F" w:rsidRPr="00D942BD">
          <w:rPr>
            <w:rStyle w:val="Hyperlink"/>
            <w:noProof/>
          </w:rPr>
          <w:t>Addendum 4: Acronyms and Glossary Terms</w:t>
        </w:r>
        <w:r w:rsidR="00350E0F">
          <w:rPr>
            <w:noProof/>
            <w:webHidden/>
          </w:rPr>
          <w:tab/>
        </w:r>
        <w:r w:rsidR="00350E0F">
          <w:rPr>
            <w:noProof/>
            <w:webHidden/>
          </w:rPr>
          <w:fldChar w:fldCharType="begin"/>
        </w:r>
        <w:r w:rsidR="00350E0F">
          <w:rPr>
            <w:noProof/>
            <w:webHidden/>
          </w:rPr>
          <w:instrText xml:space="preserve"> PAGEREF _Toc62125975 \h </w:instrText>
        </w:r>
        <w:r w:rsidR="00350E0F">
          <w:rPr>
            <w:noProof/>
            <w:webHidden/>
          </w:rPr>
        </w:r>
        <w:r w:rsidR="00350E0F">
          <w:rPr>
            <w:noProof/>
            <w:webHidden/>
          </w:rPr>
          <w:fldChar w:fldCharType="separate"/>
        </w:r>
        <w:r w:rsidR="00350E0F">
          <w:rPr>
            <w:noProof/>
            <w:webHidden/>
          </w:rPr>
          <w:t>67</w:t>
        </w:r>
        <w:r w:rsidR="00350E0F">
          <w:rPr>
            <w:noProof/>
            <w:webHidden/>
          </w:rPr>
          <w:fldChar w:fldCharType="end"/>
        </w:r>
      </w:hyperlink>
    </w:p>
    <w:p w14:paraId="69F33994" w14:textId="1E8D0948" w:rsidR="00350E0F" w:rsidRDefault="00B72539">
      <w:pPr>
        <w:pStyle w:val="TOC2"/>
        <w:tabs>
          <w:tab w:val="left" w:pos="880"/>
          <w:tab w:val="right" w:leader="dot" w:pos="10070"/>
        </w:tabs>
        <w:rPr>
          <w:rFonts w:asciiTheme="minorHAnsi" w:eastAsiaTheme="minorEastAsia" w:hAnsiTheme="minorHAnsi"/>
          <w:b w:val="0"/>
          <w:noProof/>
          <w:sz w:val="22"/>
        </w:rPr>
      </w:pPr>
      <w:hyperlink r:id="rId22" w:anchor="_Toc62125976" w:history="1">
        <w:r w:rsidR="00350E0F" w:rsidRPr="00D942BD">
          <w:rPr>
            <w:rStyle w:val="Hyperlink"/>
            <w:noProof/>
          </w:rPr>
          <w:t>7.3</w:t>
        </w:r>
        <w:r w:rsidR="00350E0F">
          <w:rPr>
            <w:rFonts w:asciiTheme="minorHAnsi" w:eastAsiaTheme="minorEastAsia" w:hAnsiTheme="minorHAnsi"/>
            <w:b w:val="0"/>
            <w:noProof/>
            <w:sz w:val="22"/>
          </w:rPr>
          <w:tab/>
        </w:r>
        <w:r w:rsidR="00350E0F" w:rsidRPr="00D942BD">
          <w:rPr>
            <w:rStyle w:val="Hyperlink"/>
            <w:noProof/>
          </w:rPr>
          <w:t>Annexes</w:t>
        </w:r>
        <w:r w:rsidR="00350E0F">
          <w:rPr>
            <w:noProof/>
            <w:webHidden/>
          </w:rPr>
          <w:tab/>
        </w:r>
        <w:r w:rsidR="00350E0F">
          <w:rPr>
            <w:noProof/>
            <w:webHidden/>
          </w:rPr>
          <w:fldChar w:fldCharType="begin"/>
        </w:r>
        <w:r w:rsidR="00350E0F">
          <w:rPr>
            <w:noProof/>
            <w:webHidden/>
          </w:rPr>
          <w:instrText xml:space="preserve"> PAGEREF _Toc62125976 \h </w:instrText>
        </w:r>
        <w:r w:rsidR="00350E0F">
          <w:rPr>
            <w:noProof/>
            <w:webHidden/>
          </w:rPr>
        </w:r>
        <w:r w:rsidR="00350E0F">
          <w:rPr>
            <w:noProof/>
            <w:webHidden/>
          </w:rPr>
          <w:fldChar w:fldCharType="separate"/>
        </w:r>
        <w:r w:rsidR="00350E0F">
          <w:rPr>
            <w:noProof/>
            <w:webHidden/>
          </w:rPr>
          <w:t>82</w:t>
        </w:r>
        <w:r w:rsidR="00350E0F">
          <w:rPr>
            <w:noProof/>
            <w:webHidden/>
          </w:rPr>
          <w:fldChar w:fldCharType="end"/>
        </w:r>
      </w:hyperlink>
    </w:p>
    <w:p w14:paraId="7D34E168" w14:textId="32F4DE53" w:rsidR="00C25733" w:rsidRDefault="003E3992" w:rsidP="00C25733">
      <w:pPr>
        <w:spacing w:before="0" w:after="160" w:line="259" w:lineRule="auto"/>
        <w:rPr>
          <w:b/>
          <w:bCs/>
        </w:rPr>
      </w:pPr>
      <w:r>
        <w:rPr>
          <w:rFonts w:ascii="Arial Bold" w:hAnsi="Arial Bold"/>
          <w:b/>
          <w:bCs/>
          <w:color w:val="25649A"/>
          <w:sz w:val="26"/>
        </w:rPr>
        <w:fldChar w:fldCharType="end"/>
      </w:r>
    </w:p>
    <w:p w14:paraId="01A17784" w14:textId="77777777" w:rsidR="000E65BA" w:rsidRDefault="000E65BA">
      <w:pPr>
        <w:spacing w:before="0" w:after="160" w:line="259" w:lineRule="auto"/>
        <w:rPr>
          <w:b/>
          <w:bCs/>
        </w:rPr>
      </w:pPr>
      <w:r>
        <w:rPr>
          <w:b/>
          <w:bCs/>
        </w:rPr>
        <w:t>TABLES</w:t>
      </w:r>
    </w:p>
    <w:p w14:paraId="57FA6303" w14:textId="40E429B3" w:rsidR="00350E0F" w:rsidRDefault="000E65BA">
      <w:pPr>
        <w:pStyle w:val="TableofFigures"/>
        <w:tabs>
          <w:tab w:val="right" w:leader="dot" w:pos="10070"/>
        </w:tabs>
        <w:rPr>
          <w:rFonts w:asciiTheme="minorHAnsi" w:eastAsiaTheme="minorEastAsia" w:hAnsiTheme="minorHAnsi"/>
          <w:noProof/>
        </w:rPr>
      </w:pPr>
      <w:r>
        <w:rPr>
          <w:b/>
          <w:bCs/>
        </w:rPr>
        <w:fldChar w:fldCharType="begin"/>
      </w:r>
      <w:r>
        <w:rPr>
          <w:b/>
          <w:bCs/>
        </w:rPr>
        <w:instrText xml:space="preserve"> TOC \h \z \c "Table" </w:instrText>
      </w:r>
      <w:r>
        <w:rPr>
          <w:b/>
          <w:bCs/>
        </w:rPr>
        <w:fldChar w:fldCharType="separate"/>
      </w:r>
      <w:hyperlink w:anchor="_Toc62125977" w:history="1">
        <w:r w:rsidR="00350E0F" w:rsidRPr="00CB400D">
          <w:rPr>
            <w:rStyle w:val="Hyperlink"/>
            <w:noProof/>
          </w:rPr>
          <w:t>Table 1: Lead Agency Response by Hazard</w:t>
        </w:r>
        <w:r w:rsidR="00350E0F">
          <w:rPr>
            <w:noProof/>
            <w:webHidden/>
          </w:rPr>
          <w:tab/>
        </w:r>
        <w:r w:rsidR="00350E0F">
          <w:rPr>
            <w:noProof/>
            <w:webHidden/>
          </w:rPr>
          <w:fldChar w:fldCharType="begin"/>
        </w:r>
        <w:r w:rsidR="00350E0F">
          <w:rPr>
            <w:noProof/>
            <w:webHidden/>
          </w:rPr>
          <w:instrText xml:space="preserve"> PAGEREF _Toc62125977 \h </w:instrText>
        </w:r>
        <w:r w:rsidR="00350E0F">
          <w:rPr>
            <w:noProof/>
            <w:webHidden/>
          </w:rPr>
        </w:r>
        <w:r w:rsidR="00350E0F">
          <w:rPr>
            <w:noProof/>
            <w:webHidden/>
          </w:rPr>
          <w:fldChar w:fldCharType="separate"/>
        </w:r>
        <w:r w:rsidR="00350E0F">
          <w:rPr>
            <w:noProof/>
            <w:webHidden/>
          </w:rPr>
          <w:t>15</w:t>
        </w:r>
        <w:r w:rsidR="00350E0F">
          <w:rPr>
            <w:noProof/>
            <w:webHidden/>
          </w:rPr>
          <w:fldChar w:fldCharType="end"/>
        </w:r>
      </w:hyperlink>
    </w:p>
    <w:p w14:paraId="3BB547AD" w14:textId="379CB633" w:rsidR="00350E0F" w:rsidRDefault="00B72539">
      <w:pPr>
        <w:pStyle w:val="TableofFigures"/>
        <w:tabs>
          <w:tab w:val="right" w:leader="dot" w:pos="10070"/>
        </w:tabs>
        <w:rPr>
          <w:rFonts w:asciiTheme="minorHAnsi" w:eastAsiaTheme="minorEastAsia" w:hAnsiTheme="minorHAnsi"/>
          <w:noProof/>
        </w:rPr>
      </w:pPr>
      <w:hyperlink w:anchor="_Toc62125978" w:history="1">
        <w:r w:rsidR="00350E0F" w:rsidRPr="00CB400D">
          <w:rPr>
            <w:rStyle w:val="Hyperlink"/>
            <w:noProof/>
          </w:rPr>
          <w:t>Table 2: Emergency Response Reporting Expectations</w:t>
        </w:r>
        <w:r w:rsidR="00350E0F">
          <w:rPr>
            <w:noProof/>
            <w:webHidden/>
          </w:rPr>
          <w:tab/>
        </w:r>
        <w:r w:rsidR="00350E0F">
          <w:rPr>
            <w:noProof/>
            <w:webHidden/>
          </w:rPr>
          <w:fldChar w:fldCharType="begin"/>
        </w:r>
        <w:r w:rsidR="00350E0F">
          <w:rPr>
            <w:noProof/>
            <w:webHidden/>
          </w:rPr>
          <w:instrText xml:space="preserve"> PAGEREF _Toc62125978 \h </w:instrText>
        </w:r>
        <w:r w:rsidR="00350E0F">
          <w:rPr>
            <w:noProof/>
            <w:webHidden/>
          </w:rPr>
        </w:r>
        <w:r w:rsidR="00350E0F">
          <w:rPr>
            <w:noProof/>
            <w:webHidden/>
          </w:rPr>
          <w:fldChar w:fldCharType="separate"/>
        </w:r>
        <w:r w:rsidR="00350E0F">
          <w:rPr>
            <w:noProof/>
            <w:webHidden/>
          </w:rPr>
          <w:t>23</w:t>
        </w:r>
        <w:r w:rsidR="00350E0F">
          <w:rPr>
            <w:noProof/>
            <w:webHidden/>
          </w:rPr>
          <w:fldChar w:fldCharType="end"/>
        </w:r>
      </w:hyperlink>
    </w:p>
    <w:p w14:paraId="348B8CAB" w14:textId="10656860" w:rsidR="00350E0F" w:rsidRDefault="00B72539">
      <w:pPr>
        <w:pStyle w:val="TableofFigures"/>
        <w:tabs>
          <w:tab w:val="right" w:leader="dot" w:pos="10070"/>
        </w:tabs>
        <w:rPr>
          <w:rFonts w:asciiTheme="minorHAnsi" w:eastAsiaTheme="minorEastAsia" w:hAnsiTheme="minorHAnsi"/>
          <w:noProof/>
        </w:rPr>
      </w:pPr>
      <w:hyperlink w:anchor="_Toc62125979" w:history="1">
        <w:r w:rsidR="00350E0F" w:rsidRPr="00CB400D">
          <w:rPr>
            <w:rStyle w:val="Hyperlink"/>
            <w:noProof/>
          </w:rPr>
          <w:t>Table 3: Citywide Emergency Coordination by Incident Type</w:t>
        </w:r>
        <w:r w:rsidR="00350E0F">
          <w:rPr>
            <w:noProof/>
            <w:webHidden/>
          </w:rPr>
          <w:tab/>
        </w:r>
        <w:r w:rsidR="00350E0F">
          <w:rPr>
            <w:noProof/>
            <w:webHidden/>
          </w:rPr>
          <w:fldChar w:fldCharType="begin"/>
        </w:r>
        <w:r w:rsidR="00350E0F">
          <w:rPr>
            <w:noProof/>
            <w:webHidden/>
          </w:rPr>
          <w:instrText xml:space="preserve"> PAGEREF _Toc62125979 \h </w:instrText>
        </w:r>
        <w:r w:rsidR="00350E0F">
          <w:rPr>
            <w:noProof/>
            <w:webHidden/>
          </w:rPr>
        </w:r>
        <w:r w:rsidR="00350E0F">
          <w:rPr>
            <w:noProof/>
            <w:webHidden/>
          </w:rPr>
          <w:fldChar w:fldCharType="separate"/>
        </w:r>
        <w:r w:rsidR="00350E0F">
          <w:rPr>
            <w:noProof/>
            <w:webHidden/>
          </w:rPr>
          <w:t>27</w:t>
        </w:r>
        <w:r w:rsidR="00350E0F">
          <w:rPr>
            <w:noProof/>
            <w:webHidden/>
          </w:rPr>
          <w:fldChar w:fldCharType="end"/>
        </w:r>
      </w:hyperlink>
    </w:p>
    <w:p w14:paraId="68A04746" w14:textId="527F5178" w:rsidR="00350E0F" w:rsidRDefault="00B72539">
      <w:pPr>
        <w:pStyle w:val="TableofFigures"/>
        <w:tabs>
          <w:tab w:val="right" w:leader="dot" w:pos="10070"/>
        </w:tabs>
        <w:rPr>
          <w:rFonts w:asciiTheme="minorHAnsi" w:eastAsiaTheme="minorEastAsia" w:hAnsiTheme="minorHAnsi"/>
          <w:noProof/>
        </w:rPr>
      </w:pPr>
      <w:hyperlink w:anchor="_Toc62125980" w:history="1">
        <w:r w:rsidR="00350E0F" w:rsidRPr="00CB400D">
          <w:rPr>
            <w:rStyle w:val="Hyperlink"/>
            <w:noProof/>
          </w:rPr>
          <w:t>Table 4: Plan Review Cycle</w:t>
        </w:r>
        <w:r w:rsidR="00350E0F">
          <w:rPr>
            <w:noProof/>
            <w:webHidden/>
          </w:rPr>
          <w:tab/>
        </w:r>
        <w:r w:rsidR="00350E0F">
          <w:rPr>
            <w:noProof/>
            <w:webHidden/>
          </w:rPr>
          <w:fldChar w:fldCharType="begin"/>
        </w:r>
        <w:r w:rsidR="00350E0F">
          <w:rPr>
            <w:noProof/>
            <w:webHidden/>
          </w:rPr>
          <w:instrText xml:space="preserve"> PAGEREF _Toc62125980 \h </w:instrText>
        </w:r>
        <w:r w:rsidR="00350E0F">
          <w:rPr>
            <w:noProof/>
            <w:webHidden/>
          </w:rPr>
        </w:r>
        <w:r w:rsidR="00350E0F">
          <w:rPr>
            <w:noProof/>
            <w:webHidden/>
          </w:rPr>
          <w:fldChar w:fldCharType="separate"/>
        </w:r>
        <w:r w:rsidR="00350E0F">
          <w:rPr>
            <w:noProof/>
            <w:webHidden/>
          </w:rPr>
          <w:t>49</w:t>
        </w:r>
        <w:r w:rsidR="00350E0F">
          <w:rPr>
            <w:noProof/>
            <w:webHidden/>
          </w:rPr>
          <w:fldChar w:fldCharType="end"/>
        </w:r>
      </w:hyperlink>
    </w:p>
    <w:p w14:paraId="67DB2963" w14:textId="6D9B9002" w:rsidR="00350E0F" w:rsidRDefault="00B72539">
      <w:pPr>
        <w:pStyle w:val="TableofFigures"/>
        <w:tabs>
          <w:tab w:val="right" w:leader="dot" w:pos="10070"/>
        </w:tabs>
        <w:rPr>
          <w:rFonts w:asciiTheme="minorHAnsi" w:eastAsiaTheme="minorEastAsia" w:hAnsiTheme="minorHAnsi"/>
          <w:noProof/>
        </w:rPr>
      </w:pPr>
      <w:hyperlink w:anchor="_Toc62125981" w:history="1">
        <w:r w:rsidR="00350E0F" w:rsidRPr="00CB400D">
          <w:rPr>
            <w:rStyle w:val="Hyperlink"/>
            <w:noProof/>
          </w:rPr>
          <w:t>Table 5: Distribution List</w:t>
        </w:r>
        <w:r w:rsidR="00350E0F">
          <w:rPr>
            <w:noProof/>
            <w:webHidden/>
          </w:rPr>
          <w:tab/>
        </w:r>
        <w:r w:rsidR="00350E0F">
          <w:rPr>
            <w:noProof/>
            <w:webHidden/>
          </w:rPr>
          <w:fldChar w:fldCharType="begin"/>
        </w:r>
        <w:r w:rsidR="00350E0F">
          <w:rPr>
            <w:noProof/>
            <w:webHidden/>
          </w:rPr>
          <w:instrText xml:space="preserve"> PAGEREF _Toc62125981 \h </w:instrText>
        </w:r>
        <w:r w:rsidR="00350E0F">
          <w:rPr>
            <w:noProof/>
            <w:webHidden/>
          </w:rPr>
        </w:r>
        <w:r w:rsidR="00350E0F">
          <w:rPr>
            <w:noProof/>
            <w:webHidden/>
          </w:rPr>
          <w:fldChar w:fldCharType="separate"/>
        </w:r>
        <w:r w:rsidR="00350E0F">
          <w:rPr>
            <w:noProof/>
            <w:webHidden/>
          </w:rPr>
          <w:t>49</w:t>
        </w:r>
        <w:r w:rsidR="00350E0F">
          <w:rPr>
            <w:noProof/>
            <w:webHidden/>
          </w:rPr>
          <w:fldChar w:fldCharType="end"/>
        </w:r>
      </w:hyperlink>
    </w:p>
    <w:p w14:paraId="545F4CAA" w14:textId="5DCF9673" w:rsidR="000E65BA" w:rsidRDefault="000E65BA">
      <w:pPr>
        <w:spacing w:before="0" w:after="160" w:line="259" w:lineRule="auto"/>
        <w:rPr>
          <w:b/>
          <w:bCs/>
        </w:rPr>
      </w:pPr>
      <w:r>
        <w:rPr>
          <w:b/>
          <w:bCs/>
        </w:rPr>
        <w:fldChar w:fldCharType="end"/>
      </w:r>
    </w:p>
    <w:p w14:paraId="0F2AD112" w14:textId="77777777" w:rsidR="000E65BA" w:rsidRDefault="000E65BA">
      <w:pPr>
        <w:spacing w:before="0" w:after="160" w:line="259" w:lineRule="auto"/>
        <w:rPr>
          <w:b/>
          <w:bCs/>
        </w:rPr>
      </w:pPr>
      <w:r>
        <w:rPr>
          <w:b/>
          <w:bCs/>
        </w:rPr>
        <w:t>FIGURES</w:t>
      </w:r>
    </w:p>
    <w:p w14:paraId="33830CB5" w14:textId="5FF70ACF" w:rsidR="00350E0F" w:rsidRDefault="000E65BA">
      <w:pPr>
        <w:pStyle w:val="TableofFigures"/>
        <w:tabs>
          <w:tab w:val="right" w:leader="dot" w:pos="10070"/>
        </w:tabs>
        <w:rPr>
          <w:rFonts w:asciiTheme="minorHAnsi" w:eastAsiaTheme="minorEastAsia" w:hAnsiTheme="minorHAnsi"/>
          <w:noProof/>
        </w:rPr>
      </w:pPr>
      <w:r>
        <w:rPr>
          <w:b/>
          <w:bCs/>
        </w:rPr>
        <w:fldChar w:fldCharType="begin"/>
      </w:r>
      <w:r>
        <w:rPr>
          <w:b/>
          <w:bCs/>
        </w:rPr>
        <w:instrText xml:space="preserve"> TOC \h \z \c "Figure" </w:instrText>
      </w:r>
      <w:r>
        <w:rPr>
          <w:b/>
          <w:bCs/>
        </w:rPr>
        <w:fldChar w:fldCharType="separate"/>
      </w:r>
      <w:hyperlink w:anchor="_Toc62125982" w:history="1">
        <w:r w:rsidR="00350E0F" w:rsidRPr="0073702A">
          <w:rPr>
            <w:rStyle w:val="Hyperlink"/>
            <w:noProof/>
          </w:rPr>
          <w:t>Figure 1: City of Sherwood Line of Succession</w:t>
        </w:r>
        <w:r w:rsidR="00350E0F">
          <w:rPr>
            <w:noProof/>
            <w:webHidden/>
          </w:rPr>
          <w:tab/>
        </w:r>
        <w:r w:rsidR="00350E0F">
          <w:rPr>
            <w:noProof/>
            <w:webHidden/>
          </w:rPr>
          <w:fldChar w:fldCharType="begin"/>
        </w:r>
        <w:r w:rsidR="00350E0F">
          <w:rPr>
            <w:noProof/>
            <w:webHidden/>
          </w:rPr>
          <w:instrText xml:space="preserve"> PAGEREF _Toc62125982 \h </w:instrText>
        </w:r>
        <w:r w:rsidR="00350E0F">
          <w:rPr>
            <w:noProof/>
            <w:webHidden/>
          </w:rPr>
        </w:r>
        <w:r w:rsidR="00350E0F">
          <w:rPr>
            <w:noProof/>
            <w:webHidden/>
          </w:rPr>
          <w:fldChar w:fldCharType="separate"/>
        </w:r>
        <w:r w:rsidR="00350E0F">
          <w:rPr>
            <w:noProof/>
            <w:webHidden/>
          </w:rPr>
          <w:t>7</w:t>
        </w:r>
        <w:r w:rsidR="00350E0F">
          <w:rPr>
            <w:noProof/>
            <w:webHidden/>
          </w:rPr>
          <w:fldChar w:fldCharType="end"/>
        </w:r>
      </w:hyperlink>
    </w:p>
    <w:p w14:paraId="458B39DF" w14:textId="0527B317" w:rsidR="00350E0F" w:rsidRDefault="00B72539">
      <w:pPr>
        <w:pStyle w:val="TableofFigures"/>
        <w:tabs>
          <w:tab w:val="right" w:leader="dot" w:pos="10070"/>
        </w:tabs>
        <w:rPr>
          <w:rFonts w:asciiTheme="minorHAnsi" w:eastAsiaTheme="minorEastAsia" w:hAnsiTheme="minorHAnsi"/>
          <w:noProof/>
        </w:rPr>
      </w:pPr>
      <w:hyperlink w:anchor="_Toc62125983" w:history="1">
        <w:r w:rsidR="00350E0F" w:rsidRPr="0073702A">
          <w:rPr>
            <w:rStyle w:val="Hyperlink"/>
            <w:noProof/>
          </w:rPr>
          <w:t>Figure 2: Sherwood EOC Staffing Pattern</w:t>
        </w:r>
        <w:r w:rsidR="00350E0F">
          <w:rPr>
            <w:noProof/>
            <w:webHidden/>
          </w:rPr>
          <w:tab/>
        </w:r>
        <w:r w:rsidR="00350E0F">
          <w:rPr>
            <w:noProof/>
            <w:webHidden/>
          </w:rPr>
          <w:fldChar w:fldCharType="begin"/>
        </w:r>
        <w:r w:rsidR="00350E0F">
          <w:rPr>
            <w:noProof/>
            <w:webHidden/>
          </w:rPr>
          <w:instrText xml:space="preserve"> PAGEREF _Toc62125983 \h </w:instrText>
        </w:r>
        <w:r w:rsidR="00350E0F">
          <w:rPr>
            <w:noProof/>
            <w:webHidden/>
          </w:rPr>
        </w:r>
        <w:r w:rsidR="00350E0F">
          <w:rPr>
            <w:noProof/>
            <w:webHidden/>
          </w:rPr>
          <w:fldChar w:fldCharType="separate"/>
        </w:r>
        <w:r w:rsidR="00350E0F">
          <w:rPr>
            <w:noProof/>
            <w:webHidden/>
          </w:rPr>
          <w:t>24</w:t>
        </w:r>
        <w:r w:rsidR="00350E0F">
          <w:rPr>
            <w:noProof/>
            <w:webHidden/>
          </w:rPr>
          <w:fldChar w:fldCharType="end"/>
        </w:r>
      </w:hyperlink>
    </w:p>
    <w:p w14:paraId="22B9E18E" w14:textId="0937E9BF" w:rsidR="000E65BA" w:rsidRDefault="000E65BA">
      <w:pPr>
        <w:spacing w:before="0" w:after="160" w:line="259" w:lineRule="auto"/>
        <w:rPr>
          <w:b/>
          <w:bCs/>
        </w:rPr>
      </w:pPr>
      <w:r>
        <w:rPr>
          <w:b/>
          <w:bCs/>
        </w:rPr>
        <w:fldChar w:fldCharType="end"/>
      </w:r>
    </w:p>
    <w:p w14:paraId="69576AAC" w14:textId="117B349F" w:rsidR="00C25733" w:rsidRDefault="00C25733">
      <w:pPr>
        <w:spacing w:before="0" w:after="160" w:line="259" w:lineRule="auto"/>
        <w:rPr>
          <w:b/>
          <w:bCs/>
        </w:rPr>
      </w:pPr>
      <w:r>
        <w:rPr>
          <w:b/>
          <w:bCs/>
        </w:rPr>
        <w:br w:type="page"/>
      </w:r>
    </w:p>
    <w:p w14:paraId="0C5D7272" w14:textId="77777777" w:rsidR="00C25733" w:rsidRDefault="00C25733" w:rsidP="00FC4AA1">
      <w:pPr>
        <w:spacing w:before="0" w:after="160" w:line="259" w:lineRule="auto"/>
        <w:jc w:val="center"/>
        <w:rPr>
          <w:b/>
          <w:bCs/>
        </w:rPr>
      </w:pPr>
    </w:p>
    <w:p w14:paraId="3924D293" w14:textId="77777777" w:rsidR="00FC4AA1" w:rsidRDefault="00FC4AA1" w:rsidP="00FC4AA1">
      <w:pPr>
        <w:spacing w:before="0" w:after="160" w:line="259" w:lineRule="auto"/>
        <w:jc w:val="center"/>
        <w:rPr>
          <w:b/>
          <w:bCs/>
        </w:rPr>
      </w:pPr>
    </w:p>
    <w:p w14:paraId="5EF55CE0" w14:textId="77777777" w:rsidR="00FC4AA1" w:rsidRDefault="00FC4AA1" w:rsidP="00FC4AA1">
      <w:pPr>
        <w:spacing w:before="0" w:after="160" w:line="259" w:lineRule="auto"/>
        <w:jc w:val="center"/>
        <w:rPr>
          <w:b/>
          <w:bCs/>
        </w:rPr>
      </w:pPr>
    </w:p>
    <w:p w14:paraId="389B712D" w14:textId="77777777" w:rsidR="00FC4AA1" w:rsidRDefault="00FC4AA1" w:rsidP="00FC4AA1">
      <w:pPr>
        <w:spacing w:before="0" w:after="160" w:line="259" w:lineRule="auto"/>
        <w:jc w:val="center"/>
        <w:rPr>
          <w:b/>
          <w:bCs/>
        </w:rPr>
      </w:pPr>
    </w:p>
    <w:p w14:paraId="5C3B1F9E" w14:textId="77777777" w:rsidR="00FC4AA1" w:rsidRDefault="00FC4AA1" w:rsidP="00FC4AA1">
      <w:pPr>
        <w:spacing w:before="0" w:after="160" w:line="259" w:lineRule="auto"/>
        <w:jc w:val="center"/>
        <w:rPr>
          <w:b/>
          <w:bCs/>
        </w:rPr>
      </w:pPr>
    </w:p>
    <w:p w14:paraId="17DB137F" w14:textId="77777777" w:rsidR="00FC4AA1" w:rsidRDefault="00FC4AA1" w:rsidP="00FC4AA1">
      <w:pPr>
        <w:spacing w:before="0" w:after="160" w:line="259" w:lineRule="auto"/>
        <w:jc w:val="center"/>
        <w:rPr>
          <w:b/>
          <w:bCs/>
        </w:rPr>
      </w:pPr>
    </w:p>
    <w:p w14:paraId="4F53DFC5" w14:textId="77777777" w:rsidR="00FC4AA1" w:rsidRDefault="00FC4AA1" w:rsidP="00FC4AA1">
      <w:pPr>
        <w:spacing w:before="0" w:after="160" w:line="259" w:lineRule="auto"/>
        <w:jc w:val="center"/>
        <w:rPr>
          <w:b/>
          <w:bCs/>
        </w:rPr>
      </w:pPr>
    </w:p>
    <w:p w14:paraId="58296C30" w14:textId="77777777" w:rsidR="00FC4AA1" w:rsidRDefault="00FC4AA1" w:rsidP="00FC4AA1">
      <w:pPr>
        <w:spacing w:before="0" w:after="160" w:line="259" w:lineRule="auto"/>
        <w:jc w:val="center"/>
        <w:rPr>
          <w:b/>
          <w:bCs/>
        </w:rPr>
      </w:pPr>
    </w:p>
    <w:p w14:paraId="4BB666CD" w14:textId="77777777" w:rsidR="00FC4AA1" w:rsidRDefault="00FC4AA1" w:rsidP="00FC4AA1">
      <w:pPr>
        <w:spacing w:before="0" w:after="160" w:line="259" w:lineRule="auto"/>
        <w:jc w:val="center"/>
        <w:rPr>
          <w:b/>
          <w:bCs/>
        </w:rPr>
      </w:pPr>
    </w:p>
    <w:p w14:paraId="288FBE0E" w14:textId="77777777" w:rsidR="00FC4AA1" w:rsidRDefault="00FC4AA1" w:rsidP="00FC4AA1">
      <w:pPr>
        <w:spacing w:before="0" w:after="160" w:line="259" w:lineRule="auto"/>
        <w:jc w:val="center"/>
        <w:rPr>
          <w:b/>
          <w:bCs/>
        </w:rPr>
      </w:pPr>
    </w:p>
    <w:p w14:paraId="5CAD4751" w14:textId="77777777" w:rsidR="00FC4AA1" w:rsidRDefault="00FC4AA1" w:rsidP="00FC4AA1">
      <w:pPr>
        <w:spacing w:before="0" w:after="160" w:line="259" w:lineRule="auto"/>
        <w:jc w:val="center"/>
        <w:rPr>
          <w:b/>
          <w:bCs/>
        </w:rPr>
      </w:pPr>
    </w:p>
    <w:p w14:paraId="57BCD5FF" w14:textId="77777777" w:rsidR="00FC4AA1" w:rsidRDefault="00FC4AA1" w:rsidP="00FC4AA1">
      <w:pPr>
        <w:spacing w:before="0" w:after="160" w:line="259" w:lineRule="auto"/>
        <w:jc w:val="center"/>
        <w:rPr>
          <w:b/>
          <w:bCs/>
        </w:rPr>
      </w:pPr>
    </w:p>
    <w:p w14:paraId="4B5906EB" w14:textId="77777777" w:rsidR="00FC4AA1" w:rsidRDefault="00FC4AA1" w:rsidP="00FC4AA1">
      <w:pPr>
        <w:spacing w:before="0" w:after="160" w:line="259" w:lineRule="auto"/>
        <w:jc w:val="center"/>
        <w:rPr>
          <w:b/>
          <w:bCs/>
        </w:rPr>
      </w:pPr>
    </w:p>
    <w:p w14:paraId="0B9A3B27" w14:textId="30DE23DB" w:rsidR="00FC4AA1" w:rsidRDefault="00FC4AA1" w:rsidP="00FC4AA1">
      <w:pPr>
        <w:spacing w:before="0" w:after="160" w:line="259" w:lineRule="auto"/>
        <w:jc w:val="center"/>
        <w:rPr>
          <w:b/>
          <w:bCs/>
        </w:rPr>
      </w:pPr>
      <w:r>
        <w:rPr>
          <w:b/>
          <w:bCs/>
        </w:rPr>
        <w:t>THIS PAGE IS LEFT INTENTIONALLY BLANK</w:t>
      </w:r>
    </w:p>
    <w:p w14:paraId="5512611F" w14:textId="3D24D6ED" w:rsidR="00DF0AC7" w:rsidRDefault="00DF0AC7" w:rsidP="00FC4AA1">
      <w:pPr>
        <w:spacing w:before="0" w:after="160" w:line="259" w:lineRule="auto"/>
        <w:jc w:val="center"/>
        <w:rPr>
          <w:b/>
          <w:bCs/>
        </w:rPr>
      </w:pPr>
    </w:p>
    <w:p w14:paraId="78C9B40F" w14:textId="77777777" w:rsidR="00DF0AC7" w:rsidRDefault="00DF0AC7" w:rsidP="00FC4AA1">
      <w:pPr>
        <w:spacing w:before="0" w:after="160" w:line="259" w:lineRule="auto"/>
        <w:jc w:val="center"/>
        <w:rPr>
          <w:b/>
          <w:bCs/>
        </w:rPr>
        <w:sectPr w:rsidR="00DF0AC7" w:rsidSect="00836CC4">
          <w:headerReference w:type="default" r:id="rId23"/>
          <w:footerReference w:type="default" r:id="rId24"/>
          <w:headerReference w:type="first" r:id="rId25"/>
          <w:pgSz w:w="12240" w:h="15840"/>
          <w:pgMar w:top="1440" w:right="1080" w:bottom="1440" w:left="1080" w:header="720" w:footer="576" w:gutter="0"/>
          <w:pgNumType w:fmt="lowerRoman" w:start="0"/>
          <w:cols w:space="720"/>
          <w:titlePg/>
          <w:docGrid w:linePitch="360"/>
        </w:sectPr>
      </w:pPr>
    </w:p>
    <w:p w14:paraId="4B7A155E" w14:textId="16E6E2D8" w:rsidR="00DF0AC7" w:rsidRDefault="00F83AFC" w:rsidP="00DF0AC7">
      <w:pPr>
        <w:pStyle w:val="Heading1"/>
      </w:pPr>
      <w:bookmarkStart w:id="16" w:name="_Toc52267551"/>
      <w:bookmarkStart w:id="17" w:name="_Toc52267609"/>
      <w:bookmarkStart w:id="18" w:name="_Toc52267693"/>
      <w:bookmarkStart w:id="19" w:name="_Toc52278246"/>
      <w:bookmarkStart w:id="20" w:name="_Toc52783319"/>
      <w:bookmarkStart w:id="21" w:name="_Toc62125907"/>
      <w:r>
        <w:lastRenderedPageBreak/>
        <w:t xml:space="preserve">SECTION 1: </w:t>
      </w:r>
      <w:bookmarkEnd w:id="16"/>
      <w:bookmarkEnd w:id="17"/>
      <w:bookmarkEnd w:id="18"/>
      <w:bookmarkEnd w:id="19"/>
      <w:r w:rsidR="00971C01">
        <w:t>ADMINISTRATIVE overview</w:t>
      </w:r>
      <w:bookmarkEnd w:id="20"/>
      <w:bookmarkEnd w:id="21"/>
    </w:p>
    <w:p w14:paraId="15965FEA" w14:textId="77777777" w:rsidR="006A65A7" w:rsidRPr="00B001A8" w:rsidRDefault="006A65A7" w:rsidP="00A13F87">
      <w:r w:rsidRPr="00B001A8">
        <w:t>More often than not, emergencies and major disasters develop quickly with little or no forewarning or advanced notice. An effective community response requires preparation, not only by the City staff and its departments, but also by individual residents, families, businesses and non-governmental organizations (NGO).</w:t>
      </w:r>
    </w:p>
    <w:p w14:paraId="44EA4563" w14:textId="77777777" w:rsidR="006A65A7" w:rsidRPr="00B001A8" w:rsidRDefault="006A65A7" w:rsidP="00A13F87">
      <w:pPr>
        <w:rPr>
          <w:b/>
          <w:bCs/>
          <w:szCs w:val="20"/>
        </w:rPr>
      </w:pPr>
      <w:r w:rsidRPr="00B001A8">
        <w:rPr>
          <w:b/>
          <w:bCs/>
          <w:szCs w:val="20"/>
        </w:rPr>
        <w:t>“Resilient communities begin with prepared individuals and depend on the leadership and engagement of local government, NGOs, and the private sector.”</w:t>
      </w:r>
    </w:p>
    <w:p w14:paraId="6A74B556" w14:textId="77777777" w:rsidR="006A65A7" w:rsidRPr="00A13F87" w:rsidRDefault="006A65A7" w:rsidP="00A13F87">
      <w:pPr>
        <w:jc w:val="right"/>
        <w:rPr>
          <w:i/>
          <w:iCs/>
        </w:rPr>
      </w:pPr>
      <w:r w:rsidRPr="00A13F87">
        <w:rPr>
          <w:b/>
          <w:bCs/>
          <w:i/>
          <w:iCs/>
          <w:szCs w:val="20"/>
        </w:rPr>
        <w:t>National Response Framework Jan 2008</w:t>
      </w:r>
    </w:p>
    <w:p w14:paraId="1A5DA44C" w14:textId="77777777" w:rsidR="006A65A7" w:rsidRPr="00B001A8" w:rsidRDefault="006A65A7" w:rsidP="00A13F87">
      <w:r w:rsidRPr="00B001A8">
        <w:t>Resilience, or the ability to spring back following stress requires investment in time, money and effort. Resilience requires that, in times of emergency or disaster, Sherwood, as a community must be as ready as possible to respond and recover.</w:t>
      </w:r>
    </w:p>
    <w:p w14:paraId="1574BB59" w14:textId="77777777" w:rsidR="006A65A7" w:rsidRPr="00B001A8" w:rsidRDefault="006A65A7" w:rsidP="00A13F87">
      <w:r w:rsidRPr="00B001A8">
        <w:t xml:space="preserve">Consequently, the City of Sherwood has a responsibility to ensure that local police, fire, emergency medical services, emergency management, public works, utility providers, and others in the community who are often the first to detect a threat or hazard, or respond to an incident, are trained and prepared to respond appropriately. </w:t>
      </w:r>
    </w:p>
    <w:p w14:paraId="3A44009A" w14:textId="77777777" w:rsidR="006A65A7" w:rsidRPr="00B001A8" w:rsidRDefault="006A65A7" w:rsidP="00A13F87">
      <w:r w:rsidRPr="00B001A8">
        <w:t>Planning and training will be based on an assumption that local resources will be exhausted prior to requesting aid or assistance from Washington County, the state of Oregon, or the federal government.</w:t>
      </w:r>
    </w:p>
    <w:p w14:paraId="5DD7E16B" w14:textId="031BD7AF" w:rsidR="006A65A7" w:rsidRPr="00B001A8" w:rsidRDefault="006A65A7" w:rsidP="00A13F87">
      <w:r w:rsidRPr="00B001A8">
        <w:t>The City will take a leadership role in educating its staff</w:t>
      </w:r>
      <w:r>
        <w:t>, and the community,</w:t>
      </w:r>
      <w:r w:rsidRPr="00B001A8">
        <w:t xml:space="preserve"> in ways they and their families can be better </w:t>
      </w:r>
      <w:r w:rsidR="00FB5179" w:rsidRPr="00B001A8">
        <w:t>prepared,</w:t>
      </w:r>
      <w:r w:rsidRPr="00B001A8">
        <w:t xml:space="preserve"> </w:t>
      </w:r>
      <w:r w:rsidR="0052357B" w:rsidRPr="00B001A8">
        <w:t xml:space="preserve">and, in the </w:t>
      </w:r>
      <w:r w:rsidR="00D5656C" w:rsidRPr="00B001A8">
        <w:t>roles,</w:t>
      </w:r>
      <w:r w:rsidRPr="00B001A8">
        <w:t xml:space="preserve"> they </w:t>
      </w:r>
      <w:r>
        <w:t>will</w:t>
      </w:r>
      <w:r w:rsidRPr="00B001A8">
        <w:t xml:space="preserve"> play in times of major disaster and emergency. With this level and kind of preparation by all segments of the community, </w:t>
      </w:r>
      <w:r>
        <w:t xml:space="preserve">the City of </w:t>
      </w:r>
      <w:r w:rsidRPr="00B001A8">
        <w:t xml:space="preserve">Sherwood will be better prepared to provide an effective and integrated response that will then allow it, as a community, </w:t>
      </w:r>
      <w:r>
        <w:t>to</w:t>
      </w:r>
      <w:r w:rsidRPr="00B001A8">
        <w:t xml:space="preserve"> quickly move from response to long-term recovery activities and operations to normalization of daily life.</w:t>
      </w:r>
    </w:p>
    <w:p w14:paraId="710B8644" w14:textId="253A1586" w:rsidR="00F83AFC" w:rsidRDefault="0069062D" w:rsidP="0069062D">
      <w:pPr>
        <w:pStyle w:val="Heading2"/>
      </w:pPr>
      <w:bookmarkStart w:id="22" w:name="_Toc52267552"/>
      <w:bookmarkStart w:id="23" w:name="_Toc52267610"/>
      <w:bookmarkStart w:id="24" w:name="_Toc52267694"/>
      <w:bookmarkStart w:id="25" w:name="_Toc52278247"/>
      <w:bookmarkStart w:id="26" w:name="_Toc52783320"/>
      <w:bookmarkStart w:id="27" w:name="_Toc62125908"/>
      <w:r>
        <w:t>1.</w:t>
      </w:r>
      <w:r w:rsidR="006A65A7">
        <w:t>1</w:t>
      </w:r>
      <w:r>
        <w:tab/>
        <w:t>Purpose</w:t>
      </w:r>
      <w:bookmarkEnd w:id="22"/>
      <w:bookmarkEnd w:id="23"/>
      <w:bookmarkEnd w:id="24"/>
      <w:bookmarkEnd w:id="25"/>
      <w:bookmarkEnd w:id="26"/>
      <w:bookmarkEnd w:id="27"/>
      <w:r>
        <w:t xml:space="preserve"> </w:t>
      </w:r>
    </w:p>
    <w:p w14:paraId="774E0123" w14:textId="258F6214" w:rsidR="0069062D" w:rsidRPr="00120182" w:rsidRDefault="00987312" w:rsidP="00987312">
      <w:r w:rsidRPr="00120182">
        <w:t>Th</w:t>
      </w:r>
      <w:r>
        <w:t xml:space="preserve">e purpose of the Sherwood Emergency Operations Plan is to create </w:t>
      </w:r>
      <w:r w:rsidR="004E157B">
        <w:t>an</w:t>
      </w:r>
      <w:r>
        <w:t xml:space="preserve"> all-hazard framework that will be used for all threats to, and/or emergencies or disasters that may impact the c</w:t>
      </w:r>
      <w:r w:rsidR="00EF1025">
        <w:t>ommunity</w:t>
      </w:r>
      <w:r>
        <w:t xml:space="preserve">.  </w:t>
      </w:r>
      <w:r w:rsidRPr="00120182">
        <w:t xml:space="preserve">The </w:t>
      </w:r>
      <w:r w:rsidR="00EF1025">
        <w:t xml:space="preserve">plan describes and defines the </w:t>
      </w:r>
      <w:r w:rsidRPr="00120182">
        <w:t xml:space="preserve">City of Sherwood’s approach to emergency response and short-term recovery operations and provides general guidance for activities that support those operations. </w:t>
      </w:r>
      <w:r>
        <w:t xml:space="preserve">The plan </w:t>
      </w:r>
      <w:r w:rsidR="00EF1025">
        <w:t xml:space="preserve">structure </w:t>
      </w:r>
      <w:r>
        <w:t xml:space="preserve">is based on the premise that the consequences of disasters are the same regardless of the hazard, and most of the functions performed during emergency situations are not hazard-specific.  </w:t>
      </w:r>
      <w:r w:rsidR="00EF1025">
        <w:t>The plan details</w:t>
      </w:r>
      <w:r>
        <w:t xml:space="preserve"> the tasks required to carry out basic emergency functions that may have to be executed whether a disaster is caused by a natural, technological, or man-made hazard. </w:t>
      </w:r>
      <w:r w:rsidR="00EF1025">
        <w:t>The EOP and accompanying documents</w:t>
      </w:r>
      <w:r>
        <w:t xml:space="preserve"> </w:t>
      </w:r>
      <w:r w:rsidRPr="00120182">
        <w:t>provides a</w:t>
      </w:r>
      <w:r w:rsidR="00EF1025">
        <w:t xml:space="preserve"> comprehensive</w:t>
      </w:r>
      <w:r>
        <w:t xml:space="preserve"> all-hazards</w:t>
      </w:r>
      <w:r w:rsidRPr="00120182">
        <w:t xml:space="preserve"> framework for more specific functional sections that describe responsibilities for the conduct of various emergency tasks.</w:t>
      </w:r>
      <w:r w:rsidR="0069062D" w:rsidRPr="00120182">
        <w:t xml:space="preserve"> </w:t>
      </w:r>
    </w:p>
    <w:p w14:paraId="046E0863" w14:textId="4525A74D" w:rsidR="0069062D" w:rsidRDefault="0069062D" w:rsidP="00A13F87">
      <w:pPr>
        <w:pStyle w:val="Heading2"/>
      </w:pPr>
      <w:bookmarkStart w:id="28" w:name="_Toc52267553"/>
      <w:bookmarkStart w:id="29" w:name="_Toc52267611"/>
      <w:bookmarkStart w:id="30" w:name="_Toc52267695"/>
      <w:bookmarkStart w:id="31" w:name="_Toc52278248"/>
      <w:bookmarkStart w:id="32" w:name="_Toc52783321"/>
      <w:bookmarkStart w:id="33" w:name="_Toc62125909"/>
      <w:r>
        <w:lastRenderedPageBreak/>
        <w:t>1.</w:t>
      </w:r>
      <w:r w:rsidR="006A65A7">
        <w:t>2</w:t>
      </w:r>
      <w:r>
        <w:tab/>
        <w:t>Scope and Limitations</w:t>
      </w:r>
      <w:bookmarkEnd w:id="28"/>
      <w:bookmarkEnd w:id="29"/>
      <w:bookmarkEnd w:id="30"/>
      <w:bookmarkEnd w:id="31"/>
      <w:bookmarkEnd w:id="32"/>
      <w:bookmarkEnd w:id="33"/>
    </w:p>
    <w:p w14:paraId="6EE3E1D6" w14:textId="2C138054" w:rsidR="0069062D" w:rsidRDefault="00A13F87" w:rsidP="0069062D">
      <w:r>
        <w:t>This plan provides an all-hazards approach to emergency and disaster situations likely to occur in the</w:t>
      </w:r>
      <w:r w:rsidR="00523905">
        <w:t xml:space="preserve"> </w:t>
      </w:r>
      <w:r w:rsidR="0069062D">
        <w:t xml:space="preserve">city, as described in the Washington County Hazard Mitigation Plan (2016), and provides the foundation for: </w:t>
      </w:r>
    </w:p>
    <w:p w14:paraId="375BC61B" w14:textId="77777777" w:rsidR="0069062D" w:rsidRDefault="0069062D" w:rsidP="00BE6F02">
      <w:pPr>
        <w:pStyle w:val="ListParagraph"/>
        <w:numPr>
          <w:ilvl w:val="0"/>
          <w:numId w:val="3"/>
        </w:numPr>
        <w:spacing w:after="120"/>
      </w:pPr>
      <w:r>
        <w:t>The establishment of an organization and responsibilities for efficient and effective use of government, private sector and volunteer resources.</w:t>
      </w:r>
    </w:p>
    <w:p w14:paraId="56CBBAEC" w14:textId="77777777" w:rsidR="0069062D" w:rsidRDefault="0069062D" w:rsidP="00BE6F02">
      <w:pPr>
        <w:pStyle w:val="ListParagraph"/>
        <w:numPr>
          <w:ilvl w:val="0"/>
          <w:numId w:val="3"/>
        </w:numPr>
        <w:spacing w:after="120"/>
      </w:pPr>
      <w:r>
        <w:t xml:space="preserve">An outline of city government responsibilities in emergency management activities as described under the City Charter and other applicable laws. </w:t>
      </w:r>
    </w:p>
    <w:p w14:paraId="60CEC3A7" w14:textId="77777777" w:rsidR="0069062D" w:rsidRDefault="0069062D" w:rsidP="00BE6F02">
      <w:pPr>
        <w:pStyle w:val="ListParagraph"/>
        <w:numPr>
          <w:ilvl w:val="0"/>
          <w:numId w:val="3"/>
        </w:numPr>
        <w:spacing w:after="120"/>
      </w:pPr>
      <w:r>
        <w:t>An outline of other participants' responsibilities in emergency management activities as agreed upon by the participating agencies and organizations.</w:t>
      </w:r>
    </w:p>
    <w:p w14:paraId="7509856B" w14:textId="4864C21E" w:rsidR="0069062D" w:rsidRDefault="0069062D" w:rsidP="0069062D">
      <w:pPr>
        <w:pStyle w:val="Heading3"/>
      </w:pPr>
      <w:bookmarkStart w:id="34" w:name="_Toc52267554"/>
      <w:bookmarkStart w:id="35" w:name="_Toc52267612"/>
      <w:bookmarkStart w:id="36" w:name="_Toc52267696"/>
      <w:bookmarkStart w:id="37" w:name="_Toc52278249"/>
      <w:bookmarkStart w:id="38" w:name="_Toc52783322"/>
      <w:bookmarkStart w:id="39" w:name="_Toc62125910"/>
      <w:r>
        <w:t>1.</w:t>
      </w:r>
      <w:r w:rsidR="006A65A7">
        <w:t>2</w:t>
      </w:r>
      <w:r>
        <w:t>.1</w:t>
      </w:r>
      <w:r>
        <w:tab/>
        <w:t>Limitations</w:t>
      </w:r>
      <w:bookmarkEnd w:id="34"/>
      <w:bookmarkEnd w:id="35"/>
      <w:bookmarkEnd w:id="36"/>
      <w:bookmarkEnd w:id="37"/>
      <w:bookmarkEnd w:id="38"/>
      <w:bookmarkEnd w:id="39"/>
    </w:p>
    <w:p w14:paraId="23C997B6" w14:textId="77777777" w:rsidR="0069062D" w:rsidRPr="0069062D" w:rsidRDefault="0069062D" w:rsidP="0069062D">
      <w:pPr>
        <w:spacing w:after="120"/>
      </w:pPr>
      <w:r w:rsidRPr="0069062D">
        <w:t xml:space="preserve">Emergency situations are difficult, if not impossible to predict. Due to minimum city staffing levels on any given day the possibility of city resources becoming overwhelmed is a daily reality.  This plan is not intended to deal with every potential scenario that may occur during times of emergency, but rather identify the organization, the processes and the responsibilities of the respective participants who may be involved. Disaster response, relief and recovery activities of the city may be limited by: </w:t>
      </w:r>
    </w:p>
    <w:p w14:paraId="07CDEE86" w14:textId="77777777" w:rsidR="0069062D" w:rsidRPr="0069062D" w:rsidRDefault="0069062D" w:rsidP="00BE6F02">
      <w:pPr>
        <w:numPr>
          <w:ilvl w:val="0"/>
          <w:numId w:val="5"/>
        </w:numPr>
        <w:spacing w:after="120"/>
        <w:contextualSpacing/>
      </w:pPr>
      <w:r w:rsidRPr="0069062D">
        <w:t xml:space="preserve">The inability of the general citizenry to function on their own for more than three days without additional water, food, shelter and medical supplies. </w:t>
      </w:r>
    </w:p>
    <w:p w14:paraId="02443026" w14:textId="77777777" w:rsidR="0069062D" w:rsidRPr="0069062D" w:rsidRDefault="0069062D" w:rsidP="00BE6F02">
      <w:pPr>
        <w:numPr>
          <w:ilvl w:val="0"/>
          <w:numId w:val="5"/>
        </w:numPr>
        <w:spacing w:after="120"/>
        <w:contextualSpacing/>
      </w:pPr>
      <w:r w:rsidRPr="0069062D">
        <w:t>Lack of police, fire, emergency medical services and public works response due to damage to facilities, equipment and shortages of personnel.</w:t>
      </w:r>
    </w:p>
    <w:p w14:paraId="0CF7CE64" w14:textId="77777777" w:rsidR="0069062D" w:rsidRPr="0069062D" w:rsidRDefault="0069062D" w:rsidP="00BE6F02">
      <w:pPr>
        <w:numPr>
          <w:ilvl w:val="0"/>
          <w:numId w:val="5"/>
        </w:numPr>
        <w:spacing w:after="120"/>
        <w:contextualSpacing/>
      </w:pPr>
      <w:r w:rsidRPr="0069062D">
        <w:t xml:space="preserve">The limited number of public safety responders in a jurisdiction. </w:t>
      </w:r>
    </w:p>
    <w:p w14:paraId="19B588BB" w14:textId="77777777" w:rsidR="0069062D" w:rsidRPr="0069062D" w:rsidRDefault="0069062D" w:rsidP="00BE6F02">
      <w:pPr>
        <w:numPr>
          <w:ilvl w:val="0"/>
          <w:numId w:val="5"/>
        </w:numPr>
        <w:spacing w:after="120"/>
        <w:contextualSpacing/>
      </w:pPr>
      <w:r w:rsidRPr="0069062D">
        <w:t xml:space="preserve">The shortage of trained response personnel and equipment needed to handle a disaster. </w:t>
      </w:r>
    </w:p>
    <w:p w14:paraId="644B3375" w14:textId="77777777" w:rsidR="0069062D" w:rsidRPr="0069062D" w:rsidRDefault="0069062D" w:rsidP="00BE6F02">
      <w:pPr>
        <w:numPr>
          <w:ilvl w:val="0"/>
          <w:numId w:val="5"/>
        </w:numPr>
        <w:spacing w:after="120"/>
        <w:contextualSpacing/>
      </w:pPr>
      <w:r w:rsidRPr="0069062D">
        <w:t>The shortage of critical supplies.</w:t>
      </w:r>
    </w:p>
    <w:p w14:paraId="3401EFAD" w14:textId="77777777" w:rsidR="0069062D" w:rsidRPr="0069062D" w:rsidRDefault="0069062D" w:rsidP="00BE6F02">
      <w:pPr>
        <w:numPr>
          <w:ilvl w:val="0"/>
          <w:numId w:val="5"/>
        </w:numPr>
        <w:spacing w:after="120"/>
        <w:contextualSpacing/>
      </w:pPr>
      <w:r w:rsidRPr="0069062D">
        <w:t>Damage to essential services and facilities, such as roads, utilities and communication networks.</w:t>
      </w:r>
    </w:p>
    <w:p w14:paraId="49548BAD" w14:textId="77777777" w:rsidR="0069062D" w:rsidRPr="0069062D" w:rsidRDefault="0069062D" w:rsidP="00BE6F02">
      <w:pPr>
        <w:numPr>
          <w:ilvl w:val="0"/>
          <w:numId w:val="5"/>
        </w:numPr>
        <w:spacing w:after="120"/>
        <w:contextualSpacing/>
      </w:pPr>
      <w:r w:rsidRPr="0069062D">
        <w:t xml:space="preserve">Damage to emergency services communication networks. </w:t>
      </w:r>
    </w:p>
    <w:p w14:paraId="4B7F3ECB" w14:textId="4D3A4721" w:rsidR="0069062D" w:rsidRDefault="0069062D" w:rsidP="00BE6F02">
      <w:pPr>
        <w:numPr>
          <w:ilvl w:val="0"/>
          <w:numId w:val="5"/>
        </w:numPr>
        <w:spacing w:after="120"/>
        <w:contextualSpacing/>
      </w:pPr>
      <w:r w:rsidRPr="0069062D">
        <w:t>The availability of outside assistance and resources.</w:t>
      </w:r>
    </w:p>
    <w:p w14:paraId="6B98CE81" w14:textId="294F56AF" w:rsidR="0069062D" w:rsidRPr="0069062D" w:rsidRDefault="0069062D" w:rsidP="00E878F7">
      <w:pPr>
        <w:spacing w:before="240" w:after="120"/>
      </w:pPr>
      <w:r w:rsidRPr="0069062D">
        <w:t>This plan does not:</w:t>
      </w:r>
    </w:p>
    <w:p w14:paraId="6037261E" w14:textId="77777777" w:rsidR="0069062D" w:rsidRPr="0069062D" w:rsidRDefault="0069062D" w:rsidP="00BE6F02">
      <w:pPr>
        <w:numPr>
          <w:ilvl w:val="0"/>
          <w:numId w:val="4"/>
        </w:numPr>
        <w:spacing w:after="120"/>
        <w:ind w:left="720"/>
        <w:contextualSpacing/>
      </w:pPr>
      <w:r w:rsidRPr="0069062D">
        <w:t>Alter or impede the ability of city departments and agencies to exercise their authorities or perform their responsibilities.</w:t>
      </w:r>
    </w:p>
    <w:p w14:paraId="3EBE4575" w14:textId="77777777" w:rsidR="0069062D" w:rsidRPr="0069062D" w:rsidRDefault="0069062D" w:rsidP="00BE6F02">
      <w:pPr>
        <w:numPr>
          <w:ilvl w:val="0"/>
          <w:numId w:val="4"/>
        </w:numPr>
        <w:spacing w:after="120"/>
        <w:ind w:left="720"/>
        <w:contextualSpacing/>
      </w:pPr>
      <w:r w:rsidRPr="0069062D">
        <w:t>Restrict the authority of the City to organize and execute the mission in a manner it deems most appropriate to ensure unity of effort in the accomplishment of incident objectives</w:t>
      </w:r>
    </w:p>
    <w:p w14:paraId="247B7D4F" w14:textId="77777777" w:rsidR="0069062D" w:rsidRPr="0069062D" w:rsidRDefault="0069062D" w:rsidP="00BE6F02">
      <w:pPr>
        <w:numPr>
          <w:ilvl w:val="0"/>
          <w:numId w:val="4"/>
        </w:numPr>
        <w:spacing w:after="120"/>
        <w:ind w:left="720"/>
        <w:contextualSpacing/>
      </w:pPr>
      <w:r w:rsidRPr="0069062D">
        <w:t>Create any new authorities or change any existing authorities</w:t>
      </w:r>
    </w:p>
    <w:p w14:paraId="1B4CC627" w14:textId="2CCA16FA" w:rsidR="0069062D" w:rsidRDefault="00263F38" w:rsidP="00263F38">
      <w:pPr>
        <w:pStyle w:val="Heading2"/>
      </w:pPr>
      <w:bookmarkStart w:id="40" w:name="_Toc52267558"/>
      <w:bookmarkStart w:id="41" w:name="_Toc52267616"/>
      <w:bookmarkStart w:id="42" w:name="_Toc52267700"/>
      <w:bookmarkStart w:id="43" w:name="_Toc52278250"/>
      <w:bookmarkStart w:id="44" w:name="_Toc52783323"/>
      <w:bookmarkStart w:id="45" w:name="_Toc62125911"/>
      <w:r>
        <w:t>1.</w:t>
      </w:r>
      <w:r w:rsidR="007B5173">
        <w:t>3</w:t>
      </w:r>
      <w:r>
        <w:tab/>
      </w:r>
      <w:r w:rsidR="007B5173">
        <w:t xml:space="preserve">Situation and </w:t>
      </w:r>
      <w:r>
        <w:t>Planning Assumptions</w:t>
      </w:r>
      <w:bookmarkEnd w:id="40"/>
      <w:bookmarkEnd w:id="41"/>
      <w:bookmarkEnd w:id="42"/>
      <w:bookmarkEnd w:id="43"/>
      <w:bookmarkEnd w:id="44"/>
      <w:bookmarkEnd w:id="45"/>
    </w:p>
    <w:p w14:paraId="66BF8B96" w14:textId="43EFDE54" w:rsidR="009055CD" w:rsidRPr="00120182" w:rsidRDefault="004A0E7F" w:rsidP="009055CD">
      <w:r w:rsidRPr="00523905">
        <w:t xml:space="preserve">Geographically </w:t>
      </w:r>
      <w:r w:rsidR="009055CD" w:rsidRPr="00523905">
        <w:t>S</w:t>
      </w:r>
      <w:r w:rsidR="009055CD" w:rsidRPr="00120182">
        <w:t>herwood is compact, with limited demographic diversity</w:t>
      </w:r>
      <w:r w:rsidR="009055CD">
        <w:t xml:space="preserve">. </w:t>
      </w:r>
      <w:r w:rsidR="009055CD" w:rsidRPr="00120182">
        <w:t xml:space="preserve">The city is located in Washington County in northwestern Oregon. The city grew slowly from its incorporation in 1926 until the late 1990’s when it began to experience rapid growth. It currently has an area of 4.5 square miles. It is located in the southwest corner of the Portland metropolitan region, approximately 15 miles </w:t>
      </w:r>
      <w:r w:rsidR="009055CD" w:rsidRPr="00120182">
        <w:lastRenderedPageBreak/>
        <w:t>southwest of downtown Portland and adjacent to Tigard and Tualatin. The city has a mix of low-lying areas as well as some hills. Each can provide its own challenges to disaster response. The slow flowing Tualatin River and the Tualatin River Wildlife Refuge are in close proximity to the City’s northern boundaries.</w:t>
      </w:r>
    </w:p>
    <w:p w14:paraId="047AC6BD" w14:textId="1D62642F" w:rsidR="009055CD" w:rsidRDefault="009055CD" w:rsidP="009055CD">
      <w:r w:rsidRPr="00523905">
        <w:t>Demographically</w:t>
      </w:r>
      <w:r w:rsidRPr="00120182">
        <w:t xml:space="preserve">, the </w:t>
      </w:r>
      <w:r w:rsidR="00012382">
        <w:t xml:space="preserve">U.S. Census as of July 1, 2019 estimates the population at 19,879.  The community is </w:t>
      </w:r>
      <w:r w:rsidRPr="00120182">
        <w:t xml:space="preserve">predominantly white, middle-class and composed primarily of young families with a median household income well-above that of the region. Sherwood has a small minority population made up of several diverse groups that vary according to race, ethnic and linguistic backgrounds (including some who speak little or no English), economic means, educational background, special needs, and age, to name but a few. </w:t>
      </w:r>
      <w:r w:rsidR="00B6532D">
        <w:t>Sherwood v</w:t>
      </w:r>
      <w:r w:rsidRPr="00120182">
        <w:t>ulnerable populations include residents of assisted living facilities (Avamere and Cedar Creek), older residents in apartments designated for senior citizens, recipients of “Meals on Wheels,” and residents of Adult Foster Care facilities</w:t>
      </w:r>
      <w:r w:rsidR="00B6532D">
        <w:t xml:space="preserve"> and </w:t>
      </w:r>
      <w:r w:rsidRPr="00120182">
        <w:t>single parent families with young children. Additional businesses serving potentially vulnerable populations include a dialysis facility, pre-schools, and day care facilities for small children and the elderly.</w:t>
      </w:r>
    </w:p>
    <w:p w14:paraId="124CBB25" w14:textId="5FB3C051" w:rsidR="00E2783F" w:rsidRDefault="00E2783F" w:rsidP="00E2783F">
      <w:pPr>
        <w:pStyle w:val="Heading3"/>
      </w:pPr>
      <w:bookmarkStart w:id="46" w:name="_Toc52783324"/>
      <w:bookmarkStart w:id="47" w:name="_Toc62125912"/>
      <w:bookmarkStart w:id="48" w:name="_Toc52267555"/>
      <w:bookmarkStart w:id="49" w:name="_Toc52267613"/>
      <w:bookmarkStart w:id="50" w:name="_Toc52267697"/>
      <w:bookmarkStart w:id="51" w:name="_Toc52278253"/>
      <w:r>
        <w:t>1.3.</w:t>
      </w:r>
      <w:r w:rsidR="004A0E7F">
        <w:t>1</w:t>
      </w:r>
      <w:r w:rsidR="004A0E7F">
        <w:tab/>
        <w:t>Situation</w:t>
      </w:r>
      <w:r>
        <w:t xml:space="preserve"> Overview</w:t>
      </w:r>
      <w:bookmarkEnd w:id="46"/>
      <w:bookmarkEnd w:id="47"/>
    </w:p>
    <w:p w14:paraId="1F21714F" w14:textId="180361B8" w:rsidR="00722E6F" w:rsidRDefault="00E2783F" w:rsidP="00722E6F">
      <w:r w:rsidRPr="00120182">
        <w:t>Sherwood is exposed to many hazards. Whether naturally occurring or man-made, all have the potential for disrupting the community, causing casualties and/or damaging property and the environment. A major disaster can occur at any time with little or no warning.</w:t>
      </w:r>
      <w:r>
        <w:t xml:space="preserve">  The following section describes </w:t>
      </w:r>
      <w:r w:rsidR="00D26090">
        <w:t xml:space="preserve">the hazards </w:t>
      </w:r>
      <w:r w:rsidR="00722E6F">
        <w:t>that may impact the community</w:t>
      </w:r>
      <w:r w:rsidR="00D26090">
        <w:rPr>
          <w:rStyle w:val="FootnoteReference"/>
        </w:rPr>
        <w:footnoteReference w:id="1"/>
      </w:r>
      <w:r w:rsidR="00722E6F">
        <w:t>.</w:t>
      </w:r>
    </w:p>
    <w:p w14:paraId="6104A7F5" w14:textId="504623B7" w:rsidR="00722E6F" w:rsidRPr="001D3BC8" w:rsidRDefault="00722E6F" w:rsidP="001D3BC8">
      <w:pPr>
        <w:rPr>
          <w:b/>
          <w:bCs/>
        </w:rPr>
      </w:pPr>
      <w:r w:rsidRPr="001D3BC8">
        <w:rPr>
          <w:b/>
          <w:bCs/>
        </w:rPr>
        <w:t xml:space="preserve">Severe Weather </w:t>
      </w:r>
    </w:p>
    <w:p w14:paraId="324C6379" w14:textId="20C474CF" w:rsidR="00722E6F" w:rsidRDefault="00722E6F" w:rsidP="001D3BC8">
      <w:pPr>
        <w:rPr>
          <w:rFonts w:eastAsia="Calibri"/>
          <w:spacing w:val="-3"/>
        </w:rPr>
      </w:pPr>
      <w:r w:rsidRPr="00D26090">
        <w:rPr>
          <w:rFonts w:eastAsia="Calibri"/>
          <w:spacing w:val="-3"/>
        </w:rPr>
        <w:t>Severe w</w:t>
      </w:r>
      <w:r w:rsidR="004A0E7F" w:rsidRPr="00D26090">
        <w:rPr>
          <w:rFonts w:eastAsia="Calibri"/>
          <w:spacing w:val="-3"/>
        </w:rPr>
        <w:t>eather hazard includes ice storms, windstorms, and heavy rain/snow</w:t>
      </w:r>
      <w:r w:rsidRPr="00D26090">
        <w:rPr>
          <w:rFonts w:eastAsia="Calibri"/>
          <w:spacing w:val="-3"/>
        </w:rPr>
        <w:t xml:space="preserve"> </w:t>
      </w:r>
      <w:r w:rsidR="004A0E7F" w:rsidRPr="00D26090">
        <w:rPr>
          <w:rFonts w:eastAsia="Calibri"/>
          <w:spacing w:val="-3"/>
        </w:rPr>
        <w:t xml:space="preserve">each </w:t>
      </w:r>
      <w:r w:rsidRPr="00D26090">
        <w:rPr>
          <w:rFonts w:eastAsia="Calibri"/>
          <w:spacing w:val="-3"/>
        </w:rPr>
        <w:t xml:space="preserve">pose a significant risk to life and property in Sherwood by creating conditions that disrupt essential regional systems such as public utilities, telecommunications, and transportation routes. Ice storms accompanied by high winds can have destructive impacts, especially to trees, power lines, and utility services.  </w:t>
      </w:r>
    </w:p>
    <w:p w14:paraId="2F4CD98C" w14:textId="47014F9E" w:rsidR="00722E6F" w:rsidRPr="001D3BC8" w:rsidRDefault="00722E6F" w:rsidP="001D3BC8">
      <w:pPr>
        <w:rPr>
          <w:rFonts w:eastAsia="Times New Roman"/>
          <w:b/>
          <w:bCs/>
        </w:rPr>
      </w:pPr>
      <w:r w:rsidRPr="001D3BC8">
        <w:rPr>
          <w:b/>
          <w:bCs/>
        </w:rPr>
        <w:t>Hazardous Material Incident</w:t>
      </w:r>
      <w:r w:rsidR="004A0E7F" w:rsidRPr="001D3BC8">
        <w:rPr>
          <w:b/>
          <w:bCs/>
        </w:rPr>
        <w:t xml:space="preserve"> </w:t>
      </w:r>
    </w:p>
    <w:p w14:paraId="32429C36" w14:textId="481620B1" w:rsidR="00722E6F" w:rsidRDefault="00722E6F" w:rsidP="001D3BC8">
      <w:r w:rsidRPr="00D26090">
        <w:rPr>
          <w:rFonts w:eastAsia="Calibri"/>
          <w:spacing w:val="-3"/>
        </w:rPr>
        <w:t xml:space="preserve">Hazardous materials incidents may occur at fixed facilities and along transportation routes during transportation related incidents that involve hazardous and radiological materials. </w:t>
      </w:r>
      <w:r>
        <w:t>There are facilities in or near the Sherwood City limits, which contain or are used to transport hazardous materials. In addition, hazardous materials are routinely transported via the rail line that runs through the middle of Sherwood, as well as along Highway 99W.</w:t>
      </w:r>
    </w:p>
    <w:p w14:paraId="5579BDCC" w14:textId="18E90E9F" w:rsidR="004A0E7F" w:rsidRPr="001D3BC8" w:rsidRDefault="004A0E7F" w:rsidP="001D3BC8">
      <w:pPr>
        <w:rPr>
          <w:b/>
          <w:bCs/>
        </w:rPr>
      </w:pPr>
      <w:r w:rsidRPr="001D3BC8">
        <w:rPr>
          <w:b/>
          <w:bCs/>
        </w:rPr>
        <w:t>Pandemic</w:t>
      </w:r>
    </w:p>
    <w:p w14:paraId="52223581" w14:textId="37905C1C" w:rsidR="004A0E7F" w:rsidRPr="00D26090" w:rsidRDefault="004A0E7F" w:rsidP="001D3BC8">
      <w:pPr>
        <w:rPr>
          <w:rFonts w:cs="Arial"/>
          <w:szCs w:val="20"/>
        </w:rPr>
      </w:pPr>
      <w:r>
        <w:t xml:space="preserve">A pandemic is an outbreak of a disease that occurs over a wide geographic area and affects an exceptionally high proportion of the population. </w:t>
      </w:r>
      <w:r w:rsidR="00D26090">
        <w:t xml:space="preserve"> </w:t>
      </w:r>
      <w:r w:rsidRPr="00D26090">
        <w:rPr>
          <w:rFonts w:cs="Arial"/>
          <w:szCs w:val="20"/>
        </w:rPr>
        <w:t xml:space="preserve">In the event of a pandemic, City government will endeavor to conduct business as usual altering the way it conducts its business to delay the introduction, slow the spread, or lessen the severity of pandemic disease (e.g., advising sick people to </w:t>
      </w:r>
      <w:r w:rsidRPr="00D26090">
        <w:rPr>
          <w:rFonts w:cs="Arial"/>
          <w:szCs w:val="20"/>
        </w:rPr>
        <w:lastRenderedPageBreak/>
        <w:t>stay home, limiting public gatherings, working with the Sherwood School District with regard to dismissing students from schools, etc.).</w:t>
      </w:r>
    </w:p>
    <w:p w14:paraId="646657B0" w14:textId="6E64A0DE" w:rsidR="004A0E7F" w:rsidRPr="001D3BC8" w:rsidRDefault="004A0E7F" w:rsidP="001D3BC8">
      <w:pPr>
        <w:rPr>
          <w:b/>
          <w:bCs/>
        </w:rPr>
      </w:pPr>
      <w:r w:rsidRPr="001D3BC8">
        <w:rPr>
          <w:b/>
          <w:bCs/>
        </w:rPr>
        <w:t>Disruption of Transportation System</w:t>
      </w:r>
      <w:r w:rsidR="00A94BBD" w:rsidRPr="001D3BC8">
        <w:rPr>
          <w:b/>
          <w:bCs/>
        </w:rPr>
        <w:t xml:space="preserve"> </w:t>
      </w:r>
    </w:p>
    <w:p w14:paraId="3A733073" w14:textId="5FFEBF45" w:rsidR="004A0E7F" w:rsidRDefault="004A0E7F" w:rsidP="001D3BC8">
      <w:r>
        <w:t>Natural or human-caused incidents can disrupt gas/electric utilities and/or transportation</w:t>
      </w:r>
      <w:r w:rsidRPr="00D26090">
        <w:rPr>
          <w:spacing w:val="-1"/>
        </w:rPr>
        <w:t xml:space="preserve"> </w:t>
      </w:r>
      <w:r>
        <w:t xml:space="preserve">routes.  Highway 99W is a busy thoroughfare thru Sherwood with all manner of traffic from cyclists to automobiles to large semi-trailer trucks. </w:t>
      </w:r>
    </w:p>
    <w:p w14:paraId="0B70B0E6" w14:textId="296A3EC9" w:rsidR="00722E6F" w:rsidRPr="001D3BC8" w:rsidRDefault="00722E6F" w:rsidP="001D3BC8">
      <w:pPr>
        <w:rPr>
          <w:b/>
          <w:bCs/>
        </w:rPr>
      </w:pPr>
      <w:r w:rsidRPr="001D3BC8">
        <w:rPr>
          <w:b/>
          <w:bCs/>
        </w:rPr>
        <w:t>Earthquake (Include landslide)</w:t>
      </w:r>
    </w:p>
    <w:p w14:paraId="6BEE7D72" w14:textId="578E0D19" w:rsidR="00722E6F" w:rsidRPr="001D3BC8" w:rsidRDefault="00722E6F" w:rsidP="001D3BC8">
      <w:pPr>
        <w:rPr>
          <w:b/>
          <w:bCs/>
        </w:rPr>
      </w:pPr>
      <w:r>
        <w:t>Sherwood has a history of small earth</w:t>
      </w:r>
      <w:r>
        <w:softHyphen/>
        <w:t xml:space="preserve">quakes, actual recorded damage and response has been slight.  The City will be impacted by the Cascadia subduction zone earthquakes </w:t>
      </w:r>
      <w:r w:rsidR="00A94BBD">
        <w:t>with an anticipated</w:t>
      </w:r>
      <w:r>
        <w:t xml:space="preserve"> moment magnitude</w:t>
      </w:r>
      <w:r w:rsidR="00A94BBD">
        <w:t xml:space="preserve"> of</w:t>
      </w:r>
      <w:r>
        <w:t xml:space="preserve"> (MW) 9.  Damage from this type of quake would be major to catastrophic. Depending on when the earthquake occurs, a large number of City employees may be unable to make it to work or to the EOC.</w:t>
      </w:r>
    </w:p>
    <w:p w14:paraId="60984768" w14:textId="15302AF2" w:rsidR="00A94BBD" w:rsidRPr="001D3BC8" w:rsidRDefault="00A94BBD" w:rsidP="001D3BC8">
      <w:pPr>
        <w:rPr>
          <w:rFonts w:cs="Times New Roman"/>
          <w:b/>
          <w:bCs/>
        </w:rPr>
      </w:pPr>
      <w:r w:rsidRPr="001D3BC8">
        <w:rPr>
          <w:b/>
          <w:bCs/>
        </w:rPr>
        <w:t>Fire/Explosion (Includes Urban and Urban/Wildland Interface Fires)</w:t>
      </w:r>
    </w:p>
    <w:p w14:paraId="4CF83839" w14:textId="6991BB92" w:rsidR="00A94BBD" w:rsidRPr="00D26090" w:rsidRDefault="00A94BBD" w:rsidP="001D3BC8">
      <w:pPr>
        <w:rPr>
          <w:rFonts w:eastAsia="Times New Roman"/>
        </w:rPr>
      </w:pPr>
      <w:r>
        <w:t xml:space="preserve">While Sherwood has had experience with urban fire occurrences and interface fire occurrences are common within the TVF&amp;R District, most are handled easily through mutual aid without activation of this plan. Sherwood does face a threat of wildland/urban interface fires from areas of mostly undeveloped property within and adjacent to City boundaries. </w:t>
      </w:r>
    </w:p>
    <w:p w14:paraId="1480A133" w14:textId="7450A023" w:rsidR="00A94BBD" w:rsidRPr="001D3BC8" w:rsidRDefault="00A94BBD" w:rsidP="001D3BC8">
      <w:pPr>
        <w:rPr>
          <w:b/>
          <w:bCs/>
        </w:rPr>
      </w:pPr>
      <w:r w:rsidRPr="001D3BC8">
        <w:rPr>
          <w:b/>
          <w:bCs/>
        </w:rPr>
        <w:t>Utility System Failure (Electrical, Water, Gas, Sanitary)</w:t>
      </w:r>
    </w:p>
    <w:p w14:paraId="28EE6FE9" w14:textId="1F1522DB" w:rsidR="00A94BBD" w:rsidRPr="00D26090" w:rsidRDefault="00A94BBD" w:rsidP="001D3BC8">
      <w:pPr>
        <w:rPr>
          <w:rFonts w:cs="Arial"/>
          <w:szCs w:val="20"/>
        </w:rPr>
      </w:pPr>
      <w:r w:rsidRPr="00D26090">
        <w:rPr>
          <w:rFonts w:cs="Arial"/>
          <w:szCs w:val="20"/>
        </w:rPr>
        <w:t xml:space="preserve">Incidents of this nature include the shortage or loss of electrical power, water, sewer, or natural gas and shortages of fuel such as oil, gasoline or diesel, and food supplies. A severe service outage combined with a severe weather incident may require the evacuation and/or sheltering of vulnerable populations. </w:t>
      </w:r>
    </w:p>
    <w:p w14:paraId="24B4E20E" w14:textId="1ECB1388" w:rsidR="00A94BBD" w:rsidRPr="001D3BC8" w:rsidRDefault="00A94BBD" w:rsidP="001D3BC8">
      <w:pPr>
        <w:rPr>
          <w:rFonts w:cs="Arial"/>
          <w:b/>
          <w:bCs/>
          <w:szCs w:val="20"/>
        </w:rPr>
      </w:pPr>
      <w:r w:rsidRPr="001D3BC8">
        <w:rPr>
          <w:rFonts w:cs="Arial"/>
          <w:b/>
          <w:bCs/>
          <w:szCs w:val="20"/>
        </w:rPr>
        <w:t>Flooding Incident</w:t>
      </w:r>
    </w:p>
    <w:p w14:paraId="20786825" w14:textId="57ECB1FD" w:rsidR="00A94BBD" w:rsidRPr="00D26090" w:rsidRDefault="00A94BBD" w:rsidP="001D3BC8">
      <w:pPr>
        <w:rPr>
          <w:rFonts w:cs="Arial"/>
          <w:szCs w:val="20"/>
        </w:rPr>
      </w:pPr>
      <w:r w:rsidRPr="00D26090">
        <w:rPr>
          <w:rFonts w:cs="Arial"/>
          <w:szCs w:val="20"/>
        </w:rPr>
        <w:t>Sherwood has two small streams that are subject to slow rise flooding as well as a portion of the Tualatin River and the Tualatin River Wildlife Refuge also on its eastern boundary.  This area may be exposed to dam failure and subsequent flooding. Blockage of storm drains poses the most likely cause of flood damage in Sherwood.</w:t>
      </w:r>
    </w:p>
    <w:p w14:paraId="46401CDF" w14:textId="286993FD" w:rsidR="00A94BBD" w:rsidRPr="001D3BC8" w:rsidRDefault="00A94BBD" w:rsidP="001D3BC8">
      <w:pPr>
        <w:rPr>
          <w:rFonts w:cs="Arial"/>
          <w:b/>
          <w:bCs/>
          <w:szCs w:val="20"/>
        </w:rPr>
      </w:pPr>
      <w:r w:rsidRPr="001D3BC8">
        <w:rPr>
          <w:rFonts w:cs="Arial"/>
          <w:b/>
          <w:bCs/>
          <w:szCs w:val="20"/>
        </w:rPr>
        <w:t>Civil Disorder (Public Shooting, Hostage Situation, Riot, Terrorism)</w:t>
      </w:r>
    </w:p>
    <w:p w14:paraId="24A07127" w14:textId="21CDE647" w:rsidR="00A94BBD" w:rsidRPr="00D26090" w:rsidRDefault="00A94BBD" w:rsidP="001D3BC8">
      <w:pPr>
        <w:rPr>
          <w:rFonts w:cs="Arial"/>
          <w:szCs w:val="20"/>
        </w:rPr>
      </w:pPr>
      <w:r w:rsidRPr="00D26090">
        <w:rPr>
          <w:rFonts w:cs="Arial"/>
          <w:szCs w:val="20"/>
        </w:rPr>
        <w:t>Incidents of Civil Disorder include actions by individuals or small groups that terrorize a community as a result of wounding or killing significant numbers of individuals. While Sherwood has not experienced events of this nature</w:t>
      </w:r>
    </w:p>
    <w:p w14:paraId="567FC76C" w14:textId="083BC7CE" w:rsidR="00A94BBD" w:rsidRPr="001D3BC8" w:rsidRDefault="00A94BBD" w:rsidP="001D3BC8">
      <w:pPr>
        <w:rPr>
          <w:b/>
          <w:bCs/>
        </w:rPr>
      </w:pPr>
      <w:r w:rsidRPr="001D3BC8">
        <w:rPr>
          <w:b/>
          <w:bCs/>
        </w:rPr>
        <w:t>Volcanic Activity</w:t>
      </w:r>
    </w:p>
    <w:p w14:paraId="7F1258CA" w14:textId="50399D89" w:rsidR="00A94BBD" w:rsidRDefault="00A94BBD" w:rsidP="001D3BC8">
      <w:r>
        <w:t>This kind of event includes ash-fall that might result from an eruption of Mt. Saint Helens or Mt. Hood. Sherwood does not have any direct exposure to lahars or lava flows</w:t>
      </w:r>
      <w:r w:rsidR="00D26090">
        <w:t>.</w:t>
      </w:r>
    </w:p>
    <w:p w14:paraId="42A6C73B" w14:textId="7703F2A2" w:rsidR="00E2783F" w:rsidRPr="007B5173" w:rsidRDefault="00E2783F" w:rsidP="00E2783F">
      <w:pPr>
        <w:pStyle w:val="Heading3"/>
      </w:pPr>
      <w:bookmarkStart w:id="52" w:name="_Toc52278252"/>
      <w:bookmarkStart w:id="53" w:name="_Toc52783325"/>
      <w:bookmarkStart w:id="54" w:name="_Toc62125913"/>
      <w:r>
        <w:lastRenderedPageBreak/>
        <w:t>1.3.</w:t>
      </w:r>
      <w:r w:rsidR="007E2193">
        <w:t>2</w:t>
      </w:r>
      <w:r>
        <w:tab/>
        <w:t>Planning Assumptions</w:t>
      </w:r>
      <w:bookmarkEnd w:id="52"/>
      <w:bookmarkEnd w:id="53"/>
      <w:bookmarkEnd w:id="54"/>
    </w:p>
    <w:p w14:paraId="1335F8E7" w14:textId="6F4F89D8" w:rsidR="00E2783F" w:rsidRDefault="00E2783F" w:rsidP="00E2783F">
      <w:r w:rsidRPr="00120182">
        <w:t xml:space="preserve">The </w:t>
      </w:r>
      <w:r w:rsidR="00E179E9">
        <w:t>community</w:t>
      </w:r>
      <w:r w:rsidRPr="00120182">
        <w:t xml:space="preserve"> of Sherwood </w:t>
      </w:r>
      <w:r w:rsidR="00E179E9" w:rsidRPr="00120182">
        <w:t>expect</w:t>
      </w:r>
      <w:r w:rsidR="00E179E9">
        <w:t>ation is</w:t>
      </w:r>
      <w:r w:rsidRPr="00120182">
        <w:t xml:space="preserve"> that the city will plan for and be prepared to respond to major emergencies and disasters of all types.</w:t>
      </w:r>
      <w:r>
        <w:t xml:space="preserve">  </w:t>
      </w:r>
      <w:r w:rsidRPr="008E0824">
        <w:t>Sherwood will continue to be exposed to the impact of all hazards including those described in the Sherwood Hazard Analysis (</w:t>
      </w:r>
      <w:r>
        <w:t>Addendum</w:t>
      </w:r>
      <w:r w:rsidR="00E179E9">
        <w:t xml:space="preserve"> 2</w:t>
      </w:r>
      <w:r w:rsidRPr="008E0824">
        <w:t>) as well as other hazards that may develop in the future. Sherwood may not have sufficient staff, facilities, and disaster resources to fully implement this plan and its sections. Outside assistance will be available in many, but not all, emergencies affecting the city. In some instances, outside assistance will not be available, and in other cases will take considerable time to arrive.</w:t>
      </w:r>
      <w:r>
        <w:t xml:space="preserve">  Additionally, the City must plan for the possibility that:</w:t>
      </w:r>
    </w:p>
    <w:p w14:paraId="189A80ED" w14:textId="77777777" w:rsidR="00E2783F" w:rsidRPr="0013454B" w:rsidRDefault="00E2783F" w:rsidP="00317EE3">
      <w:pPr>
        <w:pStyle w:val="ListParagraph"/>
        <w:numPr>
          <w:ilvl w:val="0"/>
          <w:numId w:val="16"/>
        </w:numPr>
      </w:pPr>
      <w:r w:rsidRPr="0013454B">
        <w:t>Emergency response personnel may be unable or unavailable to report to work. Certain operations or services may be unavailable due to blocked access or damage to facilities.</w:t>
      </w:r>
    </w:p>
    <w:p w14:paraId="7A50B0C0" w14:textId="77777777" w:rsidR="00E2783F" w:rsidRPr="0013454B" w:rsidRDefault="00E2783F" w:rsidP="00317EE3">
      <w:pPr>
        <w:pStyle w:val="ListParagraph"/>
        <w:numPr>
          <w:ilvl w:val="0"/>
          <w:numId w:val="16"/>
        </w:numPr>
      </w:pPr>
      <w:r w:rsidRPr="0013454B">
        <w:t>Some incidents occur with enough warning that appropriate notification can be issued to ensure an appropriate level of preparation. Other incidents occur with no advanced warning.</w:t>
      </w:r>
    </w:p>
    <w:p w14:paraId="0499BFD9" w14:textId="77777777" w:rsidR="00E2783F" w:rsidRPr="0013454B" w:rsidRDefault="00E2783F" w:rsidP="00317EE3">
      <w:pPr>
        <w:pStyle w:val="ListParagraph"/>
        <w:numPr>
          <w:ilvl w:val="0"/>
          <w:numId w:val="16"/>
        </w:numPr>
      </w:pPr>
      <w:r w:rsidRPr="0013454B">
        <w:t>Overwhelmed communications systems could impair communication to the public and among emergency responders.</w:t>
      </w:r>
    </w:p>
    <w:p w14:paraId="19619252" w14:textId="77777777" w:rsidR="00E2783F" w:rsidRPr="0013454B" w:rsidRDefault="00E2783F" w:rsidP="00317EE3">
      <w:pPr>
        <w:pStyle w:val="ListParagraph"/>
        <w:numPr>
          <w:ilvl w:val="0"/>
          <w:numId w:val="16"/>
        </w:numPr>
      </w:pPr>
      <w:r w:rsidRPr="0013454B">
        <w:t>Non-essential operations may be curtailed to free up resources to respond to the event.</w:t>
      </w:r>
    </w:p>
    <w:p w14:paraId="4F3706E4" w14:textId="77777777" w:rsidR="00E2783F" w:rsidRPr="0013454B" w:rsidRDefault="00E2783F" w:rsidP="00317EE3">
      <w:pPr>
        <w:pStyle w:val="ListParagraph"/>
        <w:numPr>
          <w:ilvl w:val="0"/>
          <w:numId w:val="16"/>
        </w:numPr>
      </w:pPr>
      <w:r w:rsidRPr="0013454B">
        <w:t>The City is dependent on privately owned and operated critical infrastructure resources, including fuel and power utilities, to provide services. If inoperable or depleted, response and recovery efforts may be delayed.</w:t>
      </w:r>
    </w:p>
    <w:p w14:paraId="0D102E06" w14:textId="77777777" w:rsidR="00E2783F" w:rsidRDefault="00E2783F" w:rsidP="00317EE3">
      <w:pPr>
        <w:pStyle w:val="ListParagraph"/>
        <w:numPr>
          <w:ilvl w:val="0"/>
          <w:numId w:val="16"/>
        </w:numPr>
      </w:pPr>
      <w:r w:rsidRPr="0013454B">
        <w:t>In the event of widespread power outages, essential facilities and services will need to operate at minimum load to continue services. Generators will be used so allocation of fuel to operate the generators will need to be prioritized.</w:t>
      </w:r>
    </w:p>
    <w:p w14:paraId="40C263D0" w14:textId="77777777" w:rsidR="00E2783F" w:rsidRDefault="00E2783F" w:rsidP="00317EE3">
      <w:pPr>
        <w:pStyle w:val="ListParagraph"/>
        <w:numPr>
          <w:ilvl w:val="0"/>
          <w:numId w:val="16"/>
        </w:numPr>
      </w:pPr>
      <w:r>
        <w:t xml:space="preserve">All residents may need to utilize their own resources and be self-sufficient following an emergency event.  </w:t>
      </w:r>
    </w:p>
    <w:p w14:paraId="7C7BEEE9" w14:textId="77777777" w:rsidR="00E2783F" w:rsidRPr="00146C65" w:rsidRDefault="00E2783F" w:rsidP="00317EE3">
      <w:pPr>
        <w:pStyle w:val="ListParagraph"/>
        <w:numPr>
          <w:ilvl w:val="0"/>
          <w:numId w:val="16"/>
        </w:numPr>
        <w:rPr>
          <w:sz w:val="24"/>
        </w:rPr>
      </w:pPr>
      <w:r w:rsidRPr="0013454B">
        <w:t>Vulnerable populations will require additional resources to meet access and functional needs.</w:t>
      </w:r>
    </w:p>
    <w:p w14:paraId="3989645F" w14:textId="77777777" w:rsidR="00E2783F" w:rsidRDefault="00E2783F" w:rsidP="00317EE3">
      <w:pPr>
        <w:pStyle w:val="ListParagraph"/>
        <w:numPr>
          <w:ilvl w:val="0"/>
          <w:numId w:val="16"/>
        </w:numPr>
      </w:pPr>
      <w:r>
        <w:t>A large-scale event will exceed the emergency response capabilities of the city and the county. Additional resources will be required from the state and/or</w:t>
      </w:r>
      <w:r w:rsidRPr="00146C65">
        <w:rPr>
          <w:spacing w:val="-5"/>
        </w:rPr>
        <w:t xml:space="preserve"> </w:t>
      </w:r>
      <w:r>
        <w:t>the</w:t>
      </w:r>
      <w:r w:rsidRPr="00146C65">
        <w:rPr>
          <w:spacing w:val="-5"/>
        </w:rPr>
        <w:t xml:space="preserve"> </w:t>
      </w:r>
      <w:r>
        <w:t>federal</w:t>
      </w:r>
      <w:r w:rsidRPr="00146C65">
        <w:rPr>
          <w:spacing w:val="-4"/>
        </w:rPr>
        <w:t xml:space="preserve"> </w:t>
      </w:r>
      <w:r>
        <w:t>government</w:t>
      </w:r>
      <w:r w:rsidRPr="00146C65">
        <w:rPr>
          <w:spacing w:val="-5"/>
        </w:rPr>
        <w:t xml:space="preserve"> </w:t>
      </w:r>
      <w:r>
        <w:t>to</w:t>
      </w:r>
      <w:r w:rsidRPr="00146C65">
        <w:rPr>
          <w:spacing w:val="-4"/>
        </w:rPr>
        <w:t xml:space="preserve"> </w:t>
      </w:r>
      <w:r>
        <w:t>achieve</w:t>
      </w:r>
      <w:r w:rsidRPr="00146C65">
        <w:rPr>
          <w:spacing w:val="-5"/>
        </w:rPr>
        <w:t xml:space="preserve"> </w:t>
      </w:r>
      <w:r>
        <w:t>an</w:t>
      </w:r>
      <w:r w:rsidRPr="00146C65">
        <w:rPr>
          <w:spacing w:val="-4"/>
        </w:rPr>
        <w:t xml:space="preserve"> </w:t>
      </w:r>
      <w:r>
        <w:t>effective</w:t>
      </w:r>
      <w:r w:rsidRPr="00146C65">
        <w:rPr>
          <w:spacing w:val="-5"/>
        </w:rPr>
        <w:t xml:space="preserve"> </w:t>
      </w:r>
      <w:r>
        <w:t>response.</w:t>
      </w:r>
      <w:r w:rsidRPr="00146C65">
        <w:rPr>
          <w:spacing w:val="-4"/>
        </w:rPr>
        <w:t xml:space="preserve"> </w:t>
      </w:r>
      <w:r>
        <w:t>The</w:t>
      </w:r>
      <w:r w:rsidRPr="00146C65">
        <w:rPr>
          <w:spacing w:val="-5"/>
        </w:rPr>
        <w:t xml:space="preserve"> </w:t>
      </w:r>
      <w:r>
        <w:t>Emergency Operations Center (EOC)</w:t>
      </w:r>
      <w:r w:rsidRPr="00146C65">
        <w:rPr>
          <w:spacing w:val="-4"/>
        </w:rPr>
        <w:t xml:space="preserve"> </w:t>
      </w:r>
      <w:r>
        <w:t>will facilitate the acquisition of additional resources to aid in the emergency response effort.</w:t>
      </w:r>
    </w:p>
    <w:p w14:paraId="66DC5093" w14:textId="77777777" w:rsidR="00E2783F" w:rsidRPr="00146C65" w:rsidRDefault="00E2783F" w:rsidP="00317EE3">
      <w:pPr>
        <w:pStyle w:val="ListParagraph"/>
        <w:numPr>
          <w:ilvl w:val="0"/>
          <w:numId w:val="16"/>
        </w:numPr>
        <w:rPr>
          <w:b/>
        </w:rPr>
      </w:pPr>
      <w:r w:rsidRPr="008E0824">
        <w:t xml:space="preserve">Federal support will be forthcoming some federal agencies and resources will </w:t>
      </w:r>
      <w:r>
        <w:t xml:space="preserve">deploy </w:t>
      </w:r>
      <w:r w:rsidRPr="008E0824">
        <w:t>almost immediat</w:t>
      </w:r>
      <w:r>
        <w:t>ely</w:t>
      </w:r>
      <w:r w:rsidRPr="008E0824">
        <w:t>; however, most will arrive on a more protracted timeline ranging from 48 - 72 hours, or even longer for some events.</w:t>
      </w:r>
    </w:p>
    <w:p w14:paraId="38D15A5E" w14:textId="489B38E4" w:rsidR="007B5173" w:rsidRDefault="007B5173" w:rsidP="00D208CC">
      <w:pPr>
        <w:pStyle w:val="Heading2"/>
      </w:pPr>
      <w:bookmarkStart w:id="55" w:name="_Toc52783326"/>
      <w:bookmarkStart w:id="56" w:name="_Toc62125914"/>
      <w:r>
        <w:t>1.4</w:t>
      </w:r>
      <w:r>
        <w:tab/>
        <w:t>Authority</w:t>
      </w:r>
      <w:bookmarkEnd w:id="48"/>
      <w:bookmarkEnd w:id="49"/>
      <w:bookmarkEnd w:id="50"/>
      <w:bookmarkEnd w:id="51"/>
      <w:bookmarkEnd w:id="55"/>
      <w:bookmarkEnd w:id="56"/>
    </w:p>
    <w:p w14:paraId="42A0C365" w14:textId="77777777" w:rsidR="00E06F32" w:rsidRDefault="00E06F32" w:rsidP="00E06F32">
      <w:pPr>
        <w:rPr>
          <w:rFonts w:ascii="Times New Roman" w:hAnsi="Times New Roman" w:cs="Times New Roman"/>
          <w:sz w:val="24"/>
        </w:rPr>
      </w:pPr>
      <w:r>
        <w:t>City of Sherwood Ordinance 2009-004 in amending the City of Sherwood Municipal Code, and Resolution 2009-049 in approving this plan, authorize the City Manager to declare an emergency, to request needed assistance, and to establish certain emergency authorities, to take such actions and issue such orders as are determined to be necessary and prudent to protect the public and property and to efficiently conduct activities that minimize or mitigate the effects of the emergency, including but not limited to:</w:t>
      </w:r>
    </w:p>
    <w:p w14:paraId="35FB1063" w14:textId="77777777" w:rsidR="00723252" w:rsidRDefault="00723252" w:rsidP="00317EE3">
      <w:pPr>
        <w:pStyle w:val="ListParagraph"/>
        <w:numPr>
          <w:ilvl w:val="0"/>
          <w:numId w:val="20"/>
        </w:numPr>
      </w:pPr>
      <w:r>
        <w:lastRenderedPageBreak/>
        <w:t>O</w:t>
      </w:r>
      <w:r w:rsidRPr="00866716">
        <w:t>rder such other measures as are necessary for the protection of life or property, or for the recovery from the emergency.</w:t>
      </w:r>
    </w:p>
    <w:p w14:paraId="479DDB17" w14:textId="77777777" w:rsidR="00866716" w:rsidRDefault="00866716" w:rsidP="00317EE3">
      <w:pPr>
        <w:pStyle w:val="ListParagraph"/>
        <w:numPr>
          <w:ilvl w:val="0"/>
          <w:numId w:val="20"/>
        </w:numPr>
      </w:pPr>
      <w:r>
        <w:t>R</w:t>
      </w:r>
      <w:r w:rsidRPr="00866716">
        <w:t>edirect City funds for emergency use and suspend standard City procurement procedures;</w:t>
      </w:r>
    </w:p>
    <w:p w14:paraId="4DA6C015" w14:textId="77777777" w:rsidR="00723252" w:rsidRDefault="00723252" w:rsidP="00317EE3">
      <w:pPr>
        <w:pStyle w:val="ListParagraph"/>
        <w:numPr>
          <w:ilvl w:val="0"/>
          <w:numId w:val="20"/>
        </w:numPr>
      </w:pPr>
      <w:r>
        <w:t>Mandating the evacuation of residents and other individuals from structures or areas;</w:t>
      </w:r>
    </w:p>
    <w:p w14:paraId="0E435D0D" w14:textId="181958C6" w:rsidR="00723252" w:rsidRDefault="00723252" w:rsidP="00317EE3">
      <w:pPr>
        <w:pStyle w:val="ListParagraph"/>
        <w:numPr>
          <w:ilvl w:val="0"/>
          <w:numId w:val="20"/>
        </w:numPr>
      </w:pPr>
      <w:r>
        <w:t xml:space="preserve">Establishing a curfew </w:t>
      </w:r>
      <w:r w:rsidRPr="00866716">
        <w:t>which fixes the hours during which all persons other than officially authorized personnel may not be upon the public streets or other public places</w:t>
      </w:r>
      <w:r>
        <w:t xml:space="preserve"> for the area subject to the declaration, including hours of operation for businesses and other establishments;</w:t>
      </w:r>
    </w:p>
    <w:p w14:paraId="6A694448" w14:textId="77777777" w:rsidR="00723252" w:rsidRDefault="00723252" w:rsidP="00317EE3">
      <w:pPr>
        <w:pStyle w:val="ListParagraph"/>
        <w:numPr>
          <w:ilvl w:val="0"/>
          <w:numId w:val="20"/>
        </w:numPr>
      </w:pPr>
      <w:r>
        <w:t>Prohibiting, or regulating the number of persons gathering or congregating on any public property or outdoor space within the area subject to the declaration;</w:t>
      </w:r>
    </w:p>
    <w:p w14:paraId="47E0E5F4" w14:textId="77777777" w:rsidR="00866716" w:rsidRDefault="00866716" w:rsidP="00317EE3">
      <w:pPr>
        <w:pStyle w:val="ListParagraph"/>
        <w:numPr>
          <w:ilvl w:val="0"/>
          <w:numId w:val="20"/>
        </w:numPr>
      </w:pPr>
      <w:r>
        <w:t>B</w:t>
      </w:r>
      <w:r w:rsidRPr="00866716">
        <w:t>arricade streets and prohibit vehicular or pedestrian traffic, or regulate the same on any public street leading to the emergency area for such distance as may be deemed necessary under the circumstances;</w:t>
      </w:r>
    </w:p>
    <w:p w14:paraId="4507F96D" w14:textId="77777777" w:rsidR="00723252" w:rsidRDefault="00723252" w:rsidP="00317EE3">
      <w:pPr>
        <w:pStyle w:val="ListParagraph"/>
        <w:numPr>
          <w:ilvl w:val="0"/>
          <w:numId w:val="20"/>
        </w:numPr>
      </w:pPr>
      <w:r>
        <w:t>Restricting or prohibiting the sale of products deemed dangerous, including but not limited to alcohol, flammable liquids and explosives;</w:t>
      </w:r>
    </w:p>
    <w:p w14:paraId="0222FFD5" w14:textId="448B6144" w:rsidR="00866716" w:rsidRDefault="00723252" w:rsidP="00317EE3">
      <w:pPr>
        <w:pStyle w:val="ListParagraph"/>
        <w:numPr>
          <w:ilvl w:val="0"/>
          <w:numId w:val="20"/>
        </w:numPr>
      </w:pPr>
      <w:r>
        <w:t xml:space="preserve">Declaring and ordering the abatement of nuisances, including damaged structures </w:t>
      </w:r>
      <w:r w:rsidR="00866716">
        <w:t>P</w:t>
      </w:r>
      <w:r w:rsidR="00866716" w:rsidRPr="00866716">
        <w:t>rohibit or restrict the sale of gasoline or other flammable liquids;</w:t>
      </w:r>
    </w:p>
    <w:p w14:paraId="162F87DB" w14:textId="77777777" w:rsidR="00866716" w:rsidRDefault="00866716" w:rsidP="00317EE3">
      <w:pPr>
        <w:pStyle w:val="ListParagraph"/>
        <w:numPr>
          <w:ilvl w:val="0"/>
          <w:numId w:val="20"/>
        </w:numPr>
      </w:pPr>
      <w:r>
        <w:t>P</w:t>
      </w:r>
      <w:r w:rsidRPr="00866716">
        <w:t>rohibit the sale, carrying, or possession of any weapons or explosives of any kind on public streets, public places, or any outdoor place;</w:t>
      </w:r>
    </w:p>
    <w:p w14:paraId="185876D6" w14:textId="77777777" w:rsidR="00723252" w:rsidRDefault="00723252" w:rsidP="00317EE3">
      <w:pPr>
        <w:pStyle w:val="ListParagraph"/>
        <w:numPr>
          <w:ilvl w:val="0"/>
          <w:numId w:val="20"/>
        </w:numPr>
      </w:pPr>
      <w:r>
        <w:t>Waiving or modifying rules governing purchasing, execution of contracts and authorizing expenditures;</w:t>
      </w:r>
    </w:p>
    <w:p w14:paraId="14D3A4DF" w14:textId="77777777" w:rsidR="00723252" w:rsidRDefault="00723252" w:rsidP="00317EE3">
      <w:pPr>
        <w:pStyle w:val="ListParagraph"/>
        <w:numPr>
          <w:ilvl w:val="0"/>
          <w:numId w:val="20"/>
        </w:numPr>
      </w:pPr>
      <w:r>
        <w:t>Suspending or modifying personnel rules;</w:t>
      </w:r>
    </w:p>
    <w:p w14:paraId="1668AA2C" w14:textId="77777777" w:rsidR="00723252" w:rsidRDefault="00723252" w:rsidP="00317EE3">
      <w:pPr>
        <w:pStyle w:val="ListParagraph"/>
        <w:numPr>
          <w:ilvl w:val="0"/>
          <w:numId w:val="20"/>
        </w:numPr>
      </w:pPr>
      <w:r>
        <w:t>Imposing new fees, waiving or modifying fees;</w:t>
      </w:r>
    </w:p>
    <w:p w14:paraId="058A1029" w14:textId="77777777" w:rsidR="00723252" w:rsidRDefault="00723252" w:rsidP="00317EE3">
      <w:pPr>
        <w:pStyle w:val="ListParagraph"/>
        <w:numPr>
          <w:ilvl w:val="0"/>
          <w:numId w:val="20"/>
        </w:numPr>
      </w:pPr>
      <w:r>
        <w:t>Restricting or regulating commercial activity to the extent permitted by law.</w:t>
      </w:r>
    </w:p>
    <w:p w14:paraId="140A8267" w14:textId="6CC7740A" w:rsidR="00EF62C1" w:rsidRDefault="00EF62C1" w:rsidP="00EF62C1">
      <w:pPr>
        <w:pStyle w:val="Heading3"/>
      </w:pPr>
      <w:bookmarkStart w:id="57" w:name="_Toc52783327"/>
      <w:bookmarkStart w:id="58" w:name="_Toc62125915"/>
      <w:r>
        <w:t>1.4.1</w:t>
      </w:r>
      <w:r>
        <w:tab/>
        <w:t>Emergency Powers</w:t>
      </w:r>
      <w:bookmarkEnd w:id="57"/>
      <w:bookmarkEnd w:id="58"/>
    </w:p>
    <w:p w14:paraId="2CE5B9EE" w14:textId="75D4506F" w:rsidR="00ED656E" w:rsidRPr="002E665D" w:rsidRDefault="009056CB" w:rsidP="00ED656E">
      <w:r>
        <w:rPr>
          <w:spacing w:val="-3"/>
        </w:rPr>
        <w:t xml:space="preserve">This plan is issued by the Sherwood City Council pursuant to Chapter 401, Oregon Revised Statutes (ORS), and City of Sherwood Municipal Code Chapter 2.380 Emergency Code (City of Sherwood Ordinance 2009-006) and City of Sherwood Resolutions 2009-049  and 2006-038.  The Sherwood Municipal Emergency Code is </w:t>
      </w:r>
      <w:r>
        <w:t xml:space="preserve">designed to provide direction for the city, its officials and </w:t>
      </w:r>
      <w:r w:rsidR="00AB5775">
        <w:t xml:space="preserve">is </w:t>
      </w:r>
      <w:r>
        <w:t>consistent with the city’s charter, Washington County ordinances</w:t>
      </w:r>
      <w:r w:rsidR="00AB5775">
        <w:t xml:space="preserve">, </w:t>
      </w:r>
      <w:r>
        <w:t xml:space="preserve">and Oregon Revised Statues ORS 401.305 to ORS 401.335 (2009) in the event an emergency or disaster exists within the city.  </w:t>
      </w:r>
      <w:r w:rsidR="00ED656E">
        <w:t>For a more detailed review please refer to Addendum 3 in this document.</w:t>
      </w:r>
      <w:r w:rsidR="0088086F">
        <w:t xml:space="preserve"> </w:t>
      </w:r>
    </w:p>
    <w:p w14:paraId="35FB31F8" w14:textId="041ABC9A" w:rsidR="009056CB" w:rsidRDefault="009056CB" w:rsidP="009056CB">
      <w:pPr>
        <w:tabs>
          <w:tab w:val="left" w:pos="360"/>
          <w:tab w:val="left" w:pos="720"/>
          <w:tab w:val="left" w:pos="1080"/>
        </w:tabs>
        <w:suppressAutoHyphens/>
        <w:spacing w:after="120"/>
      </w:pPr>
      <w:r>
        <w:t xml:space="preserve">The following regulations are intended to reduce the risk of the city, its residents and the public at large to loss of life, injury to persons, damage to property or to the environment.  </w:t>
      </w:r>
    </w:p>
    <w:p w14:paraId="7A980D62" w14:textId="12600B38" w:rsidR="00ED67C1" w:rsidRDefault="00ED67C1" w:rsidP="00ED67C1">
      <w:bookmarkStart w:id="59" w:name="2.01.040"/>
      <w:r w:rsidRPr="00ED67C1">
        <w:rPr>
          <w:b/>
          <w:bCs/>
        </w:rPr>
        <w:t>City of Sherwood Municipal Code Chapter 2.380 Emergency Code – 2.38.010 Emergency Authority</w:t>
      </w:r>
      <w:r>
        <w:rPr>
          <w:b/>
          <w:bCs/>
          <w:noProof/>
        </w:rPr>
        <w:t>…</w:t>
      </w:r>
      <w:r w:rsidRPr="00B001A8">
        <w:t>A line of succession is necessary to ensure the continuity of city government and to keep the Mayor informed during an emergency</w:t>
      </w:r>
      <w:r>
        <w:t xml:space="preserve">.  </w:t>
      </w:r>
    </w:p>
    <w:p w14:paraId="20238BC8" w14:textId="5C104A3E" w:rsidR="00ED67C1" w:rsidRDefault="00ED67C1" w:rsidP="00ED67C1">
      <w:r>
        <w:t>The figure below illustrates a top-down succession structure starting with the City Manager and running through Department Directors.   For more detailed definition refer to City of Sherwood Ordinance 2009-006; Sec 2.38.030.</w:t>
      </w:r>
    </w:p>
    <w:p w14:paraId="7941B36B" w14:textId="0E8F4E13" w:rsidR="00ED67C1" w:rsidRDefault="00ED67C1" w:rsidP="00ED67C1">
      <w:pPr>
        <w:pStyle w:val="Caption"/>
      </w:pPr>
      <w:bookmarkStart w:id="60" w:name="_Toc62125982"/>
      <w:r>
        <w:lastRenderedPageBreak/>
        <w:t xml:space="preserve">Figure </w:t>
      </w:r>
      <w:r w:rsidR="00B72539">
        <w:fldChar w:fldCharType="begin"/>
      </w:r>
      <w:r w:rsidR="00B72539">
        <w:instrText xml:space="preserve"> SEQ Figure \* ARABIC </w:instrText>
      </w:r>
      <w:r w:rsidR="00B72539">
        <w:fldChar w:fldCharType="separate"/>
      </w:r>
      <w:r w:rsidR="00B93B62">
        <w:rPr>
          <w:noProof/>
        </w:rPr>
        <w:t>1</w:t>
      </w:r>
      <w:r w:rsidR="00B72539">
        <w:rPr>
          <w:noProof/>
        </w:rPr>
        <w:fldChar w:fldCharType="end"/>
      </w:r>
      <w:r>
        <w:t>: City of Sherwood Line of Succession</w:t>
      </w:r>
      <w:r w:rsidRPr="00ED67C1">
        <w:rPr>
          <w:b w:val="0"/>
          <w:noProof/>
        </w:rPr>
        <w:drawing>
          <wp:anchor distT="0" distB="0" distL="114300" distR="114300" simplePos="0" relativeHeight="251699200" behindDoc="1" locked="0" layoutInCell="1" allowOverlap="1" wp14:anchorId="5AAC7C6E" wp14:editId="37F5BE2F">
            <wp:simplePos x="0" y="0"/>
            <wp:positionH relativeFrom="column">
              <wp:posOffset>1628775</wp:posOffset>
            </wp:positionH>
            <wp:positionV relativeFrom="paragraph">
              <wp:posOffset>275590</wp:posOffset>
            </wp:positionV>
            <wp:extent cx="3038475" cy="2914650"/>
            <wp:effectExtent l="0" t="0" r="0" b="19050"/>
            <wp:wrapTopAndBottom/>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bookmarkEnd w:id="60"/>
    </w:p>
    <w:p w14:paraId="6363A652" w14:textId="77777777" w:rsidR="00ED67C1" w:rsidRDefault="00ED67C1" w:rsidP="00ED67C1">
      <w:pPr>
        <w:rPr>
          <w:b/>
          <w:bCs/>
          <w:spacing w:val="-3"/>
        </w:rPr>
      </w:pPr>
    </w:p>
    <w:p w14:paraId="55CE7FFD" w14:textId="574DEC00" w:rsidR="0088086F" w:rsidRDefault="0088086F" w:rsidP="00ED67C1">
      <w:r>
        <w:rPr>
          <w:b/>
          <w:bCs/>
          <w:spacing w:val="-3"/>
        </w:rPr>
        <w:t xml:space="preserve">City of Sherwood </w:t>
      </w:r>
      <w:r w:rsidRPr="00EF62C1">
        <w:rPr>
          <w:b/>
          <w:bCs/>
          <w:spacing w:val="-3"/>
        </w:rPr>
        <w:t>Municipal Code Chapter 2.380 Emergency Code</w:t>
      </w:r>
      <w:r>
        <w:rPr>
          <w:b/>
          <w:bCs/>
          <w:spacing w:val="-3"/>
        </w:rPr>
        <w:t xml:space="preserve"> –</w:t>
      </w:r>
      <w:r w:rsidRPr="00EF62C1">
        <w:rPr>
          <w:b/>
          <w:bCs/>
          <w:spacing w:val="-3"/>
        </w:rPr>
        <w:t xml:space="preserve"> </w:t>
      </w:r>
      <w:r>
        <w:rPr>
          <w:b/>
          <w:bCs/>
        </w:rPr>
        <w:t>2.46.060</w:t>
      </w:r>
      <w:r w:rsidRPr="00EF62C1">
        <w:rPr>
          <w:b/>
          <w:bCs/>
        </w:rPr>
        <w:t xml:space="preserve"> Declaration </w:t>
      </w:r>
      <w:r>
        <w:rPr>
          <w:b/>
          <w:bCs/>
        </w:rPr>
        <w:t xml:space="preserve">of </w:t>
      </w:r>
      <w:r w:rsidRPr="00EF62C1">
        <w:rPr>
          <w:b/>
          <w:bCs/>
        </w:rPr>
        <w:t>Emergency</w:t>
      </w:r>
      <w:r>
        <w:rPr>
          <w:b/>
          <w:bCs/>
        </w:rPr>
        <w:t>…</w:t>
      </w:r>
      <w:r>
        <w:tab/>
        <w:t>When circumstances so warrant and subject to the direction of the city manager, the emergency program manager shall prepare a report and make a recommendation to the city council, at a regular or special meeting, requesting the declaration of an emergency. The city council shall consider the emergency program manager’s recommendation and may declare an emergency and proclaim in writing by the city manager. If the manager is unavailable to make the proclamation, it may then be made by the incident commander and confirmed in writing by a member of the city council in the following successive order:</w:t>
      </w:r>
    </w:p>
    <w:p w14:paraId="6E10EB2B" w14:textId="77777777" w:rsidR="0088086F" w:rsidRDefault="0088086F" w:rsidP="00317EE3">
      <w:pPr>
        <w:pStyle w:val="ListParagraph"/>
        <w:numPr>
          <w:ilvl w:val="0"/>
          <w:numId w:val="21"/>
        </w:numPr>
      </w:pPr>
      <w:r>
        <w:t>The mayor; and if he/she is unavailable then by</w:t>
      </w:r>
    </w:p>
    <w:p w14:paraId="1A1ABDCB" w14:textId="77777777" w:rsidR="0088086F" w:rsidRDefault="0088086F" w:rsidP="00317EE3">
      <w:pPr>
        <w:pStyle w:val="ListParagraph"/>
        <w:numPr>
          <w:ilvl w:val="0"/>
          <w:numId w:val="21"/>
        </w:numPr>
      </w:pPr>
      <w:r>
        <w:t>The current president of the council; and if he/she is unavailable</w:t>
      </w:r>
    </w:p>
    <w:p w14:paraId="0EEFE140" w14:textId="77777777" w:rsidR="0088086F" w:rsidRDefault="0088086F" w:rsidP="00317EE3">
      <w:pPr>
        <w:pStyle w:val="ListParagraph"/>
        <w:numPr>
          <w:ilvl w:val="0"/>
          <w:numId w:val="21"/>
        </w:numPr>
      </w:pPr>
      <w:r>
        <w:t>Then successively through the council in the order of each member came on to the council. In the event the incumbent city manager is unavailable at the inception or during the course of the emergency, the person making the declaration shall have the authority to exercise the manager until such time as the council selects another person to act in that capacity.</w:t>
      </w:r>
    </w:p>
    <w:p w14:paraId="23A11930" w14:textId="77777777" w:rsidR="0088086F" w:rsidRDefault="0088086F" w:rsidP="0088086F">
      <w:r>
        <w:rPr>
          <w:b/>
          <w:bCs/>
          <w:spacing w:val="-3"/>
        </w:rPr>
        <w:t xml:space="preserve">City of Sherwood </w:t>
      </w:r>
      <w:r w:rsidRPr="00EF62C1">
        <w:rPr>
          <w:b/>
          <w:bCs/>
          <w:spacing w:val="-3"/>
        </w:rPr>
        <w:t>Municipal Code Chapter 2.380 Emergency Code</w:t>
      </w:r>
      <w:r>
        <w:rPr>
          <w:b/>
          <w:bCs/>
          <w:spacing w:val="-3"/>
        </w:rPr>
        <w:t xml:space="preserve"> -</w:t>
      </w:r>
      <w:r w:rsidRPr="00EF62C1">
        <w:rPr>
          <w:b/>
          <w:bCs/>
          <w:spacing w:val="-3"/>
        </w:rPr>
        <w:t xml:space="preserve"> </w:t>
      </w:r>
      <w:r w:rsidRPr="00EF62C1">
        <w:rPr>
          <w:b/>
          <w:bCs/>
        </w:rPr>
        <w:t>2.01.040 Declaration and Ratification of a Local Emergency</w:t>
      </w:r>
      <w:r>
        <w:rPr>
          <w:b/>
          <w:bCs/>
        </w:rPr>
        <w:t>…</w:t>
      </w:r>
      <w:r w:rsidRPr="00D261CD">
        <w:t>When the Mayor determines that a local emergency exists, the Mayor shall make a declaration to that effect, and within 24 hours, call a special meeting of City Council to ratify the declaration of emergency.</w:t>
      </w:r>
    </w:p>
    <w:bookmarkEnd w:id="59"/>
    <w:p w14:paraId="6305DCD6" w14:textId="24982F0E" w:rsidR="00EF62C1" w:rsidRDefault="00AB5775" w:rsidP="00D208CC">
      <w:pPr>
        <w:rPr>
          <w:color w:val="000000"/>
        </w:rPr>
      </w:pPr>
      <w:r>
        <w:rPr>
          <w:b/>
          <w:bCs/>
          <w:spacing w:val="-3"/>
        </w:rPr>
        <w:t xml:space="preserve">City of Sherwood </w:t>
      </w:r>
      <w:r w:rsidR="00EF62C1" w:rsidRPr="00EF62C1">
        <w:rPr>
          <w:b/>
          <w:bCs/>
          <w:spacing w:val="-3"/>
        </w:rPr>
        <w:t>Municipal Code Chapter 2.380 Emergency Code</w:t>
      </w:r>
      <w:r w:rsidR="00EF62C1">
        <w:rPr>
          <w:b/>
          <w:bCs/>
          <w:spacing w:val="-3"/>
        </w:rPr>
        <w:t xml:space="preserve"> -</w:t>
      </w:r>
      <w:r w:rsidR="00EF62C1" w:rsidRPr="00EF62C1">
        <w:rPr>
          <w:b/>
          <w:bCs/>
          <w:spacing w:val="-3"/>
        </w:rPr>
        <w:t xml:space="preserve"> </w:t>
      </w:r>
      <w:r w:rsidR="00EF62C1" w:rsidRPr="00EF62C1">
        <w:rPr>
          <w:b/>
          <w:bCs/>
        </w:rPr>
        <w:t>2.</w:t>
      </w:r>
      <w:r w:rsidR="00EF62C1">
        <w:rPr>
          <w:b/>
          <w:bCs/>
        </w:rPr>
        <w:t>46.070 –</w:t>
      </w:r>
      <w:r w:rsidR="00EF62C1" w:rsidRPr="00EF62C1">
        <w:rPr>
          <w:b/>
          <w:bCs/>
        </w:rPr>
        <w:t xml:space="preserve"> </w:t>
      </w:r>
      <w:r w:rsidR="00EF62C1">
        <w:rPr>
          <w:b/>
          <w:bCs/>
        </w:rPr>
        <w:t>Authority of City Manager…</w:t>
      </w:r>
      <w:r w:rsidR="00EF62C1">
        <w:rPr>
          <w:color w:val="000000"/>
        </w:rPr>
        <w:t xml:space="preserve">Whenever an emergency is declared under Section 2.46.060 of this chapter, the city manager may authorize specific emergency powers for the duration of the emergency period and the specific areas or portions of the city wherein the emergency is declared to exist and over which the city </w:t>
      </w:r>
      <w:r w:rsidR="00EF62C1">
        <w:rPr>
          <w:color w:val="000000"/>
        </w:rPr>
        <w:lastRenderedPageBreak/>
        <w:t>has authority, consistent with the declaration of emergency as required to protect the public health, safety and welfare.</w:t>
      </w:r>
    </w:p>
    <w:p w14:paraId="73CE67A4" w14:textId="343E6A82" w:rsidR="009056CB" w:rsidRDefault="009056CB" w:rsidP="009056CB">
      <w:pPr>
        <w:spacing w:before="100" w:beforeAutospacing="1" w:after="100" w:afterAutospacing="1"/>
        <w:ind w:right="-90"/>
        <w:rPr>
          <w:rFonts w:ascii="Times New Roman" w:hAnsi="Times New Roman" w:cs="Times New Roman"/>
          <w:color w:val="000000"/>
          <w:szCs w:val="24"/>
        </w:rPr>
      </w:pPr>
      <w:r w:rsidRPr="00EF62C1">
        <w:rPr>
          <w:b/>
          <w:bCs/>
          <w:spacing w:val="-3"/>
        </w:rPr>
        <w:t>City of Sherwood Municipal Code Chapter 2.380 Emergency Code</w:t>
      </w:r>
      <w:r>
        <w:rPr>
          <w:b/>
          <w:bCs/>
          <w:spacing w:val="-3"/>
        </w:rPr>
        <w:t xml:space="preserve"> –</w:t>
      </w:r>
      <w:r w:rsidRPr="00EF62C1">
        <w:rPr>
          <w:b/>
          <w:bCs/>
          <w:spacing w:val="-3"/>
        </w:rPr>
        <w:t xml:space="preserve"> </w:t>
      </w:r>
      <w:r>
        <w:rPr>
          <w:b/>
          <w:bCs/>
        </w:rPr>
        <w:t>2.46.090</w:t>
      </w:r>
      <w:r w:rsidRPr="00EF62C1">
        <w:rPr>
          <w:b/>
          <w:bCs/>
        </w:rPr>
        <w:t xml:space="preserve"> </w:t>
      </w:r>
      <w:r>
        <w:rPr>
          <w:b/>
          <w:bCs/>
        </w:rPr>
        <w:t>Authority to enter property…</w:t>
      </w:r>
      <w:r w:rsidRPr="009056CB">
        <w:rPr>
          <w:color w:val="000000"/>
        </w:rPr>
        <w:t xml:space="preserve"> </w:t>
      </w:r>
      <w:r>
        <w:rPr>
          <w:color w:val="000000"/>
        </w:rPr>
        <w:t>During an emergency declared under Section 2.46.060 of this chapter, a city employee or agent may enter onto or upon private property, if the person has reasonable grounds to believe there is a true emergency and an immediate need for assistance for the protection of life or property, and that entering onto private land will allow the person to take steps to alleviate the emergency and prevent or minimize danger to lives or property from the declared emergency. (Ord. 4490 § 1 (part), 1997)</w:t>
      </w:r>
    </w:p>
    <w:p w14:paraId="1379B861" w14:textId="63731D41" w:rsidR="007B5173" w:rsidRDefault="009056CB" w:rsidP="007B5173">
      <w:pPr>
        <w:rPr>
          <w:color w:val="000000"/>
        </w:rPr>
      </w:pPr>
      <w:r w:rsidRPr="00EF62C1">
        <w:rPr>
          <w:b/>
          <w:bCs/>
          <w:spacing w:val="-3"/>
        </w:rPr>
        <w:t>City of Sherwood Municipal Code Chapter 2.380 Emergency Code</w:t>
      </w:r>
      <w:r>
        <w:rPr>
          <w:b/>
          <w:bCs/>
          <w:spacing w:val="-3"/>
        </w:rPr>
        <w:t xml:space="preserve"> –</w:t>
      </w:r>
      <w:r w:rsidRPr="00EF62C1">
        <w:rPr>
          <w:b/>
          <w:bCs/>
          <w:spacing w:val="-3"/>
        </w:rPr>
        <w:t xml:space="preserve"> </w:t>
      </w:r>
      <w:r>
        <w:rPr>
          <w:b/>
          <w:bCs/>
        </w:rPr>
        <w:t>2.46.100</w:t>
      </w:r>
      <w:r w:rsidRPr="00EF62C1">
        <w:rPr>
          <w:b/>
          <w:bCs/>
        </w:rPr>
        <w:t xml:space="preserve"> </w:t>
      </w:r>
      <w:r>
        <w:rPr>
          <w:b/>
          <w:bCs/>
        </w:rPr>
        <w:t>Suspension of procurement requirements…</w:t>
      </w:r>
      <w:r w:rsidRPr="009056CB">
        <w:rPr>
          <w:color w:val="000000"/>
        </w:rPr>
        <w:t xml:space="preserve"> </w:t>
      </w:r>
      <w:r>
        <w:rPr>
          <w:color w:val="000000"/>
        </w:rPr>
        <w:t>When an emergency is declared under Section 2.46.060 of this chapter, and consistent with the plan and applicable state law, the city manager is authorized to suspend the applicable public procurement requirements, and, to the extent sufficient funds are available and budgeted, to redirect city funds to pay expenses incurred as a result of responding to the emergency. (Ord. 4490 § 1 (part), 1997)</w:t>
      </w:r>
    </w:p>
    <w:p w14:paraId="0324DE69" w14:textId="1F38104C" w:rsidR="009056CB" w:rsidRDefault="009056CB" w:rsidP="007B5173">
      <w:pPr>
        <w:rPr>
          <w:color w:val="000000"/>
        </w:rPr>
      </w:pPr>
      <w:r w:rsidRPr="00EF62C1">
        <w:rPr>
          <w:b/>
          <w:bCs/>
          <w:spacing w:val="-3"/>
        </w:rPr>
        <w:t>City of Sherwood Municipal Code Chapter 2.380 Emergency Code</w:t>
      </w:r>
      <w:r>
        <w:rPr>
          <w:b/>
          <w:bCs/>
          <w:spacing w:val="-3"/>
        </w:rPr>
        <w:t xml:space="preserve"> –</w:t>
      </w:r>
      <w:r w:rsidRPr="00EF62C1">
        <w:rPr>
          <w:b/>
          <w:bCs/>
          <w:spacing w:val="-3"/>
        </w:rPr>
        <w:t xml:space="preserve"> </w:t>
      </w:r>
      <w:r>
        <w:rPr>
          <w:b/>
          <w:bCs/>
        </w:rPr>
        <w:t>2.</w:t>
      </w:r>
      <w:r w:rsidR="00AB5775">
        <w:rPr>
          <w:b/>
          <w:bCs/>
        </w:rPr>
        <w:t>46.110 Nonliability for emergency services</w:t>
      </w:r>
      <w:r>
        <w:rPr>
          <w:b/>
          <w:bCs/>
        </w:rPr>
        <w:t>…</w:t>
      </w:r>
      <w:r w:rsidR="00AB5775" w:rsidRPr="00AB5775">
        <w:rPr>
          <w:color w:val="000000"/>
        </w:rPr>
        <w:t xml:space="preserve"> </w:t>
      </w:r>
      <w:r w:rsidR="00AB5775">
        <w:rPr>
          <w:color w:val="000000"/>
        </w:rPr>
        <w:t>Pursuant to ORS 401.515, during the existence of a declared or undeclared emergency, the city and any agent of the city engaged in any emergency services activity, while complying with or attempting to comply with the plan</w:t>
      </w:r>
      <w:r w:rsidR="00ED656E">
        <w:rPr>
          <w:color w:val="000000"/>
        </w:rPr>
        <w:t>.</w:t>
      </w:r>
    </w:p>
    <w:p w14:paraId="603C8410" w14:textId="77777777" w:rsidR="0088086F" w:rsidRDefault="0088086F" w:rsidP="0088086F">
      <w:r>
        <w:t>For large scale disasters, a Presidential declaration of “emergency” or “major disaster” via the Robert T. Stafford Emergency Relief and Disaster Assistance Act, Public Law 93-288, as amended, allows for federal assistance to the impacted area. For major and catastrophic incidents, including incidents for which a Presidential declaration has been issued, aid from federal agencies may be requested via Washington County through the state and mobilized to provide assistance to the state and Washington County pursuant to the National Response Framework (NRF).  State law gives law enforcement the authority to issue and enforce mandatory evacuation orders where it is needed. Other emergency officials may recommend evacuation of threatened or stricken areas.</w:t>
      </w:r>
    </w:p>
    <w:p w14:paraId="38F92E60" w14:textId="65A79324" w:rsidR="00263F38" w:rsidRDefault="00FA0DDA" w:rsidP="00FA0DDA">
      <w:pPr>
        <w:pStyle w:val="Heading2"/>
      </w:pPr>
      <w:bookmarkStart w:id="61" w:name="_Toc52278256"/>
      <w:bookmarkStart w:id="62" w:name="_Toc52783328"/>
      <w:bookmarkStart w:id="63" w:name="_Toc62125916"/>
      <w:r>
        <w:t>1.5</w:t>
      </w:r>
      <w:r>
        <w:tab/>
        <w:t>Terms and Definitions</w:t>
      </w:r>
      <w:bookmarkEnd w:id="61"/>
      <w:bookmarkEnd w:id="62"/>
      <w:bookmarkEnd w:id="63"/>
      <w:r>
        <w:t xml:space="preserve"> </w:t>
      </w:r>
    </w:p>
    <w:p w14:paraId="04389FD4" w14:textId="14DE2FFE" w:rsidR="00ED67C1" w:rsidRDefault="00FA0DDA" w:rsidP="00FA0DDA">
      <w:pPr>
        <w:rPr>
          <w:lang w:bidi="he-IL"/>
        </w:rPr>
      </w:pPr>
      <w:r>
        <w:rPr>
          <w:lang w:bidi="he-IL"/>
        </w:rPr>
        <w:t>To promote readability, this plan utilizes acronyms and definitions that are commonly used to de</w:t>
      </w:r>
      <w:r w:rsidR="00D66B10">
        <w:rPr>
          <w:lang w:bidi="he-IL"/>
        </w:rPr>
        <w:t>scribe</w:t>
      </w:r>
      <w:r>
        <w:rPr>
          <w:lang w:bidi="he-IL"/>
        </w:rPr>
        <w:t xml:space="preserve"> City departments, agencies, or organizations.  For a more comprehensive reference see Addendum </w:t>
      </w:r>
      <w:r w:rsidR="001A5E9B">
        <w:rPr>
          <w:lang w:bidi="he-IL"/>
        </w:rPr>
        <w:t>4</w:t>
      </w:r>
      <w:r>
        <w:rPr>
          <w:lang w:bidi="he-IL"/>
        </w:rPr>
        <w:t>: Glossary Terms.</w:t>
      </w:r>
    </w:p>
    <w:tbl>
      <w:tblPr>
        <w:tblStyle w:val="TableGrid"/>
        <w:tblW w:w="9895" w:type="dxa"/>
        <w:tblLook w:val="04A0" w:firstRow="1" w:lastRow="0" w:firstColumn="1" w:lastColumn="0" w:noHBand="0" w:noVBand="1"/>
      </w:tblPr>
      <w:tblGrid>
        <w:gridCol w:w="1310"/>
        <w:gridCol w:w="3152"/>
        <w:gridCol w:w="1293"/>
        <w:gridCol w:w="4140"/>
      </w:tblGrid>
      <w:tr w:rsidR="00FA0DDA" w14:paraId="066F3897" w14:textId="77777777" w:rsidTr="00E179E9">
        <w:trPr>
          <w:trHeight w:hRule="exact" w:val="619"/>
        </w:trPr>
        <w:tc>
          <w:tcPr>
            <w:tcW w:w="1310" w:type="dxa"/>
            <w:tcBorders>
              <w:top w:val="single" w:sz="4" w:space="0" w:color="auto"/>
              <w:left w:val="single" w:sz="4" w:space="0" w:color="auto"/>
              <w:bottom w:val="single" w:sz="4" w:space="0" w:color="auto"/>
              <w:right w:val="single" w:sz="4" w:space="0" w:color="auto"/>
            </w:tcBorders>
            <w:vAlign w:val="center"/>
          </w:tcPr>
          <w:p w14:paraId="0B583055" w14:textId="6C1F79A3" w:rsidR="00FA0DDA" w:rsidRDefault="00FA2C14">
            <w:pPr>
              <w:spacing w:before="100" w:after="0" w:line="228" w:lineRule="auto"/>
              <w:rPr>
                <w:rFonts w:cs="Arial"/>
                <w:b/>
                <w:bCs/>
                <w:iCs/>
                <w:sz w:val="20"/>
                <w:szCs w:val="20"/>
              </w:rPr>
            </w:pPr>
            <w:r>
              <w:rPr>
                <w:rFonts w:cs="Arial"/>
                <w:b/>
                <w:bCs/>
                <w:iCs/>
                <w:sz w:val="20"/>
                <w:szCs w:val="20"/>
              </w:rPr>
              <w:t>ARC</w:t>
            </w:r>
          </w:p>
        </w:tc>
        <w:tc>
          <w:tcPr>
            <w:tcW w:w="3152" w:type="dxa"/>
            <w:tcBorders>
              <w:top w:val="single" w:sz="4" w:space="0" w:color="auto"/>
              <w:left w:val="single" w:sz="4" w:space="0" w:color="auto"/>
              <w:bottom w:val="single" w:sz="4" w:space="0" w:color="auto"/>
              <w:right w:val="single" w:sz="4" w:space="0" w:color="auto"/>
            </w:tcBorders>
            <w:vAlign w:val="center"/>
          </w:tcPr>
          <w:p w14:paraId="5142D5B7" w14:textId="7B14DE42" w:rsidR="00FA0DDA" w:rsidRDefault="00FA2C14">
            <w:pPr>
              <w:spacing w:before="100" w:after="0" w:line="228" w:lineRule="auto"/>
              <w:rPr>
                <w:rFonts w:cs="Arial"/>
                <w:iCs/>
                <w:sz w:val="20"/>
                <w:szCs w:val="20"/>
              </w:rPr>
            </w:pPr>
            <w:r>
              <w:rPr>
                <w:rFonts w:cs="Arial"/>
                <w:iCs/>
                <w:sz w:val="20"/>
                <w:szCs w:val="20"/>
              </w:rPr>
              <w:t>American Red Cross</w:t>
            </w:r>
          </w:p>
        </w:tc>
        <w:tc>
          <w:tcPr>
            <w:tcW w:w="1293" w:type="dxa"/>
            <w:tcBorders>
              <w:top w:val="single" w:sz="4" w:space="0" w:color="auto"/>
              <w:left w:val="single" w:sz="4" w:space="0" w:color="auto"/>
              <w:bottom w:val="single" w:sz="4" w:space="0" w:color="auto"/>
              <w:right w:val="single" w:sz="4" w:space="0" w:color="auto"/>
            </w:tcBorders>
            <w:vAlign w:val="center"/>
          </w:tcPr>
          <w:p w14:paraId="0C0DA719" w14:textId="2250CADE" w:rsidR="00FA0DDA" w:rsidRDefault="00D66B10">
            <w:pPr>
              <w:spacing w:before="100" w:after="0" w:line="228" w:lineRule="auto"/>
              <w:rPr>
                <w:rFonts w:cs="Arial"/>
                <w:b/>
                <w:bCs/>
                <w:iCs/>
                <w:sz w:val="20"/>
                <w:szCs w:val="20"/>
              </w:rPr>
            </w:pPr>
            <w:r>
              <w:rPr>
                <w:rFonts w:cs="Arial"/>
                <w:b/>
                <w:bCs/>
                <w:iCs/>
                <w:sz w:val="20"/>
                <w:szCs w:val="20"/>
              </w:rPr>
              <w:t>ICS</w:t>
            </w:r>
          </w:p>
        </w:tc>
        <w:tc>
          <w:tcPr>
            <w:tcW w:w="4140" w:type="dxa"/>
            <w:tcBorders>
              <w:top w:val="single" w:sz="4" w:space="0" w:color="auto"/>
              <w:left w:val="single" w:sz="4" w:space="0" w:color="auto"/>
              <w:bottom w:val="single" w:sz="4" w:space="0" w:color="auto"/>
              <w:right w:val="single" w:sz="4" w:space="0" w:color="auto"/>
            </w:tcBorders>
            <w:vAlign w:val="center"/>
          </w:tcPr>
          <w:p w14:paraId="02D026DA" w14:textId="106AAFCB" w:rsidR="00FA0DDA" w:rsidRDefault="00D66B10">
            <w:pPr>
              <w:spacing w:before="100" w:after="0" w:line="228" w:lineRule="auto"/>
              <w:rPr>
                <w:rFonts w:cs="Arial"/>
                <w:iCs/>
                <w:sz w:val="20"/>
                <w:szCs w:val="20"/>
              </w:rPr>
            </w:pPr>
            <w:r>
              <w:rPr>
                <w:rFonts w:cs="Arial"/>
                <w:iCs/>
                <w:sz w:val="20"/>
                <w:szCs w:val="20"/>
              </w:rPr>
              <w:t>Incident Command System</w:t>
            </w:r>
          </w:p>
        </w:tc>
      </w:tr>
      <w:tr w:rsidR="00FA0DDA" w14:paraId="6088D4C4" w14:textId="77777777" w:rsidTr="00E179E9">
        <w:trPr>
          <w:trHeight w:hRule="exact" w:val="619"/>
        </w:trPr>
        <w:tc>
          <w:tcPr>
            <w:tcW w:w="1310" w:type="dxa"/>
            <w:tcBorders>
              <w:top w:val="single" w:sz="4" w:space="0" w:color="auto"/>
              <w:left w:val="single" w:sz="4" w:space="0" w:color="auto"/>
              <w:bottom w:val="single" w:sz="4" w:space="0" w:color="auto"/>
              <w:right w:val="single" w:sz="4" w:space="0" w:color="auto"/>
            </w:tcBorders>
            <w:vAlign w:val="center"/>
          </w:tcPr>
          <w:p w14:paraId="73DA9F98" w14:textId="7DB4F681" w:rsidR="00FA0DDA" w:rsidRDefault="00FA2C14">
            <w:pPr>
              <w:spacing w:before="100" w:after="0" w:line="228" w:lineRule="auto"/>
              <w:rPr>
                <w:rFonts w:cs="Arial"/>
                <w:b/>
                <w:bCs/>
                <w:iCs/>
                <w:sz w:val="20"/>
                <w:szCs w:val="20"/>
              </w:rPr>
            </w:pPr>
            <w:r>
              <w:rPr>
                <w:rFonts w:cs="Arial"/>
                <w:b/>
                <w:bCs/>
                <w:iCs/>
                <w:sz w:val="20"/>
                <w:szCs w:val="20"/>
              </w:rPr>
              <w:t>BCC</w:t>
            </w:r>
          </w:p>
        </w:tc>
        <w:tc>
          <w:tcPr>
            <w:tcW w:w="3152" w:type="dxa"/>
            <w:tcBorders>
              <w:top w:val="single" w:sz="4" w:space="0" w:color="auto"/>
              <w:left w:val="single" w:sz="4" w:space="0" w:color="auto"/>
              <w:bottom w:val="single" w:sz="4" w:space="0" w:color="auto"/>
              <w:right w:val="single" w:sz="4" w:space="0" w:color="auto"/>
            </w:tcBorders>
            <w:vAlign w:val="center"/>
          </w:tcPr>
          <w:p w14:paraId="25297788" w14:textId="09F01DA6" w:rsidR="00FA0DDA" w:rsidRDefault="00FA2C14">
            <w:pPr>
              <w:spacing w:before="100" w:after="0" w:line="228" w:lineRule="auto"/>
              <w:rPr>
                <w:rFonts w:cs="Arial"/>
                <w:iCs/>
                <w:sz w:val="20"/>
                <w:szCs w:val="20"/>
              </w:rPr>
            </w:pPr>
            <w:r>
              <w:rPr>
                <w:rFonts w:cs="Arial"/>
                <w:iCs/>
                <w:sz w:val="20"/>
                <w:szCs w:val="20"/>
              </w:rPr>
              <w:t>Board of County Commissioner</w:t>
            </w:r>
          </w:p>
        </w:tc>
        <w:tc>
          <w:tcPr>
            <w:tcW w:w="1293" w:type="dxa"/>
            <w:tcBorders>
              <w:top w:val="single" w:sz="4" w:space="0" w:color="auto"/>
              <w:left w:val="single" w:sz="4" w:space="0" w:color="auto"/>
              <w:bottom w:val="single" w:sz="4" w:space="0" w:color="auto"/>
              <w:right w:val="single" w:sz="4" w:space="0" w:color="auto"/>
            </w:tcBorders>
            <w:vAlign w:val="center"/>
          </w:tcPr>
          <w:p w14:paraId="42DB678F" w14:textId="07C7DFB4" w:rsidR="00FA0DDA" w:rsidRDefault="00D66B10">
            <w:pPr>
              <w:spacing w:before="100" w:after="0" w:line="228" w:lineRule="auto"/>
              <w:rPr>
                <w:rFonts w:cs="Arial"/>
                <w:b/>
                <w:bCs/>
                <w:iCs/>
                <w:sz w:val="20"/>
                <w:szCs w:val="20"/>
              </w:rPr>
            </w:pPr>
            <w:r>
              <w:rPr>
                <w:rFonts w:cs="Arial"/>
                <w:b/>
                <w:bCs/>
                <w:iCs/>
                <w:sz w:val="20"/>
                <w:szCs w:val="20"/>
              </w:rPr>
              <w:t>JIC</w:t>
            </w:r>
          </w:p>
        </w:tc>
        <w:tc>
          <w:tcPr>
            <w:tcW w:w="4140" w:type="dxa"/>
            <w:tcBorders>
              <w:top w:val="single" w:sz="4" w:space="0" w:color="auto"/>
              <w:left w:val="single" w:sz="4" w:space="0" w:color="auto"/>
              <w:bottom w:val="single" w:sz="4" w:space="0" w:color="auto"/>
              <w:right w:val="single" w:sz="4" w:space="0" w:color="auto"/>
            </w:tcBorders>
            <w:vAlign w:val="center"/>
          </w:tcPr>
          <w:p w14:paraId="7620B9E7" w14:textId="7AA8C435" w:rsidR="00FA0DDA" w:rsidRDefault="00D66B10">
            <w:pPr>
              <w:spacing w:before="100" w:after="0" w:line="228" w:lineRule="auto"/>
              <w:rPr>
                <w:rFonts w:cs="Arial"/>
                <w:iCs/>
                <w:sz w:val="20"/>
                <w:szCs w:val="20"/>
              </w:rPr>
            </w:pPr>
            <w:r>
              <w:rPr>
                <w:rFonts w:cs="Arial"/>
                <w:iCs/>
                <w:sz w:val="20"/>
                <w:szCs w:val="20"/>
              </w:rPr>
              <w:t>Joint Information Center</w:t>
            </w:r>
          </w:p>
        </w:tc>
      </w:tr>
      <w:tr w:rsidR="00FA0DDA" w14:paraId="548EC403" w14:textId="77777777" w:rsidTr="00E179E9">
        <w:trPr>
          <w:trHeight w:hRule="exact" w:val="619"/>
        </w:trPr>
        <w:tc>
          <w:tcPr>
            <w:tcW w:w="1310" w:type="dxa"/>
            <w:tcBorders>
              <w:top w:val="single" w:sz="4" w:space="0" w:color="auto"/>
              <w:left w:val="single" w:sz="4" w:space="0" w:color="auto"/>
              <w:bottom w:val="single" w:sz="4" w:space="0" w:color="auto"/>
              <w:right w:val="single" w:sz="4" w:space="0" w:color="auto"/>
            </w:tcBorders>
            <w:vAlign w:val="center"/>
          </w:tcPr>
          <w:p w14:paraId="7C575B29" w14:textId="61F3A965" w:rsidR="00FA0DDA" w:rsidRDefault="00D66B10">
            <w:pPr>
              <w:spacing w:before="100" w:after="0" w:line="228" w:lineRule="auto"/>
              <w:rPr>
                <w:rFonts w:cs="Arial"/>
                <w:b/>
                <w:bCs/>
                <w:iCs/>
                <w:sz w:val="20"/>
                <w:szCs w:val="20"/>
              </w:rPr>
            </w:pPr>
            <w:r>
              <w:rPr>
                <w:rFonts w:cs="Arial"/>
                <w:b/>
                <w:bCs/>
                <w:iCs/>
                <w:sz w:val="20"/>
                <w:szCs w:val="20"/>
              </w:rPr>
              <w:t>CC</w:t>
            </w:r>
          </w:p>
        </w:tc>
        <w:tc>
          <w:tcPr>
            <w:tcW w:w="3152" w:type="dxa"/>
            <w:tcBorders>
              <w:top w:val="single" w:sz="4" w:space="0" w:color="auto"/>
              <w:left w:val="single" w:sz="4" w:space="0" w:color="auto"/>
              <w:bottom w:val="single" w:sz="4" w:space="0" w:color="auto"/>
              <w:right w:val="single" w:sz="4" w:space="0" w:color="auto"/>
            </w:tcBorders>
            <w:vAlign w:val="center"/>
          </w:tcPr>
          <w:p w14:paraId="3E512CAE" w14:textId="70E7CCD6" w:rsidR="00FA0DDA" w:rsidRDefault="00D66B10">
            <w:pPr>
              <w:spacing w:before="100" w:after="0" w:line="228" w:lineRule="auto"/>
              <w:rPr>
                <w:rFonts w:cs="Arial"/>
                <w:iCs/>
                <w:sz w:val="20"/>
                <w:szCs w:val="20"/>
              </w:rPr>
            </w:pPr>
            <w:r>
              <w:rPr>
                <w:rFonts w:cs="Arial"/>
                <w:iCs/>
                <w:sz w:val="20"/>
                <w:szCs w:val="20"/>
              </w:rPr>
              <w:t>City Council</w:t>
            </w:r>
          </w:p>
        </w:tc>
        <w:tc>
          <w:tcPr>
            <w:tcW w:w="1293" w:type="dxa"/>
            <w:tcBorders>
              <w:top w:val="single" w:sz="4" w:space="0" w:color="auto"/>
              <w:left w:val="single" w:sz="4" w:space="0" w:color="auto"/>
              <w:bottom w:val="single" w:sz="4" w:space="0" w:color="auto"/>
              <w:right w:val="single" w:sz="4" w:space="0" w:color="auto"/>
            </w:tcBorders>
            <w:vAlign w:val="center"/>
          </w:tcPr>
          <w:p w14:paraId="4B2BE18F" w14:textId="03373F04" w:rsidR="00FA0DDA" w:rsidRDefault="00D66B10">
            <w:pPr>
              <w:spacing w:before="100" w:after="0" w:line="228" w:lineRule="auto"/>
              <w:rPr>
                <w:rFonts w:cs="Arial"/>
                <w:b/>
                <w:bCs/>
                <w:iCs/>
                <w:sz w:val="20"/>
                <w:szCs w:val="20"/>
              </w:rPr>
            </w:pPr>
            <w:r>
              <w:rPr>
                <w:rFonts w:cs="Arial"/>
                <w:b/>
                <w:bCs/>
                <w:iCs/>
                <w:sz w:val="20"/>
                <w:szCs w:val="20"/>
              </w:rPr>
              <w:t>JIS</w:t>
            </w:r>
          </w:p>
        </w:tc>
        <w:tc>
          <w:tcPr>
            <w:tcW w:w="4140" w:type="dxa"/>
            <w:tcBorders>
              <w:top w:val="single" w:sz="4" w:space="0" w:color="auto"/>
              <w:left w:val="single" w:sz="4" w:space="0" w:color="auto"/>
              <w:bottom w:val="single" w:sz="4" w:space="0" w:color="auto"/>
              <w:right w:val="single" w:sz="4" w:space="0" w:color="auto"/>
            </w:tcBorders>
            <w:vAlign w:val="center"/>
          </w:tcPr>
          <w:p w14:paraId="6D78F653" w14:textId="0112CE41" w:rsidR="00FA0DDA" w:rsidRDefault="00D66B10">
            <w:pPr>
              <w:spacing w:before="100" w:after="0" w:line="228" w:lineRule="auto"/>
              <w:rPr>
                <w:rFonts w:cs="Arial"/>
                <w:iCs/>
                <w:sz w:val="20"/>
                <w:szCs w:val="20"/>
              </w:rPr>
            </w:pPr>
            <w:r>
              <w:rPr>
                <w:rFonts w:cs="Arial"/>
                <w:iCs/>
                <w:sz w:val="20"/>
                <w:szCs w:val="20"/>
              </w:rPr>
              <w:t>Joint Information System</w:t>
            </w:r>
          </w:p>
        </w:tc>
      </w:tr>
      <w:tr w:rsidR="00FA0DDA" w14:paraId="61797966"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04029CA8" w14:textId="46F77F2B" w:rsidR="00FA0DDA" w:rsidRDefault="00D66B10">
            <w:pPr>
              <w:spacing w:before="100" w:after="0" w:line="228" w:lineRule="auto"/>
              <w:rPr>
                <w:rFonts w:cs="Arial"/>
                <w:b/>
                <w:bCs/>
                <w:iCs/>
                <w:sz w:val="20"/>
                <w:szCs w:val="20"/>
              </w:rPr>
            </w:pPr>
            <w:r>
              <w:rPr>
                <w:rFonts w:cs="Arial"/>
                <w:b/>
                <w:bCs/>
                <w:iCs/>
                <w:sz w:val="20"/>
                <w:szCs w:val="20"/>
              </w:rPr>
              <w:lastRenderedPageBreak/>
              <w:t>CFR</w:t>
            </w:r>
          </w:p>
        </w:tc>
        <w:tc>
          <w:tcPr>
            <w:tcW w:w="3152" w:type="dxa"/>
            <w:tcBorders>
              <w:top w:val="single" w:sz="4" w:space="0" w:color="auto"/>
              <w:left w:val="single" w:sz="4" w:space="0" w:color="auto"/>
              <w:bottom w:val="single" w:sz="4" w:space="0" w:color="auto"/>
              <w:right w:val="single" w:sz="4" w:space="0" w:color="auto"/>
            </w:tcBorders>
            <w:vAlign w:val="center"/>
          </w:tcPr>
          <w:p w14:paraId="73408C48" w14:textId="51576951" w:rsidR="00FA0DDA" w:rsidRDefault="00D66B10">
            <w:pPr>
              <w:spacing w:before="100" w:after="0" w:line="228" w:lineRule="auto"/>
              <w:rPr>
                <w:rFonts w:cs="Arial"/>
                <w:iCs/>
                <w:sz w:val="20"/>
                <w:szCs w:val="20"/>
              </w:rPr>
            </w:pPr>
            <w:r>
              <w:rPr>
                <w:rFonts w:cs="Arial"/>
                <w:iCs/>
                <w:sz w:val="20"/>
                <w:szCs w:val="20"/>
              </w:rPr>
              <w:t>Code of Federal Regulations</w:t>
            </w:r>
          </w:p>
        </w:tc>
        <w:tc>
          <w:tcPr>
            <w:tcW w:w="1293" w:type="dxa"/>
            <w:tcBorders>
              <w:top w:val="single" w:sz="4" w:space="0" w:color="auto"/>
              <w:left w:val="single" w:sz="4" w:space="0" w:color="auto"/>
              <w:bottom w:val="single" w:sz="4" w:space="0" w:color="auto"/>
              <w:right w:val="single" w:sz="4" w:space="0" w:color="auto"/>
            </w:tcBorders>
            <w:vAlign w:val="center"/>
          </w:tcPr>
          <w:p w14:paraId="0E52894A" w14:textId="5497E223" w:rsidR="00FA0DDA" w:rsidRDefault="00D66B10">
            <w:pPr>
              <w:spacing w:before="100" w:after="0" w:line="228" w:lineRule="auto"/>
              <w:rPr>
                <w:rFonts w:cs="Arial"/>
                <w:b/>
                <w:bCs/>
                <w:iCs/>
                <w:sz w:val="20"/>
                <w:szCs w:val="20"/>
              </w:rPr>
            </w:pPr>
            <w:r>
              <w:rPr>
                <w:rFonts w:cs="Arial"/>
                <w:b/>
                <w:bCs/>
                <w:iCs/>
                <w:sz w:val="20"/>
                <w:szCs w:val="20"/>
              </w:rPr>
              <w:t>JFO</w:t>
            </w:r>
          </w:p>
        </w:tc>
        <w:tc>
          <w:tcPr>
            <w:tcW w:w="4140" w:type="dxa"/>
            <w:tcBorders>
              <w:top w:val="single" w:sz="4" w:space="0" w:color="auto"/>
              <w:left w:val="single" w:sz="4" w:space="0" w:color="auto"/>
              <w:bottom w:val="single" w:sz="4" w:space="0" w:color="auto"/>
              <w:right w:val="single" w:sz="4" w:space="0" w:color="auto"/>
            </w:tcBorders>
            <w:vAlign w:val="center"/>
          </w:tcPr>
          <w:p w14:paraId="0F699B5A" w14:textId="3AC0C9B2" w:rsidR="00FA0DDA" w:rsidRDefault="00D66B10">
            <w:pPr>
              <w:spacing w:before="100" w:after="0" w:line="228" w:lineRule="auto"/>
              <w:rPr>
                <w:rFonts w:cs="Arial"/>
                <w:iCs/>
                <w:sz w:val="20"/>
                <w:szCs w:val="20"/>
              </w:rPr>
            </w:pPr>
            <w:r>
              <w:rPr>
                <w:rFonts w:cs="Arial"/>
                <w:iCs/>
                <w:sz w:val="20"/>
                <w:szCs w:val="20"/>
              </w:rPr>
              <w:t>Joint Field Office</w:t>
            </w:r>
          </w:p>
        </w:tc>
      </w:tr>
      <w:tr w:rsidR="00FA0DDA" w14:paraId="2960E0F2"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0C33369E" w14:textId="4912C7B6" w:rsidR="00FA0DDA" w:rsidRDefault="00D66B10">
            <w:pPr>
              <w:spacing w:before="100" w:after="0" w:line="228" w:lineRule="auto"/>
              <w:rPr>
                <w:rFonts w:cs="Arial"/>
                <w:b/>
                <w:bCs/>
                <w:iCs/>
                <w:sz w:val="20"/>
                <w:szCs w:val="20"/>
              </w:rPr>
            </w:pPr>
            <w:r>
              <w:rPr>
                <w:rFonts w:cs="Arial"/>
                <w:b/>
                <w:bCs/>
                <w:iCs/>
                <w:sz w:val="20"/>
                <w:szCs w:val="20"/>
              </w:rPr>
              <w:t>CWS</w:t>
            </w:r>
          </w:p>
        </w:tc>
        <w:tc>
          <w:tcPr>
            <w:tcW w:w="3152" w:type="dxa"/>
            <w:tcBorders>
              <w:top w:val="single" w:sz="4" w:space="0" w:color="auto"/>
              <w:left w:val="single" w:sz="4" w:space="0" w:color="auto"/>
              <w:bottom w:val="single" w:sz="4" w:space="0" w:color="auto"/>
              <w:right w:val="single" w:sz="4" w:space="0" w:color="auto"/>
            </w:tcBorders>
            <w:vAlign w:val="center"/>
          </w:tcPr>
          <w:p w14:paraId="23C308D7" w14:textId="22CE33C5" w:rsidR="00FA0DDA" w:rsidRDefault="00D66B10">
            <w:pPr>
              <w:spacing w:before="100" w:after="0" w:line="228" w:lineRule="auto"/>
              <w:rPr>
                <w:rFonts w:cs="Arial"/>
                <w:iCs/>
                <w:sz w:val="20"/>
                <w:szCs w:val="20"/>
              </w:rPr>
            </w:pPr>
            <w:r>
              <w:rPr>
                <w:rFonts w:cs="Arial"/>
                <w:iCs/>
                <w:sz w:val="20"/>
                <w:szCs w:val="20"/>
              </w:rPr>
              <w:t>Clean Water Services</w:t>
            </w:r>
          </w:p>
        </w:tc>
        <w:tc>
          <w:tcPr>
            <w:tcW w:w="1293" w:type="dxa"/>
            <w:tcBorders>
              <w:top w:val="single" w:sz="4" w:space="0" w:color="auto"/>
              <w:left w:val="single" w:sz="4" w:space="0" w:color="auto"/>
              <w:bottom w:val="single" w:sz="4" w:space="0" w:color="auto"/>
              <w:right w:val="single" w:sz="4" w:space="0" w:color="auto"/>
            </w:tcBorders>
            <w:vAlign w:val="center"/>
          </w:tcPr>
          <w:p w14:paraId="0C36F7DA" w14:textId="4502AFF0" w:rsidR="00FA0DDA" w:rsidRDefault="00D66B10">
            <w:pPr>
              <w:spacing w:before="100" w:after="0" w:line="228" w:lineRule="auto"/>
              <w:rPr>
                <w:rFonts w:cs="Arial"/>
                <w:b/>
                <w:bCs/>
                <w:iCs/>
                <w:sz w:val="20"/>
                <w:szCs w:val="20"/>
              </w:rPr>
            </w:pPr>
            <w:r>
              <w:rPr>
                <w:rFonts w:cs="Arial"/>
                <w:b/>
                <w:bCs/>
                <w:iCs/>
                <w:sz w:val="20"/>
                <w:szCs w:val="20"/>
              </w:rPr>
              <w:t>LE</w:t>
            </w:r>
          </w:p>
        </w:tc>
        <w:tc>
          <w:tcPr>
            <w:tcW w:w="4140" w:type="dxa"/>
            <w:tcBorders>
              <w:top w:val="single" w:sz="4" w:space="0" w:color="auto"/>
              <w:left w:val="single" w:sz="4" w:space="0" w:color="auto"/>
              <w:bottom w:val="single" w:sz="4" w:space="0" w:color="auto"/>
              <w:right w:val="single" w:sz="4" w:space="0" w:color="auto"/>
            </w:tcBorders>
            <w:vAlign w:val="center"/>
          </w:tcPr>
          <w:p w14:paraId="33CF0E35" w14:textId="7DF9524C" w:rsidR="00FA0DDA" w:rsidRDefault="00D66B10">
            <w:pPr>
              <w:spacing w:before="100" w:after="0" w:line="228" w:lineRule="auto"/>
              <w:rPr>
                <w:rFonts w:cs="Arial"/>
                <w:iCs/>
                <w:sz w:val="20"/>
                <w:szCs w:val="20"/>
              </w:rPr>
            </w:pPr>
            <w:r>
              <w:rPr>
                <w:rFonts w:cs="Arial"/>
                <w:iCs/>
                <w:sz w:val="20"/>
                <w:szCs w:val="20"/>
              </w:rPr>
              <w:t>Law Enforcement</w:t>
            </w:r>
          </w:p>
        </w:tc>
      </w:tr>
      <w:tr w:rsidR="00FA0DDA" w14:paraId="56DD727C"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04A267A7" w14:textId="5972DE66" w:rsidR="00FA0DDA" w:rsidRDefault="00D66B10">
            <w:pPr>
              <w:spacing w:before="100" w:after="0" w:line="228" w:lineRule="auto"/>
              <w:rPr>
                <w:rFonts w:cs="Arial"/>
                <w:b/>
                <w:bCs/>
                <w:iCs/>
                <w:sz w:val="20"/>
                <w:szCs w:val="20"/>
              </w:rPr>
            </w:pPr>
            <w:r>
              <w:rPr>
                <w:rFonts w:cs="Arial"/>
                <w:b/>
                <w:bCs/>
                <w:iCs/>
                <w:sz w:val="20"/>
                <w:szCs w:val="20"/>
              </w:rPr>
              <w:t>DOC</w:t>
            </w:r>
          </w:p>
        </w:tc>
        <w:tc>
          <w:tcPr>
            <w:tcW w:w="3152" w:type="dxa"/>
            <w:tcBorders>
              <w:top w:val="single" w:sz="4" w:space="0" w:color="auto"/>
              <w:left w:val="single" w:sz="4" w:space="0" w:color="auto"/>
              <w:bottom w:val="single" w:sz="4" w:space="0" w:color="auto"/>
              <w:right w:val="single" w:sz="4" w:space="0" w:color="auto"/>
            </w:tcBorders>
            <w:vAlign w:val="center"/>
          </w:tcPr>
          <w:p w14:paraId="656F2CEF" w14:textId="60627F04" w:rsidR="00FA0DDA" w:rsidRDefault="00D66B10">
            <w:pPr>
              <w:spacing w:before="100" w:after="0" w:line="228" w:lineRule="auto"/>
              <w:rPr>
                <w:rFonts w:cs="Arial"/>
                <w:iCs/>
                <w:sz w:val="20"/>
                <w:szCs w:val="20"/>
              </w:rPr>
            </w:pPr>
            <w:r>
              <w:rPr>
                <w:rFonts w:cs="Arial"/>
                <w:iCs/>
                <w:sz w:val="20"/>
                <w:szCs w:val="20"/>
              </w:rPr>
              <w:t>Department Operations Center</w:t>
            </w:r>
          </w:p>
        </w:tc>
        <w:tc>
          <w:tcPr>
            <w:tcW w:w="1293" w:type="dxa"/>
            <w:tcBorders>
              <w:top w:val="single" w:sz="4" w:space="0" w:color="auto"/>
              <w:left w:val="single" w:sz="4" w:space="0" w:color="auto"/>
              <w:bottom w:val="single" w:sz="4" w:space="0" w:color="auto"/>
              <w:right w:val="single" w:sz="4" w:space="0" w:color="auto"/>
            </w:tcBorders>
            <w:vAlign w:val="center"/>
          </w:tcPr>
          <w:p w14:paraId="751BC0A9" w14:textId="2B4B0C5E" w:rsidR="00FA0DDA" w:rsidRDefault="00D66B10">
            <w:pPr>
              <w:spacing w:before="100" w:after="0" w:line="228" w:lineRule="auto"/>
              <w:rPr>
                <w:rFonts w:cs="Arial"/>
                <w:b/>
                <w:bCs/>
                <w:iCs/>
                <w:sz w:val="20"/>
                <w:szCs w:val="20"/>
              </w:rPr>
            </w:pPr>
            <w:r>
              <w:rPr>
                <w:rFonts w:cs="Arial"/>
                <w:b/>
                <w:bCs/>
                <w:iCs/>
                <w:sz w:val="20"/>
                <w:szCs w:val="20"/>
              </w:rPr>
              <w:t>LUT</w:t>
            </w:r>
          </w:p>
        </w:tc>
        <w:tc>
          <w:tcPr>
            <w:tcW w:w="4140" w:type="dxa"/>
            <w:tcBorders>
              <w:top w:val="single" w:sz="4" w:space="0" w:color="auto"/>
              <w:left w:val="single" w:sz="4" w:space="0" w:color="auto"/>
              <w:bottom w:val="single" w:sz="4" w:space="0" w:color="auto"/>
              <w:right w:val="single" w:sz="4" w:space="0" w:color="auto"/>
            </w:tcBorders>
            <w:vAlign w:val="center"/>
          </w:tcPr>
          <w:p w14:paraId="44BB0C8E" w14:textId="245DC27F" w:rsidR="00FA0DDA" w:rsidRDefault="00D66B10">
            <w:pPr>
              <w:spacing w:before="100" w:after="0" w:line="228" w:lineRule="auto"/>
              <w:rPr>
                <w:rFonts w:cs="Arial"/>
                <w:iCs/>
                <w:sz w:val="20"/>
                <w:szCs w:val="20"/>
              </w:rPr>
            </w:pPr>
            <w:r>
              <w:rPr>
                <w:rFonts w:cs="Arial"/>
                <w:iCs/>
                <w:sz w:val="20"/>
                <w:szCs w:val="20"/>
              </w:rPr>
              <w:t>Land Use and Transportation</w:t>
            </w:r>
          </w:p>
        </w:tc>
      </w:tr>
      <w:tr w:rsidR="00FA0DDA" w14:paraId="1348F694"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087DE328" w14:textId="5D741312" w:rsidR="00FA0DDA" w:rsidRDefault="00D66B10">
            <w:pPr>
              <w:spacing w:before="100" w:after="0" w:line="228" w:lineRule="auto"/>
              <w:rPr>
                <w:rFonts w:cs="Arial"/>
                <w:b/>
                <w:bCs/>
                <w:iCs/>
                <w:sz w:val="20"/>
                <w:szCs w:val="20"/>
              </w:rPr>
            </w:pPr>
            <w:r>
              <w:rPr>
                <w:rFonts w:cs="Arial"/>
                <w:b/>
                <w:bCs/>
                <w:iCs/>
                <w:sz w:val="20"/>
                <w:szCs w:val="20"/>
              </w:rPr>
              <w:t>ECC</w:t>
            </w:r>
          </w:p>
        </w:tc>
        <w:tc>
          <w:tcPr>
            <w:tcW w:w="3152" w:type="dxa"/>
            <w:tcBorders>
              <w:top w:val="single" w:sz="4" w:space="0" w:color="auto"/>
              <w:left w:val="single" w:sz="4" w:space="0" w:color="auto"/>
              <w:bottom w:val="single" w:sz="4" w:space="0" w:color="auto"/>
              <w:right w:val="single" w:sz="4" w:space="0" w:color="auto"/>
            </w:tcBorders>
            <w:vAlign w:val="center"/>
          </w:tcPr>
          <w:p w14:paraId="60801C6B" w14:textId="3DCBDE7F" w:rsidR="00FA0DDA" w:rsidRDefault="00D66B10">
            <w:pPr>
              <w:spacing w:before="100" w:after="0" w:line="228" w:lineRule="auto"/>
              <w:rPr>
                <w:rFonts w:cs="Arial"/>
                <w:iCs/>
                <w:sz w:val="20"/>
                <w:szCs w:val="20"/>
              </w:rPr>
            </w:pPr>
            <w:r>
              <w:rPr>
                <w:rFonts w:cs="Arial"/>
                <w:iCs/>
                <w:sz w:val="20"/>
                <w:szCs w:val="20"/>
              </w:rPr>
              <w:t>Emergency Coordination Center</w:t>
            </w:r>
          </w:p>
        </w:tc>
        <w:tc>
          <w:tcPr>
            <w:tcW w:w="1293" w:type="dxa"/>
            <w:tcBorders>
              <w:top w:val="single" w:sz="4" w:space="0" w:color="auto"/>
              <w:left w:val="single" w:sz="4" w:space="0" w:color="auto"/>
              <w:bottom w:val="single" w:sz="4" w:space="0" w:color="auto"/>
              <w:right w:val="single" w:sz="4" w:space="0" w:color="auto"/>
            </w:tcBorders>
            <w:vAlign w:val="center"/>
          </w:tcPr>
          <w:p w14:paraId="2DCF1920" w14:textId="405E919A" w:rsidR="00FA0DDA" w:rsidRDefault="00D66B10">
            <w:pPr>
              <w:spacing w:before="100" w:after="0" w:line="228" w:lineRule="auto"/>
              <w:rPr>
                <w:rFonts w:cs="Arial"/>
                <w:b/>
                <w:bCs/>
                <w:iCs/>
                <w:sz w:val="20"/>
                <w:szCs w:val="20"/>
              </w:rPr>
            </w:pPr>
            <w:r>
              <w:rPr>
                <w:rFonts w:cs="Arial"/>
                <w:b/>
                <w:bCs/>
                <w:iCs/>
                <w:sz w:val="20"/>
                <w:szCs w:val="20"/>
              </w:rPr>
              <w:t>NRP</w:t>
            </w:r>
          </w:p>
        </w:tc>
        <w:tc>
          <w:tcPr>
            <w:tcW w:w="4140" w:type="dxa"/>
            <w:tcBorders>
              <w:top w:val="single" w:sz="4" w:space="0" w:color="auto"/>
              <w:left w:val="single" w:sz="4" w:space="0" w:color="auto"/>
              <w:bottom w:val="single" w:sz="4" w:space="0" w:color="auto"/>
              <w:right w:val="single" w:sz="4" w:space="0" w:color="auto"/>
            </w:tcBorders>
            <w:vAlign w:val="center"/>
          </w:tcPr>
          <w:p w14:paraId="7D03BBCF" w14:textId="68298F00" w:rsidR="00FA0DDA" w:rsidRDefault="00D66B10">
            <w:pPr>
              <w:spacing w:before="100" w:after="0" w:line="228" w:lineRule="auto"/>
              <w:rPr>
                <w:rFonts w:cs="Arial"/>
                <w:iCs/>
                <w:sz w:val="20"/>
                <w:szCs w:val="20"/>
              </w:rPr>
            </w:pPr>
            <w:r>
              <w:rPr>
                <w:rFonts w:cs="Arial"/>
                <w:iCs/>
                <w:sz w:val="20"/>
                <w:szCs w:val="20"/>
              </w:rPr>
              <w:t>National Response Plan</w:t>
            </w:r>
          </w:p>
        </w:tc>
      </w:tr>
      <w:tr w:rsidR="00FA0DDA" w14:paraId="2086446E"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71284156" w14:textId="5E9D555D" w:rsidR="00FA0DDA" w:rsidRDefault="00D66B10">
            <w:pPr>
              <w:spacing w:before="100" w:after="0" w:line="228" w:lineRule="auto"/>
              <w:rPr>
                <w:rFonts w:cs="Arial"/>
                <w:b/>
                <w:bCs/>
                <w:iCs/>
                <w:sz w:val="20"/>
                <w:szCs w:val="20"/>
              </w:rPr>
            </w:pPr>
            <w:r>
              <w:rPr>
                <w:rFonts w:cs="Arial"/>
                <w:b/>
                <w:bCs/>
                <w:iCs/>
                <w:sz w:val="20"/>
                <w:szCs w:val="20"/>
              </w:rPr>
              <w:t>EMC</w:t>
            </w:r>
          </w:p>
        </w:tc>
        <w:tc>
          <w:tcPr>
            <w:tcW w:w="3152" w:type="dxa"/>
            <w:tcBorders>
              <w:top w:val="single" w:sz="4" w:space="0" w:color="auto"/>
              <w:left w:val="single" w:sz="4" w:space="0" w:color="auto"/>
              <w:bottom w:val="single" w:sz="4" w:space="0" w:color="auto"/>
              <w:right w:val="single" w:sz="4" w:space="0" w:color="auto"/>
            </w:tcBorders>
            <w:vAlign w:val="center"/>
          </w:tcPr>
          <w:p w14:paraId="305F7B93" w14:textId="06EEA6D7" w:rsidR="00FA0DDA" w:rsidRDefault="00D66B10">
            <w:pPr>
              <w:spacing w:before="100" w:after="0" w:line="228" w:lineRule="auto"/>
              <w:rPr>
                <w:rFonts w:cs="Arial"/>
                <w:iCs/>
                <w:sz w:val="20"/>
                <w:szCs w:val="20"/>
              </w:rPr>
            </w:pPr>
            <w:r>
              <w:rPr>
                <w:rFonts w:cs="Arial"/>
                <w:iCs/>
                <w:sz w:val="20"/>
                <w:szCs w:val="20"/>
              </w:rPr>
              <w:t>Emergency Management Council</w:t>
            </w:r>
          </w:p>
        </w:tc>
        <w:tc>
          <w:tcPr>
            <w:tcW w:w="1293" w:type="dxa"/>
            <w:tcBorders>
              <w:top w:val="single" w:sz="4" w:space="0" w:color="auto"/>
              <w:left w:val="single" w:sz="4" w:space="0" w:color="auto"/>
              <w:bottom w:val="single" w:sz="4" w:space="0" w:color="auto"/>
              <w:right w:val="single" w:sz="4" w:space="0" w:color="auto"/>
            </w:tcBorders>
            <w:vAlign w:val="center"/>
          </w:tcPr>
          <w:p w14:paraId="5A148FA4" w14:textId="4DC53576" w:rsidR="00FA0DDA" w:rsidRDefault="00D66B10">
            <w:pPr>
              <w:spacing w:before="100" w:after="0" w:line="228" w:lineRule="auto"/>
              <w:rPr>
                <w:rFonts w:cs="Arial"/>
                <w:b/>
                <w:bCs/>
                <w:iCs/>
                <w:sz w:val="20"/>
                <w:szCs w:val="20"/>
              </w:rPr>
            </w:pPr>
            <w:r>
              <w:rPr>
                <w:rFonts w:cs="Arial"/>
                <w:b/>
                <w:bCs/>
                <w:iCs/>
                <w:sz w:val="20"/>
                <w:szCs w:val="20"/>
              </w:rPr>
              <w:t>NIMS</w:t>
            </w:r>
          </w:p>
        </w:tc>
        <w:tc>
          <w:tcPr>
            <w:tcW w:w="4140" w:type="dxa"/>
            <w:tcBorders>
              <w:top w:val="single" w:sz="4" w:space="0" w:color="auto"/>
              <w:left w:val="single" w:sz="4" w:space="0" w:color="auto"/>
              <w:bottom w:val="single" w:sz="4" w:space="0" w:color="auto"/>
              <w:right w:val="single" w:sz="4" w:space="0" w:color="auto"/>
            </w:tcBorders>
            <w:vAlign w:val="center"/>
          </w:tcPr>
          <w:p w14:paraId="61D76D3A" w14:textId="63607754" w:rsidR="00FA0DDA" w:rsidRDefault="00D66B10">
            <w:pPr>
              <w:spacing w:before="100" w:after="0" w:line="228" w:lineRule="auto"/>
              <w:rPr>
                <w:rFonts w:cs="Arial"/>
                <w:iCs/>
                <w:sz w:val="20"/>
                <w:szCs w:val="20"/>
              </w:rPr>
            </w:pPr>
            <w:r>
              <w:rPr>
                <w:rFonts w:cs="Arial"/>
                <w:iCs/>
                <w:sz w:val="20"/>
                <w:szCs w:val="20"/>
              </w:rPr>
              <w:t>National Incident Management System</w:t>
            </w:r>
          </w:p>
        </w:tc>
      </w:tr>
      <w:tr w:rsidR="00FA0DDA" w14:paraId="4AA5BD1B"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59FBFB30" w14:textId="2EC87273" w:rsidR="00FA0DDA" w:rsidRDefault="00D66B10">
            <w:pPr>
              <w:spacing w:before="100" w:after="0" w:line="228" w:lineRule="auto"/>
              <w:rPr>
                <w:rFonts w:cs="Arial"/>
                <w:b/>
                <w:bCs/>
                <w:iCs/>
                <w:sz w:val="20"/>
                <w:szCs w:val="20"/>
              </w:rPr>
            </w:pPr>
            <w:r>
              <w:rPr>
                <w:rFonts w:cs="Arial"/>
                <w:b/>
                <w:bCs/>
                <w:iCs/>
                <w:sz w:val="20"/>
                <w:szCs w:val="20"/>
              </w:rPr>
              <w:t>EOC</w:t>
            </w:r>
          </w:p>
        </w:tc>
        <w:tc>
          <w:tcPr>
            <w:tcW w:w="3152" w:type="dxa"/>
            <w:tcBorders>
              <w:top w:val="single" w:sz="4" w:space="0" w:color="auto"/>
              <w:left w:val="single" w:sz="4" w:space="0" w:color="auto"/>
              <w:bottom w:val="single" w:sz="4" w:space="0" w:color="auto"/>
              <w:right w:val="single" w:sz="4" w:space="0" w:color="auto"/>
            </w:tcBorders>
            <w:vAlign w:val="center"/>
          </w:tcPr>
          <w:p w14:paraId="32E0485D" w14:textId="1A242E35" w:rsidR="00FA0DDA" w:rsidRDefault="00D66B10">
            <w:pPr>
              <w:spacing w:before="100" w:after="0" w:line="228" w:lineRule="auto"/>
              <w:rPr>
                <w:rFonts w:cs="Arial"/>
                <w:iCs/>
                <w:sz w:val="20"/>
                <w:szCs w:val="20"/>
              </w:rPr>
            </w:pPr>
            <w:r>
              <w:rPr>
                <w:rFonts w:cs="Arial"/>
                <w:iCs/>
                <w:sz w:val="20"/>
                <w:szCs w:val="20"/>
              </w:rPr>
              <w:t>Emergency Operations Center</w:t>
            </w:r>
          </w:p>
        </w:tc>
        <w:tc>
          <w:tcPr>
            <w:tcW w:w="1293" w:type="dxa"/>
            <w:tcBorders>
              <w:top w:val="single" w:sz="4" w:space="0" w:color="auto"/>
              <w:left w:val="single" w:sz="4" w:space="0" w:color="auto"/>
              <w:bottom w:val="single" w:sz="4" w:space="0" w:color="auto"/>
              <w:right w:val="single" w:sz="4" w:space="0" w:color="auto"/>
            </w:tcBorders>
            <w:vAlign w:val="center"/>
          </w:tcPr>
          <w:p w14:paraId="6144EF26" w14:textId="53FDF156" w:rsidR="00FA0DDA" w:rsidRDefault="00D66B10">
            <w:pPr>
              <w:spacing w:before="100" w:after="0" w:line="228" w:lineRule="auto"/>
              <w:rPr>
                <w:rFonts w:cs="Arial"/>
                <w:b/>
                <w:bCs/>
                <w:iCs/>
                <w:sz w:val="20"/>
                <w:szCs w:val="20"/>
              </w:rPr>
            </w:pPr>
            <w:r>
              <w:rPr>
                <w:rFonts w:cs="Arial"/>
                <w:b/>
                <w:bCs/>
                <w:iCs/>
                <w:sz w:val="20"/>
                <w:szCs w:val="20"/>
              </w:rPr>
              <w:t>OCEM</w:t>
            </w:r>
          </w:p>
        </w:tc>
        <w:tc>
          <w:tcPr>
            <w:tcW w:w="4140" w:type="dxa"/>
            <w:tcBorders>
              <w:top w:val="single" w:sz="4" w:space="0" w:color="auto"/>
              <w:left w:val="single" w:sz="4" w:space="0" w:color="auto"/>
              <w:bottom w:val="single" w:sz="4" w:space="0" w:color="auto"/>
              <w:right w:val="single" w:sz="4" w:space="0" w:color="auto"/>
            </w:tcBorders>
            <w:vAlign w:val="center"/>
          </w:tcPr>
          <w:p w14:paraId="2C977D11" w14:textId="2F8D714E" w:rsidR="00FA0DDA" w:rsidRDefault="00D66B10">
            <w:pPr>
              <w:spacing w:before="100" w:after="0" w:line="228" w:lineRule="auto"/>
              <w:rPr>
                <w:rFonts w:cs="Arial"/>
                <w:iCs/>
                <w:sz w:val="20"/>
                <w:szCs w:val="20"/>
              </w:rPr>
            </w:pPr>
            <w:r>
              <w:rPr>
                <w:rFonts w:cs="Arial"/>
                <w:iCs/>
                <w:sz w:val="20"/>
                <w:szCs w:val="20"/>
              </w:rPr>
              <w:t>Office of Consolidated Emergency Management</w:t>
            </w:r>
          </w:p>
        </w:tc>
      </w:tr>
      <w:tr w:rsidR="009A4D22" w14:paraId="5E25F4F0"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53549D08" w14:textId="2FB38912" w:rsidR="009A4D22" w:rsidRDefault="009A4D22" w:rsidP="009A4D22">
            <w:pPr>
              <w:spacing w:before="100" w:after="0" w:line="228" w:lineRule="auto"/>
              <w:rPr>
                <w:rFonts w:cs="Arial"/>
                <w:b/>
                <w:bCs/>
                <w:iCs/>
                <w:sz w:val="20"/>
                <w:szCs w:val="20"/>
              </w:rPr>
            </w:pPr>
            <w:r>
              <w:rPr>
                <w:rFonts w:cs="Arial"/>
                <w:b/>
                <w:bCs/>
                <w:iCs/>
                <w:sz w:val="20"/>
                <w:szCs w:val="20"/>
              </w:rPr>
              <w:t>EMAC</w:t>
            </w:r>
          </w:p>
        </w:tc>
        <w:tc>
          <w:tcPr>
            <w:tcW w:w="3152" w:type="dxa"/>
            <w:tcBorders>
              <w:top w:val="single" w:sz="4" w:space="0" w:color="auto"/>
              <w:left w:val="single" w:sz="4" w:space="0" w:color="auto"/>
              <w:bottom w:val="single" w:sz="4" w:space="0" w:color="auto"/>
              <w:right w:val="single" w:sz="4" w:space="0" w:color="auto"/>
            </w:tcBorders>
            <w:vAlign w:val="center"/>
          </w:tcPr>
          <w:p w14:paraId="70192F25" w14:textId="4B1F298E" w:rsidR="009A4D22" w:rsidRDefault="009A4D22" w:rsidP="009A4D22">
            <w:pPr>
              <w:spacing w:before="100" w:after="0" w:line="228" w:lineRule="auto"/>
              <w:rPr>
                <w:rFonts w:cs="Arial"/>
                <w:iCs/>
                <w:sz w:val="20"/>
                <w:szCs w:val="20"/>
              </w:rPr>
            </w:pPr>
            <w:r>
              <w:rPr>
                <w:rFonts w:cs="Arial"/>
                <w:iCs/>
                <w:sz w:val="20"/>
                <w:szCs w:val="20"/>
              </w:rPr>
              <w:t>Emergency Management Assistance Compact</w:t>
            </w:r>
          </w:p>
        </w:tc>
        <w:tc>
          <w:tcPr>
            <w:tcW w:w="1293" w:type="dxa"/>
            <w:tcBorders>
              <w:top w:val="single" w:sz="4" w:space="0" w:color="auto"/>
              <w:left w:val="single" w:sz="4" w:space="0" w:color="auto"/>
              <w:bottom w:val="single" w:sz="4" w:space="0" w:color="auto"/>
              <w:right w:val="single" w:sz="4" w:space="0" w:color="auto"/>
            </w:tcBorders>
            <w:vAlign w:val="center"/>
          </w:tcPr>
          <w:p w14:paraId="11328638" w14:textId="50578DE1" w:rsidR="009A4D22" w:rsidRDefault="009A4D22" w:rsidP="009A4D22">
            <w:pPr>
              <w:spacing w:before="100" w:after="0" w:line="228" w:lineRule="auto"/>
              <w:rPr>
                <w:rFonts w:cs="Arial"/>
                <w:b/>
                <w:bCs/>
                <w:iCs/>
                <w:sz w:val="20"/>
                <w:szCs w:val="20"/>
              </w:rPr>
            </w:pPr>
            <w:r>
              <w:rPr>
                <w:rFonts w:cs="Arial"/>
                <w:b/>
                <w:bCs/>
                <w:sz w:val="20"/>
                <w:szCs w:val="20"/>
              </w:rPr>
              <w:t xml:space="preserve">OEM </w:t>
            </w:r>
          </w:p>
        </w:tc>
        <w:tc>
          <w:tcPr>
            <w:tcW w:w="4140" w:type="dxa"/>
            <w:tcBorders>
              <w:top w:val="single" w:sz="4" w:space="0" w:color="auto"/>
              <w:left w:val="single" w:sz="4" w:space="0" w:color="auto"/>
              <w:bottom w:val="single" w:sz="4" w:space="0" w:color="auto"/>
              <w:right w:val="single" w:sz="4" w:space="0" w:color="auto"/>
            </w:tcBorders>
            <w:vAlign w:val="center"/>
          </w:tcPr>
          <w:p w14:paraId="5A53DBD9" w14:textId="49EAD31E" w:rsidR="009A4D22" w:rsidRDefault="009A4D22" w:rsidP="009A4D22">
            <w:pPr>
              <w:spacing w:before="100" w:after="0" w:line="228" w:lineRule="auto"/>
              <w:rPr>
                <w:rFonts w:cs="Arial"/>
                <w:iCs/>
                <w:sz w:val="20"/>
                <w:szCs w:val="20"/>
              </w:rPr>
            </w:pPr>
            <w:r>
              <w:rPr>
                <w:rFonts w:cs="Arial"/>
                <w:sz w:val="20"/>
                <w:szCs w:val="20"/>
              </w:rPr>
              <w:t>Oregon State Office of Emergency Management</w:t>
            </w:r>
          </w:p>
        </w:tc>
      </w:tr>
      <w:tr w:rsidR="009A4D22" w14:paraId="6D2A82FA"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1DA85213" w14:textId="1DBF561A" w:rsidR="009A4D22" w:rsidRDefault="009A4D22" w:rsidP="009A4D22">
            <w:pPr>
              <w:spacing w:before="100" w:after="0" w:line="228" w:lineRule="auto"/>
              <w:rPr>
                <w:rFonts w:cs="Arial"/>
                <w:b/>
                <w:bCs/>
                <w:iCs/>
                <w:sz w:val="20"/>
                <w:szCs w:val="20"/>
              </w:rPr>
            </w:pPr>
            <w:r>
              <w:rPr>
                <w:rFonts w:cs="Arial"/>
                <w:b/>
                <w:bCs/>
                <w:iCs/>
                <w:sz w:val="20"/>
                <w:szCs w:val="20"/>
              </w:rPr>
              <w:t>EMS</w:t>
            </w:r>
          </w:p>
        </w:tc>
        <w:tc>
          <w:tcPr>
            <w:tcW w:w="3152" w:type="dxa"/>
            <w:tcBorders>
              <w:top w:val="single" w:sz="4" w:space="0" w:color="auto"/>
              <w:left w:val="single" w:sz="4" w:space="0" w:color="auto"/>
              <w:bottom w:val="single" w:sz="4" w:space="0" w:color="auto"/>
              <w:right w:val="single" w:sz="4" w:space="0" w:color="auto"/>
            </w:tcBorders>
            <w:vAlign w:val="center"/>
          </w:tcPr>
          <w:p w14:paraId="5D615C12" w14:textId="0B4CE944" w:rsidR="009A4D22" w:rsidRDefault="009A4D22" w:rsidP="009A4D22">
            <w:pPr>
              <w:spacing w:before="100" w:after="0" w:line="228" w:lineRule="auto"/>
              <w:rPr>
                <w:rFonts w:cs="Arial"/>
                <w:iCs/>
                <w:sz w:val="20"/>
                <w:szCs w:val="20"/>
              </w:rPr>
            </w:pPr>
            <w:r>
              <w:rPr>
                <w:rFonts w:cs="Arial"/>
                <w:iCs/>
                <w:sz w:val="20"/>
                <w:szCs w:val="20"/>
              </w:rPr>
              <w:t>Emergency Medical Services</w:t>
            </w:r>
          </w:p>
        </w:tc>
        <w:tc>
          <w:tcPr>
            <w:tcW w:w="1293" w:type="dxa"/>
            <w:tcBorders>
              <w:top w:val="single" w:sz="4" w:space="0" w:color="auto"/>
              <w:left w:val="single" w:sz="4" w:space="0" w:color="auto"/>
              <w:bottom w:val="single" w:sz="4" w:space="0" w:color="auto"/>
              <w:right w:val="single" w:sz="4" w:space="0" w:color="auto"/>
            </w:tcBorders>
            <w:vAlign w:val="center"/>
          </w:tcPr>
          <w:p w14:paraId="7B160F14" w14:textId="1B1972EA" w:rsidR="009A4D22" w:rsidRDefault="009A4D22" w:rsidP="009A4D22">
            <w:pPr>
              <w:spacing w:before="100" w:after="0" w:line="228" w:lineRule="auto"/>
              <w:rPr>
                <w:rFonts w:cs="Arial"/>
                <w:b/>
                <w:bCs/>
                <w:iCs/>
                <w:sz w:val="20"/>
                <w:szCs w:val="20"/>
              </w:rPr>
            </w:pPr>
            <w:r>
              <w:rPr>
                <w:rFonts w:cs="Arial"/>
                <w:b/>
                <w:bCs/>
                <w:iCs/>
                <w:sz w:val="20"/>
                <w:szCs w:val="20"/>
              </w:rPr>
              <w:t>OSHA</w:t>
            </w:r>
          </w:p>
        </w:tc>
        <w:tc>
          <w:tcPr>
            <w:tcW w:w="4140" w:type="dxa"/>
            <w:tcBorders>
              <w:top w:val="single" w:sz="4" w:space="0" w:color="auto"/>
              <w:left w:val="single" w:sz="4" w:space="0" w:color="auto"/>
              <w:bottom w:val="single" w:sz="4" w:space="0" w:color="auto"/>
              <w:right w:val="single" w:sz="4" w:space="0" w:color="auto"/>
            </w:tcBorders>
            <w:vAlign w:val="center"/>
          </w:tcPr>
          <w:p w14:paraId="184D6BBA" w14:textId="3A5A4004" w:rsidR="009A4D22" w:rsidRDefault="009A4D22" w:rsidP="009A4D22">
            <w:pPr>
              <w:spacing w:before="100" w:after="0" w:line="228" w:lineRule="auto"/>
              <w:rPr>
                <w:rFonts w:cs="Arial"/>
                <w:iCs/>
                <w:sz w:val="20"/>
                <w:szCs w:val="20"/>
              </w:rPr>
            </w:pPr>
            <w:r>
              <w:rPr>
                <w:rFonts w:cs="Arial"/>
                <w:iCs/>
                <w:sz w:val="20"/>
                <w:szCs w:val="20"/>
              </w:rPr>
              <w:t xml:space="preserve">Occupational Health and Safety Administration </w:t>
            </w:r>
          </w:p>
        </w:tc>
      </w:tr>
      <w:tr w:rsidR="009A4D22" w14:paraId="053D432E"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6B4EC758" w14:textId="2B931987" w:rsidR="009A4D22" w:rsidRDefault="009A4D22" w:rsidP="009A4D22">
            <w:pPr>
              <w:spacing w:before="100" w:after="0" w:line="228" w:lineRule="auto"/>
              <w:rPr>
                <w:rFonts w:cs="Arial"/>
                <w:b/>
                <w:bCs/>
                <w:iCs/>
                <w:sz w:val="20"/>
                <w:szCs w:val="20"/>
              </w:rPr>
            </w:pPr>
            <w:r>
              <w:rPr>
                <w:rFonts w:cs="Arial"/>
                <w:b/>
                <w:bCs/>
                <w:iCs/>
                <w:sz w:val="20"/>
                <w:szCs w:val="20"/>
              </w:rPr>
              <w:t>EPI</w:t>
            </w:r>
          </w:p>
        </w:tc>
        <w:tc>
          <w:tcPr>
            <w:tcW w:w="3152" w:type="dxa"/>
            <w:tcBorders>
              <w:top w:val="single" w:sz="4" w:space="0" w:color="auto"/>
              <w:left w:val="single" w:sz="4" w:space="0" w:color="auto"/>
              <w:bottom w:val="single" w:sz="4" w:space="0" w:color="auto"/>
              <w:right w:val="single" w:sz="4" w:space="0" w:color="auto"/>
            </w:tcBorders>
            <w:vAlign w:val="center"/>
          </w:tcPr>
          <w:p w14:paraId="48426B96" w14:textId="0CE83B42" w:rsidR="009A4D22" w:rsidRDefault="009A4D22" w:rsidP="009A4D22">
            <w:pPr>
              <w:spacing w:before="100" w:after="0" w:line="228" w:lineRule="auto"/>
              <w:rPr>
                <w:rFonts w:cs="Arial"/>
                <w:iCs/>
                <w:sz w:val="20"/>
                <w:szCs w:val="20"/>
              </w:rPr>
            </w:pPr>
            <w:r>
              <w:rPr>
                <w:rFonts w:cs="Arial"/>
                <w:iCs/>
                <w:sz w:val="20"/>
                <w:szCs w:val="20"/>
              </w:rPr>
              <w:t>Emergency Public Information</w:t>
            </w:r>
          </w:p>
        </w:tc>
        <w:tc>
          <w:tcPr>
            <w:tcW w:w="1293" w:type="dxa"/>
            <w:tcBorders>
              <w:top w:val="single" w:sz="4" w:space="0" w:color="auto"/>
              <w:left w:val="single" w:sz="4" w:space="0" w:color="auto"/>
              <w:bottom w:val="single" w:sz="4" w:space="0" w:color="auto"/>
              <w:right w:val="single" w:sz="4" w:space="0" w:color="auto"/>
            </w:tcBorders>
            <w:vAlign w:val="center"/>
          </w:tcPr>
          <w:p w14:paraId="372633A2" w14:textId="6B8BF0D9" w:rsidR="009A4D22" w:rsidRDefault="009A4D22" w:rsidP="009A4D22">
            <w:pPr>
              <w:spacing w:before="100" w:after="0" w:line="228" w:lineRule="auto"/>
              <w:rPr>
                <w:rFonts w:cs="Arial"/>
                <w:b/>
                <w:bCs/>
                <w:iCs/>
                <w:sz w:val="20"/>
                <w:szCs w:val="20"/>
              </w:rPr>
            </w:pPr>
            <w:r>
              <w:rPr>
                <w:rFonts w:cs="Arial"/>
                <w:b/>
                <w:bCs/>
                <w:iCs/>
                <w:sz w:val="20"/>
                <w:szCs w:val="20"/>
              </w:rPr>
              <w:t>PIO</w:t>
            </w:r>
          </w:p>
        </w:tc>
        <w:tc>
          <w:tcPr>
            <w:tcW w:w="4140" w:type="dxa"/>
            <w:tcBorders>
              <w:top w:val="single" w:sz="4" w:space="0" w:color="auto"/>
              <w:left w:val="single" w:sz="4" w:space="0" w:color="auto"/>
              <w:bottom w:val="single" w:sz="4" w:space="0" w:color="auto"/>
              <w:right w:val="single" w:sz="4" w:space="0" w:color="auto"/>
            </w:tcBorders>
            <w:vAlign w:val="center"/>
          </w:tcPr>
          <w:p w14:paraId="4F979508" w14:textId="72A3B03C" w:rsidR="009A4D22" w:rsidRDefault="009A4D22" w:rsidP="009A4D22">
            <w:pPr>
              <w:spacing w:before="100" w:after="0" w:line="228" w:lineRule="auto"/>
              <w:rPr>
                <w:rFonts w:cs="Arial"/>
                <w:iCs/>
                <w:sz w:val="20"/>
                <w:szCs w:val="20"/>
              </w:rPr>
            </w:pPr>
            <w:r>
              <w:rPr>
                <w:rFonts w:cs="Arial"/>
                <w:iCs/>
                <w:sz w:val="20"/>
                <w:szCs w:val="20"/>
              </w:rPr>
              <w:t>Public Information Officer</w:t>
            </w:r>
          </w:p>
        </w:tc>
      </w:tr>
      <w:tr w:rsidR="009A4D22" w14:paraId="781C2352"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705AC534" w14:textId="54DBB65F" w:rsidR="009A4D22" w:rsidRDefault="009A4D22" w:rsidP="009A4D22">
            <w:pPr>
              <w:spacing w:before="100" w:after="0" w:line="228" w:lineRule="auto"/>
              <w:rPr>
                <w:rFonts w:cs="Arial"/>
                <w:b/>
                <w:bCs/>
                <w:iCs/>
                <w:sz w:val="20"/>
                <w:szCs w:val="20"/>
              </w:rPr>
            </w:pPr>
            <w:r>
              <w:rPr>
                <w:rFonts w:cs="Arial"/>
                <w:b/>
                <w:bCs/>
                <w:iCs/>
                <w:sz w:val="20"/>
                <w:szCs w:val="20"/>
              </w:rPr>
              <w:t>FBI</w:t>
            </w:r>
          </w:p>
        </w:tc>
        <w:tc>
          <w:tcPr>
            <w:tcW w:w="3152" w:type="dxa"/>
            <w:tcBorders>
              <w:top w:val="single" w:sz="4" w:space="0" w:color="auto"/>
              <w:left w:val="single" w:sz="4" w:space="0" w:color="auto"/>
              <w:bottom w:val="single" w:sz="4" w:space="0" w:color="auto"/>
              <w:right w:val="single" w:sz="4" w:space="0" w:color="auto"/>
            </w:tcBorders>
            <w:vAlign w:val="center"/>
          </w:tcPr>
          <w:p w14:paraId="654C4ADC" w14:textId="264B6409" w:rsidR="009A4D22" w:rsidRDefault="009A4D22" w:rsidP="009A4D22">
            <w:pPr>
              <w:spacing w:before="100" w:after="0" w:line="228" w:lineRule="auto"/>
              <w:rPr>
                <w:rFonts w:cs="Arial"/>
                <w:iCs/>
                <w:sz w:val="20"/>
                <w:szCs w:val="20"/>
              </w:rPr>
            </w:pPr>
            <w:r>
              <w:rPr>
                <w:rFonts w:cs="Arial"/>
                <w:iCs/>
                <w:sz w:val="20"/>
                <w:szCs w:val="20"/>
              </w:rPr>
              <w:t>Federal Bureau of Investigations</w:t>
            </w:r>
          </w:p>
        </w:tc>
        <w:tc>
          <w:tcPr>
            <w:tcW w:w="1293" w:type="dxa"/>
            <w:tcBorders>
              <w:top w:val="single" w:sz="4" w:space="0" w:color="auto"/>
              <w:left w:val="single" w:sz="4" w:space="0" w:color="auto"/>
              <w:bottom w:val="single" w:sz="4" w:space="0" w:color="auto"/>
              <w:right w:val="single" w:sz="4" w:space="0" w:color="auto"/>
            </w:tcBorders>
            <w:vAlign w:val="center"/>
          </w:tcPr>
          <w:p w14:paraId="3AE0B436" w14:textId="2086D9B9" w:rsidR="009A4D22" w:rsidRDefault="009A4D22" w:rsidP="009A4D22">
            <w:pPr>
              <w:spacing w:before="100" w:after="0" w:line="228" w:lineRule="auto"/>
              <w:rPr>
                <w:rFonts w:cs="Arial"/>
                <w:b/>
                <w:bCs/>
                <w:iCs/>
                <w:sz w:val="20"/>
                <w:szCs w:val="20"/>
              </w:rPr>
            </w:pPr>
            <w:r>
              <w:rPr>
                <w:rFonts w:cs="Arial"/>
                <w:b/>
                <w:bCs/>
                <w:iCs/>
                <w:sz w:val="20"/>
                <w:szCs w:val="20"/>
              </w:rPr>
              <w:t>SBB</w:t>
            </w:r>
          </w:p>
        </w:tc>
        <w:tc>
          <w:tcPr>
            <w:tcW w:w="4140" w:type="dxa"/>
            <w:tcBorders>
              <w:top w:val="single" w:sz="4" w:space="0" w:color="auto"/>
              <w:left w:val="single" w:sz="4" w:space="0" w:color="auto"/>
              <w:bottom w:val="single" w:sz="4" w:space="0" w:color="auto"/>
              <w:right w:val="single" w:sz="4" w:space="0" w:color="auto"/>
            </w:tcBorders>
            <w:vAlign w:val="center"/>
          </w:tcPr>
          <w:p w14:paraId="596E50BC" w14:textId="705B43B4" w:rsidR="009A4D22" w:rsidRDefault="009A4D22" w:rsidP="009A4D22">
            <w:pPr>
              <w:spacing w:before="100" w:after="0" w:line="228" w:lineRule="auto"/>
              <w:rPr>
                <w:rFonts w:cs="Arial"/>
                <w:iCs/>
                <w:sz w:val="20"/>
                <w:szCs w:val="20"/>
              </w:rPr>
            </w:pPr>
            <w:r>
              <w:rPr>
                <w:rFonts w:cs="Arial"/>
                <w:iCs/>
                <w:sz w:val="20"/>
                <w:szCs w:val="20"/>
              </w:rPr>
              <w:t>Sherwood Broadband</w:t>
            </w:r>
          </w:p>
        </w:tc>
      </w:tr>
      <w:tr w:rsidR="009A4D22" w14:paraId="0A42C888"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7C465A77" w14:textId="503D94F9" w:rsidR="009A4D22" w:rsidRDefault="009A4D22" w:rsidP="009A4D22">
            <w:pPr>
              <w:spacing w:before="100" w:after="0" w:line="228" w:lineRule="auto"/>
              <w:rPr>
                <w:rFonts w:cs="Arial"/>
                <w:b/>
                <w:bCs/>
                <w:iCs/>
                <w:sz w:val="20"/>
                <w:szCs w:val="20"/>
              </w:rPr>
            </w:pPr>
            <w:r>
              <w:rPr>
                <w:rFonts w:cs="Arial"/>
                <w:b/>
                <w:bCs/>
                <w:iCs/>
                <w:sz w:val="20"/>
                <w:szCs w:val="20"/>
              </w:rPr>
              <w:t>FEMA</w:t>
            </w:r>
          </w:p>
        </w:tc>
        <w:tc>
          <w:tcPr>
            <w:tcW w:w="3152" w:type="dxa"/>
            <w:tcBorders>
              <w:top w:val="single" w:sz="4" w:space="0" w:color="auto"/>
              <w:left w:val="single" w:sz="4" w:space="0" w:color="auto"/>
              <w:bottom w:val="single" w:sz="4" w:space="0" w:color="auto"/>
              <w:right w:val="single" w:sz="4" w:space="0" w:color="auto"/>
            </w:tcBorders>
            <w:vAlign w:val="center"/>
          </w:tcPr>
          <w:p w14:paraId="32097B85" w14:textId="166D344A" w:rsidR="009A4D22" w:rsidRDefault="009A4D22" w:rsidP="009A4D22">
            <w:pPr>
              <w:spacing w:before="100" w:after="0" w:line="228" w:lineRule="auto"/>
              <w:rPr>
                <w:rFonts w:cs="Arial"/>
                <w:iCs/>
                <w:sz w:val="20"/>
                <w:szCs w:val="20"/>
              </w:rPr>
            </w:pPr>
            <w:r>
              <w:rPr>
                <w:rFonts w:cs="Arial"/>
                <w:iCs/>
                <w:sz w:val="20"/>
                <w:szCs w:val="20"/>
              </w:rPr>
              <w:t>Federal Emergency Management A</w:t>
            </w:r>
            <w:r w:rsidR="001D3BC8">
              <w:rPr>
                <w:rFonts w:cs="Arial"/>
                <w:iCs/>
                <w:sz w:val="20"/>
                <w:szCs w:val="20"/>
              </w:rPr>
              <w:t>g</w:t>
            </w:r>
            <w:r>
              <w:rPr>
                <w:rFonts w:cs="Arial"/>
                <w:iCs/>
                <w:sz w:val="20"/>
                <w:szCs w:val="20"/>
              </w:rPr>
              <w:t>ency</w:t>
            </w:r>
          </w:p>
        </w:tc>
        <w:tc>
          <w:tcPr>
            <w:tcW w:w="1293" w:type="dxa"/>
            <w:tcBorders>
              <w:top w:val="single" w:sz="4" w:space="0" w:color="auto"/>
              <w:left w:val="single" w:sz="4" w:space="0" w:color="auto"/>
              <w:bottom w:val="single" w:sz="4" w:space="0" w:color="auto"/>
              <w:right w:val="single" w:sz="4" w:space="0" w:color="auto"/>
            </w:tcBorders>
            <w:vAlign w:val="center"/>
          </w:tcPr>
          <w:p w14:paraId="30D4738F" w14:textId="4EE4A809" w:rsidR="009A4D22" w:rsidRDefault="009A4D22" w:rsidP="009A4D22">
            <w:pPr>
              <w:spacing w:before="100" w:after="0" w:line="228" w:lineRule="auto"/>
              <w:rPr>
                <w:rFonts w:cs="Arial"/>
                <w:b/>
                <w:bCs/>
                <w:iCs/>
                <w:sz w:val="20"/>
                <w:szCs w:val="20"/>
              </w:rPr>
            </w:pPr>
            <w:r>
              <w:rPr>
                <w:rFonts w:cs="Arial"/>
                <w:b/>
                <w:bCs/>
                <w:iCs/>
                <w:sz w:val="20"/>
                <w:szCs w:val="20"/>
              </w:rPr>
              <w:t>SEMT</w:t>
            </w:r>
          </w:p>
        </w:tc>
        <w:tc>
          <w:tcPr>
            <w:tcW w:w="4140" w:type="dxa"/>
            <w:tcBorders>
              <w:top w:val="single" w:sz="4" w:space="0" w:color="auto"/>
              <w:left w:val="single" w:sz="4" w:space="0" w:color="auto"/>
              <w:bottom w:val="single" w:sz="4" w:space="0" w:color="auto"/>
              <w:right w:val="single" w:sz="4" w:space="0" w:color="auto"/>
            </w:tcBorders>
            <w:vAlign w:val="center"/>
          </w:tcPr>
          <w:p w14:paraId="61621169" w14:textId="350F47FF" w:rsidR="009A4D22" w:rsidRDefault="009A4D22" w:rsidP="009A4D22">
            <w:pPr>
              <w:spacing w:before="100" w:after="0" w:line="228" w:lineRule="auto"/>
              <w:rPr>
                <w:rFonts w:cs="Arial"/>
                <w:iCs/>
                <w:sz w:val="20"/>
                <w:szCs w:val="20"/>
              </w:rPr>
            </w:pPr>
            <w:r>
              <w:rPr>
                <w:rFonts w:cs="Arial"/>
                <w:iCs/>
                <w:sz w:val="20"/>
                <w:szCs w:val="20"/>
              </w:rPr>
              <w:t>Sherwood Emergency Management Team</w:t>
            </w:r>
          </w:p>
        </w:tc>
      </w:tr>
      <w:tr w:rsidR="009A4D22" w14:paraId="63A3C281"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11C42155" w14:textId="12ED27B3" w:rsidR="009A4D22" w:rsidRDefault="009A4D22" w:rsidP="009A4D22">
            <w:pPr>
              <w:spacing w:before="100" w:after="0" w:line="228" w:lineRule="auto"/>
              <w:rPr>
                <w:rFonts w:cs="Arial"/>
                <w:b/>
                <w:bCs/>
                <w:iCs/>
                <w:sz w:val="20"/>
                <w:szCs w:val="20"/>
              </w:rPr>
            </w:pPr>
            <w:r>
              <w:rPr>
                <w:rFonts w:cs="Arial"/>
                <w:b/>
                <w:bCs/>
                <w:iCs/>
                <w:sz w:val="20"/>
                <w:szCs w:val="20"/>
              </w:rPr>
              <w:t>FOC</w:t>
            </w:r>
          </w:p>
        </w:tc>
        <w:tc>
          <w:tcPr>
            <w:tcW w:w="3152" w:type="dxa"/>
            <w:tcBorders>
              <w:top w:val="single" w:sz="4" w:space="0" w:color="auto"/>
              <w:left w:val="single" w:sz="4" w:space="0" w:color="auto"/>
              <w:bottom w:val="single" w:sz="4" w:space="0" w:color="auto"/>
              <w:right w:val="single" w:sz="4" w:space="0" w:color="auto"/>
            </w:tcBorders>
            <w:vAlign w:val="center"/>
          </w:tcPr>
          <w:p w14:paraId="2C3F6603" w14:textId="211B7D57" w:rsidR="009A4D22" w:rsidRDefault="009A4D22" w:rsidP="009A4D22">
            <w:pPr>
              <w:spacing w:before="100" w:after="0" w:line="228" w:lineRule="auto"/>
              <w:rPr>
                <w:rFonts w:cs="Arial"/>
                <w:iCs/>
                <w:sz w:val="20"/>
                <w:szCs w:val="20"/>
              </w:rPr>
            </w:pPr>
            <w:r>
              <w:rPr>
                <w:rFonts w:cs="Arial"/>
                <w:iCs/>
                <w:sz w:val="20"/>
                <w:szCs w:val="20"/>
              </w:rPr>
              <w:t>Fire Operations Center</w:t>
            </w:r>
          </w:p>
        </w:tc>
        <w:tc>
          <w:tcPr>
            <w:tcW w:w="1293" w:type="dxa"/>
            <w:tcBorders>
              <w:top w:val="single" w:sz="4" w:space="0" w:color="auto"/>
              <w:left w:val="single" w:sz="4" w:space="0" w:color="auto"/>
              <w:bottom w:val="single" w:sz="4" w:space="0" w:color="auto"/>
              <w:right w:val="single" w:sz="4" w:space="0" w:color="auto"/>
            </w:tcBorders>
            <w:vAlign w:val="center"/>
          </w:tcPr>
          <w:p w14:paraId="17395A68" w14:textId="761E1B24" w:rsidR="009A4D22" w:rsidRDefault="009A4D22" w:rsidP="009A4D22">
            <w:pPr>
              <w:spacing w:before="100" w:after="0" w:line="228" w:lineRule="auto"/>
              <w:rPr>
                <w:rFonts w:cs="Arial"/>
                <w:b/>
                <w:bCs/>
                <w:iCs/>
                <w:sz w:val="20"/>
                <w:szCs w:val="20"/>
              </w:rPr>
            </w:pPr>
            <w:r>
              <w:rPr>
                <w:rFonts w:cs="Arial"/>
                <w:b/>
                <w:bCs/>
                <w:iCs/>
                <w:sz w:val="20"/>
                <w:szCs w:val="20"/>
              </w:rPr>
              <w:t>SOPs</w:t>
            </w:r>
          </w:p>
        </w:tc>
        <w:tc>
          <w:tcPr>
            <w:tcW w:w="4140" w:type="dxa"/>
            <w:tcBorders>
              <w:top w:val="single" w:sz="4" w:space="0" w:color="auto"/>
              <w:left w:val="single" w:sz="4" w:space="0" w:color="auto"/>
              <w:bottom w:val="single" w:sz="4" w:space="0" w:color="auto"/>
              <w:right w:val="single" w:sz="4" w:space="0" w:color="auto"/>
            </w:tcBorders>
            <w:vAlign w:val="center"/>
          </w:tcPr>
          <w:p w14:paraId="0E4E0F0B" w14:textId="7C043806" w:rsidR="009A4D22" w:rsidRDefault="009A4D22" w:rsidP="009A4D22">
            <w:pPr>
              <w:spacing w:before="100" w:after="0" w:line="228" w:lineRule="auto"/>
              <w:rPr>
                <w:rFonts w:cs="Arial"/>
                <w:iCs/>
                <w:sz w:val="20"/>
                <w:szCs w:val="20"/>
              </w:rPr>
            </w:pPr>
            <w:r>
              <w:rPr>
                <w:rFonts w:cs="Arial"/>
                <w:iCs/>
                <w:sz w:val="20"/>
                <w:szCs w:val="20"/>
              </w:rPr>
              <w:t>Standard Operating Procedures</w:t>
            </w:r>
          </w:p>
        </w:tc>
      </w:tr>
      <w:tr w:rsidR="009A4D22" w14:paraId="31428424"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21330FD3" w14:textId="4E4EE282" w:rsidR="009A4D22" w:rsidRDefault="009A4D22" w:rsidP="009A4D22">
            <w:pPr>
              <w:spacing w:before="100" w:after="0" w:line="228" w:lineRule="auto"/>
              <w:rPr>
                <w:rFonts w:cs="Arial"/>
                <w:b/>
                <w:bCs/>
                <w:iCs/>
                <w:sz w:val="20"/>
                <w:szCs w:val="20"/>
              </w:rPr>
            </w:pPr>
            <w:r>
              <w:rPr>
                <w:rFonts w:cs="Arial"/>
                <w:b/>
                <w:bCs/>
                <w:iCs/>
                <w:sz w:val="20"/>
                <w:szCs w:val="20"/>
              </w:rPr>
              <w:t>Hazmat</w:t>
            </w:r>
          </w:p>
        </w:tc>
        <w:tc>
          <w:tcPr>
            <w:tcW w:w="3152" w:type="dxa"/>
            <w:tcBorders>
              <w:top w:val="single" w:sz="4" w:space="0" w:color="auto"/>
              <w:left w:val="single" w:sz="4" w:space="0" w:color="auto"/>
              <w:bottom w:val="single" w:sz="4" w:space="0" w:color="auto"/>
              <w:right w:val="single" w:sz="4" w:space="0" w:color="auto"/>
            </w:tcBorders>
            <w:vAlign w:val="center"/>
          </w:tcPr>
          <w:p w14:paraId="3EF2C7AD" w14:textId="309194CE" w:rsidR="009A4D22" w:rsidRDefault="009A4D22" w:rsidP="009A4D22">
            <w:pPr>
              <w:spacing w:before="100" w:after="0" w:line="228" w:lineRule="auto"/>
              <w:rPr>
                <w:rFonts w:cs="Arial"/>
                <w:iCs/>
                <w:sz w:val="20"/>
                <w:szCs w:val="20"/>
              </w:rPr>
            </w:pPr>
            <w:r>
              <w:rPr>
                <w:rFonts w:cs="Arial"/>
                <w:iCs/>
                <w:sz w:val="20"/>
                <w:szCs w:val="20"/>
              </w:rPr>
              <w:t>Hazardous Material(s)</w:t>
            </w:r>
          </w:p>
        </w:tc>
        <w:tc>
          <w:tcPr>
            <w:tcW w:w="1293" w:type="dxa"/>
            <w:tcBorders>
              <w:top w:val="single" w:sz="4" w:space="0" w:color="auto"/>
              <w:left w:val="single" w:sz="4" w:space="0" w:color="auto"/>
              <w:bottom w:val="single" w:sz="4" w:space="0" w:color="auto"/>
              <w:right w:val="single" w:sz="4" w:space="0" w:color="auto"/>
            </w:tcBorders>
            <w:vAlign w:val="center"/>
          </w:tcPr>
          <w:p w14:paraId="02E31044" w14:textId="6EE7B7E5" w:rsidR="009A4D22" w:rsidRDefault="009A4D22" w:rsidP="009A4D22">
            <w:pPr>
              <w:spacing w:before="100" w:after="0" w:line="228" w:lineRule="auto"/>
              <w:rPr>
                <w:rFonts w:cs="Arial"/>
                <w:b/>
                <w:bCs/>
                <w:iCs/>
                <w:sz w:val="20"/>
                <w:szCs w:val="20"/>
              </w:rPr>
            </w:pPr>
            <w:r>
              <w:rPr>
                <w:rFonts w:cs="Arial"/>
                <w:b/>
                <w:bCs/>
                <w:sz w:val="20"/>
                <w:szCs w:val="20"/>
              </w:rPr>
              <w:t xml:space="preserve">TVF&amp;R </w:t>
            </w:r>
          </w:p>
        </w:tc>
        <w:tc>
          <w:tcPr>
            <w:tcW w:w="4140" w:type="dxa"/>
            <w:tcBorders>
              <w:top w:val="single" w:sz="4" w:space="0" w:color="auto"/>
              <w:left w:val="single" w:sz="4" w:space="0" w:color="auto"/>
              <w:bottom w:val="single" w:sz="4" w:space="0" w:color="auto"/>
              <w:right w:val="single" w:sz="4" w:space="0" w:color="auto"/>
            </w:tcBorders>
            <w:vAlign w:val="center"/>
          </w:tcPr>
          <w:p w14:paraId="5BF3C111" w14:textId="4A86B697" w:rsidR="009A4D22" w:rsidRDefault="009A4D22" w:rsidP="009A4D22">
            <w:pPr>
              <w:spacing w:before="100" w:after="0" w:line="228" w:lineRule="auto"/>
              <w:rPr>
                <w:rFonts w:cs="Arial"/>
                <w:iCs/>
                <w:sz w:val="20"/>
                <w:szCs w:val="20"/>
              </w:rPr>
            </w:pPr>
            <w:r>
              <w:rPr>
                <w:rFonts w:cs="Arial"/>
                <w:sz w:val="20"/>
                <w:szCs w:val="20"/>
              </w:rPr>
              <w:t>Tualatin Valley Fire &amp; Rescue</w:t>
            </w:r>
          </w:p>
        </w:tc>
      </w:tr>
      <w:tr w:rsidR="009A4D22" w14:paraId="27EE7677"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467278FF" w14:textId="7F3D5247" w:rsidR="009A4D22" w:rsidRDefault="009A4D22" w:rsidP="009A4D22">
            <w:pPr>
              <w:spacing w:before="100" w:after="0" w:line="228" w:lineRule="auto"/>
              <w:rPr>
                <w:rFonts w:cs="Arial"/>
                <w:b/>
                <w:bCs/>
                <w:iCs/>
                <w:sz w:val="20"/>
                <w:szCs w:val="20"/>
              </w:rPr>
            </w:pPr>
            <w:r>
              <w:rPr>
                <w:rFonts w:cs="Arial"/>
                <w:b/>
                <w:bCs/>
                <w:iCs/>
                <w:sz w:val="20"/>
                <w:szCs w:val="20"/>
              </w:rPr>
              <w:t>IC</w:t>
            </w:r>
          </w:p>
        </w:tc>
        <w:tc>
          <w:tcPr>
            <w:tcW w:w="3152" w:type="dxa"/>
            <w:tcBorders>
              <w:top w:val="single" w:sz="4" w:space="0" w:color="auto"/>
              <w:left w:val="single" w:sz="4" w:space="0" w:color="auto"/>
              <w:bottom w:val="single" w:sz="4" w:space="0" w:color="auto"/>
              <w:right w:val="single" w:sz="4" w:space="0" w:color="auto"/>
            </w:tcBorders>
            <w:vAlign w:val="center"/>
          </w:tcPr>
          <w:p w14:paraId="3098A8A0" w14:textId="14B6DD79" w:rsidR="009A4D22" w:rsidRDefault="009A4D22" w:rsidP="009A4D22">
            <w:pPr>
              <w:spacing w:before="100" w:after="0" w:line="228" w:lineRule="auto"/>
              <w:rPr>
                <w:rFonts w:cs="Arial"/>
                <w:iCs/>
                <w:sz w:val="20"/>
                <w:szCs w:val="20"/>
              </w:rPr>
            </w:pPr>
            <w:r>
              <w:rPr>
                <w:rFonts w:cs="Arial"/>
                <w:iCs/>
                <w:sz w:val="20"/>
                <w:szCs w:val="20"/>
              </w:rPr>
              <w:t>Incident Commander</w:t>
            </w:r>
          </w:p>
        </w:tc>
        <w:tc>
          <w:tcPr>
            <w:tcW w:w="1293" w:type="dxa"/>
            <w:tcBorders>
              <w:top w:val="single" w:sz="4" w:space="0" w:color="auto"/>
              <w:left w:val="single" w:sz="4" w:space="0" w:color="auto"/>
              <w:bottom w:val="single" w:sz="4" w:space="0" w:color="auto"/>
              <w:right w:val="single" w:sz="4" w:space="0" w:color="auto"/>
            </w:tcBorders>
            <w:vAlign w:val="center"/>
          </w:tcPr>
          <w:p w14:paraId="6B89E1BB" w14:textId="10538A2D" w:rsidR="009A4D22" w:rsidRDefault="009A4D22" w:rsidP="009A4D22">
            <w:pPr>
              <w:spacing w:before="100" w:after="0" w:line="228" w:lineRule="auto"/>
              <w:rPr>
                <w:rFonts w:cs="Arial"/>
                <w:b/>
                <w:bCs/>
                <w:iCs/>
                <w:sz w:val="20"/>
                <w:szCs w:val="20"/>
              </w:rPr>
            </w:pPr>
            <w:r>
              <w:rPr>
                <w:rFonts w:cs="Arial"/>
                <w:b/>
                <w:bCs/>
                <w:iCs/>
                <w:sz w:val="20"/>
                <w:szCs w:val="20"/>
              </w:rPr>
              <w:t>WCCCA</w:t>
            </w:r>
          </w:p>
        </w:tc>
        <w:tc>
          <w:tcPr>
            <w:tcW w:w="4140" w:type="dxa"/>
            <w:tcBorders>
              <w:top w:val="single" w:sz="4" w:space="0" w:color="auto"/>
              <w:left w:val="single" w:sz="4" w:space="0" w:color="auto"/>
              <w:bottom w:val="single" w:sz="4" w:space="0" w:color="auto"/>
              <w:right w:val="single" w:sz="4" w:space="0" w:color="auto"/>
            </w:tcBorders>
            <w:vAlign w:val="center"/>
          </w:tcPr>
          <w:p w14:paraId="23A5BA72" w14:textId="45B67CC1" w:rsidR="009A4D22" w:rsidRDefault="009A4D22" w:rsidP="009A4D22">
            <w:pPr>
              <w:spacing w:before="100" w:after="0" w:line="228" w:lineRule="auto"/>
              <w:rPr>
                <w:rFonts w:cs="Arial"/>
                <w:iCs/>
                <w:sz w:val="20"/>
                <w:szCs w:val="20"/>
              </w:rPr>
            </w:pPr>
            <w:r>
              <w:rPr>
                <w:rFonts w:cs="Arial"/>
                <w:iCs/>
                <w:sz w:val="20"/>
                <w:szCs w:val="20"/>
              </w:rPr>
              <w:t xml:space="preserve">Washington County Consolidated </w:t>
            </w:r>
            <w:r w:rsidR="001D3BC8">
              <w:rPr>
                <w:rFonts w:cs="Arial"/>
                <w:iCs/>
                <w:sz w:val="20"/>
                <w:szCs w:val="20"/>
              </w:rPr>
              <w:t>C</w:t>
            </w:r>
            <w:r>
              <w:rPr>
                <w:rFonts w:cs="Arial"/>
                <w:iCs/>
                <w:sz w:val="20"/>
                <w:szCs w:val="20"/>
              </w:rPr>
              <w:t>ommunication Agency</w:t>
            </w:r>
          </w:p>
        </w:tc>
      </w:tr>
      <w:tr w:rsidR="009A4D22" w14:paraId="5EF68A47" w14:textId="77777777" w:rsidTr="005A4680">
        <w:trPr>
          <w:trHeight w:hRule="exact" w:val="835"/>
        </w:trPr>
        <w:tc>
          <w:tcPr>
            <w:tcW w:w="1310" w:type="dxa"/>
            <w:tcBorders>
              <w:top w:val="single" w:sz="4" w:space="0" w:color="auto"/>
              <w:left w:val="single" w:sz="4" w:space="0" w:color="auto"/>
              <w:bottom w:val="single" w:sz="4" w:space="0" w:color="auto"/>
              <w:right w:val="single" w:sz="4" w:space="0" w:color="auto"/>
            </w:tcBorders>
            <w:vAlign w:val="center"/>
          </w:tcPr>
          <w:p w14:paraId="54DA35B1" w14:textId="51FBE935" w:rsidR="009A4D22" w:rsidRDefault="009A4D22" w:rsidP="009A4D22">
            <w:pPr>
              <w:spacing w:before="100" w:after="0" w:line="228" w:lineRule="auto"/>
              <w:rPr>
                <w:rFonts w:cs="Arial"/>
                <w:b/>
                <w:bCs/>
                <w:iCs/>
                <w:sz w:val="20"/>
                <w:szCs w:val="20"/>
              </w:rPr>
            </w:pPr>
            <w:r>
              <w:rPr>
                <w:rFonts w:cs="Arial"/>
                <w:b/>
                <w:bCs/>
                <w:iCs/>
                <w:sz w:val="20"/>
                <w:szCs w:val="20"/>
              </w:rPr>
              <w:t>ICP</w:t>
            </w:r>
          </w:p>
        </w:tc>
        <w:tc>
          <w:tcPr>
            <w:tcW w:w="3152" w:type="dxa"/>
            <w:tcBorders>
              <w:top w:val="single" w:sz="4" w:space="0" w:color="auto"/>
              <w:left w:val="single" w:sz="4" w:space="0" w:color="auto"/>
              <w:bottom w:val="single" w:sz="4" w:space="0" w:color="auto"/>
              <w:right w:val="single" w:sz="4" w:space="0" w:color="auto"/>
            </w:tcBorders>
            <w:vAlign w:val="center"/>
          </w:tcPr>
          <w:p w14:paraId="524AB632" w14:textId="0BF8FA78" w:rsidR="009A4D22" w:rsidRDefault="009A4D22" w:rsidP="009A4D22">
            <w:pPr>
              <w:spacing w:before="100" w:after="0" w:line="228" w:lineRule="auto"/>
              <w:rPr>
                <w:rFonts w:cs="Arial"/>
                <w:iCs/>
                <w:sz w:val="20"/>
                <w:szCs w:val="20"/>
              </w:rPr>
            </w:pPr>
            <w:r>
              <w:rPr>
                <w:rFonts w:cs="Arial"/>
                <w:iCs/>
                <w:sz w:val="20"/>
                <w:szCs w:val="20"/>
              </w:rPr>
              <w:t>Incident Command Post</w:t>
            </w:r>
          </w:p>
        </w:tc>
        <w:tc>
          <w:tcPr>
            <w:tcW w:w="1293" w:type="dxa"/>
            <w:tcBorders>
              <w:top w:val="single" w:sz="4" w:space="0" w:color="auto"/>
              <w:left w:val="single" w:sz="4" w:space="0" w:color="auto"/>
              <w:bottom w:val="single" w:sz="4" w:space="0" w:color="auto"/>
              <w:right w:val="single" w:sz="4" w:space="0" w:color="auto"/>
            </w:tcBorders>
            <w:vAlign w:val="center"/>
          </w:tcPr>
          <w:p w14:paraId="173C6F6A" w14:textId="0B27037B" w:rsidR="009A4D22" w:rsidRDefault="009A4D22" w:rsidP="009A4D22">
            <w:pPr>
              <w:spacing w:before="100" w:after="0" w:line="228" w:lineRule="auto"/>
              <w:rPr>
                <w:rFonts w:cs="Arial"/>
                <w:b/>
                <w:bCs/>
                <w:iCs/>
                <w:sz w:val="20"/>
                <w:szCs w:val="20"/>
              </w:rPr>
            </w:pPr>
            <w:r>
              <w:rPr>
                <w:rFonts w:cs="Arial"/>
                <w:b/>
                <w:bCs/>
                <w:iCs/>
                <w:sz w:val="20"/>
                <w:szCs w:val="20"/>
              </w:rPr>
              <w:t>UC</w:t>
            </w:r>
          </w:p>
        </w:tc>
        <w:tc>
          <w:tcPr>
            <w:tcW w:w="4140" w:type="dxa"/>
            <w:tcBorders>
              <w:top w:val="single" w:sz="4" w:space="0" w:color="auto"/>
              <w:left w:val="single" w:sz="4" w:space="0" w:color="auto"/>
              <w:bottom w:val="single" w:sz="4" w:space="0" w:color="auto"/>
              <w:right w:val="single" w:sz="4" w:space="0" w:color="auto"/>
            </w:tcBorders>
            <w:vAlign w:val="center"/>
          </w:tcPr>
          <w:p w14:paraId="048AE16B" w14:textId="72BD394E" w:rsidR="009A4D22" w:rsidRDefault="009A4D22" w:rsidP="009A4D22">
            <w:pPr>
              <w:spacing w:before="100" w:after="0" w:line="228" w:lineRule="auto"/>
              <w:rPr>
                <w:rFonts w:cs="Arial"/>
                <w:iCs/>
                <w:sz w:val="20"/>
                <w:szCs w:val="20"/>
              </w:rPr>
            </w:pPr>
            <w:r>
              <w:rPr>
                <w:rFonts w:cs="Arial"/>
                <w:iCs/>
                <w:sz w:val="20"/>
                <w:szCs w:val="20"/>
              </w:rPr>
              <w:t>Unified Command</w:t>
            </w:r>
          </w:p>
        </w:tc>
      </w:tr>
    </w:tbl>
    <w:p w14:paraId="48568A5C" w14:textId="3A9FFB5B" w:rsidR="00FA0DDA" w:rsidRDefault="00FA0DDA" w:rsidP="00D66B10">
      <w:pPr>
        <w:pStyle w:val="Heading3"/>
        <w:spacing w:before="360"/>
      </w:pPr>
      <w:bookmarkStart w:id="64" w:name="_Toc52278257"/>
      <w:bookmarkStart w:id="65" w:name="_Toc52783329"/>
      <w:bookmarkStart w:id="66" w:name="_Toc62125917"/>
      <w:r>
        <w:lastRenderedPageBreak/>
        <w:t>1.5.1</w:t>
      </w:r>
      <w:r>
        <w:tab/>
        <w:t>Definitions</w:t>
      </w:r>
      <w:bookmarkEnd w:id="64"/>
      <w:bookmarkEnd w:id="65"/>
      <w:bookmarkEnd w:id="66"/>
    </w:p>
    <w:p w14:paraId="1EC2155C" w14:textId="77777777" w:rsidR="00FA0DDA" w:rsidRDefault="00FA0DDA" w:rsidP="00FA0DDA">
      <w:r>
        <w:rPr>
          <w:b/>
        </w:rPr>
        <w:t>Department Operations Center (</w:t>
      </w:r>
      <w:smartTag w:uri="urn:schemas-microsoft-com:office:smarttags" w:element="stockticker">
        <w:r>
          <w:rPr>
            <w:b/>
          </w:rPr>
          <w:t>DOC</w:t>
        </w:r>
      </w:smartTag>
      <w:r>
        <w:rPr>
          <w:b/>
        </w:rPr>
        <w:t>)</w:t>
      </w:r>
      <w:r>
        <w:t xml:space="preserve"> – Specially equipped facility from which Department staff exercises tactical direction and control and coordinate resources and information in an emergency situation. If the </w:t>
      </w:r>
      <w:smartTag w:uri="urn:schemas-microsoft-com:office:smarttags" w:element="stockticker">
        <w:r>
          <w:t>EOC</w:t>
        </w:r>
      </w:smartTag>
      <w:r>
        <w:t xml:space="preserve"> is activated, a </w:t>
      </w:r>
      <w:smartTag w:uri="urn:schemas-microsoft-com:office:smarttags" w:element="stockticker">
        <w:r>
          <w:t>DOC</w:t>
        </w:r>
      </w:smartTag>
      <w:r>
        <w:t xml:space="preserve"> holds a subordinate position in the allocation of resources and management of information citywide.</w:t>
      </w:r>
    </w:p>
    <w:p w14:paraId="7EE89D67" w14:textId="77777777" w:rsidR="00FA0DDA" w:rsidRDefault="00FA0DDA" w:rsidP="00FA0DDA">
      <w:r>
        <w:rPr>
          <w:b/>
        </w:rPr>
        <w:t>Disaster Operations</w:t>
      </w:r>
      <w:r>
        <w:t xml:space="preserve"> – A public safety incident response and resource management protocol implemented by the Washington County Consolidated Communications Agency (WCCCA) when centralized communications are not functioning (i.e., no </w:t>
      </w:r>
      <w:smartTag w:uri="urn:schemas-microsoft-com:office:smarttags" w:element="date">
        <w:smartTagPr>
          <w:attr w:name="Year" w:val="2001"/>
          <w:attr w:name="Day" w:val="1"/>
          <w:attr w:name="Month" w:val="9"/>
        </w:smartTagPr>
        <w:r>
          <w:t>9-1-1</w:t>
        </w:r>
      </w:smartTag>
      <w:r>
        <w:t xml:space="preserve"> phone system and no 800 MHz radio system).</w:t>
      </w:r>
    </w:p>
    <w:p w14:paraId="2EBBF1E4" w14:textId="77777777" w:rsidR="00FA0DDA" w:rsidRDefault="00FA0DDA" w:rsidP="00FA0DDA">
      <w:r>
        <w:rPr>
          <w:b/>
        </w:rPr>
        <w:t>Emergency Operations Center (</w:t>
      </w:r>
      <w:smartTag w:uri="urn:schemas-microsoft-com:office:smarttags" w:element="stockticker">
        <w:r>
          <w:rPr>
            <w:b/>
          </w:rPr>
          <w:t>EOC</w:t>
        </w:r>
      </w:smartTag>
      <w:r>
        <w:rPr>
          <w:b/>
        </w:rPr>
        <w:t>)</w:t>
      </w:r>
      <w:r>
        <w:t xml:space="preserve"> – Specially equipped facility from which assigned city staff exercises strategic direction and control and coordinates resources and information in an emergency situation.</w:t>
      </w:r>
    </w:p>
    <w:p w14:paraId="32CF72A7" w14:textId="77777777" w:rsidR="00FA0DDA" w:rsidRDefault="00FA0DDA" w:rsidP="00FA0DDA">
      <w:r>
        <w:rPr>
          <w:b/>
        </w:rPr>
        <w:t xml:space="preserve">Incident </w:t>
      </w:r>
      <w:r>
        <w:t>– As used in this plan, this term is intended to describe a range of emergency situations from routine to catastrophic.</w:t>
      </w:r>
    </w:p>
    <w:p w14:paraId="318EEA81" w14:textId="77777777" w:rsidR="00FA0DDA" w:rsidRDefault="00FA0DDA" w:rsidP="00FA0DDA">
      <w:r>
        <w:rPr>
          <w:b/>
        </w:rPr>
        <w:t>Incident Command System (ICS)</w:t>
      </w:r>
      <w:r>
        <w:t xml:space="preserve"> – System designed to effectively integrate resources from different responding departments and/or augmented agencies into a temporary emergency organization that can expand and contract with the magnitude of the incident and the resources on hand.</w:t>
      </w:r>
    </w:p>
    <w:p w14:paraId="6E0F5F74" w14:textId="77777777" w:rsidR="00FA0DDA" w:rsidRDefault="00FA0DDA" w:rsidP="00FA0DDA">
      <w:r>
        <w:rPr>
          <w:b/>
        </w:rPr>
        <w:t>Hazard Analysis</w:t>
      </w:r>
      <w:r>
        <w:t xml:space="preserve"> – A document, published as an addendum to this plan that identifies and assesses the local hazards that have affected or possess the potential to adversely affect public health and safety, public or private property, or the environment. The Hazard Analysis forms the basis for Hazard Specific Plans (Section 3 to this Plan).</w:t>
      </w:r>
    </w:p>
    <w:p w14:paraId="197D0E65" w14:textId="77777777" w:rsidR="00FA0DDA" w:rsidRDefault="00FA0DDA" w:rsidP="00FA0DDA">
      <w:r>
        <w:rPr>
          <w:b/>
        </w:rPr>
        <w:t>Hazardous Material (Hazmat)</w:t>
      </w:r>
      <w:r>
        <w:t xml:space="preserve"> – A substance in a quantity, or form, posing a risk to health, safety, and/or property when manufactured, stored, or transported. It may be toxic, corrosive, flammable, reactive, an irritant, or a strong sensitizer and pose a threat to health and the environment when improperly managed.</w:t>
      </w:r>
    </w:p>
    <w:p w14:paraId="5F62D4D1" w14:textId="77777777" w:rsidR="00FA0DDA" w:rsidRDefault="00FA0DDA" w:rsidP="00FA0DDA">
      <w:r>
        <w:rPr>
          <w:b/>
        </w:rPr>
        <w:t>Major Emergency Operations</w:t>
      </w:r>
      <w:r>
        <w:t xml:space="preserve"> – A public safety incident response and resource management protocol implemented by WCCCA when resource demand exceeds system capacity and incident prioritization is necessary, but centralized communication is operational.</w:t>
      </w:r>
    </w:p>
    <w:p w14:paraId="2DE6682E" w14:textId="77777777" w:rsidR="00FA0DDA" w:rsidRDefault="00FA0DDA" w:rsidP="00FA0DDA">
      <w:r>
        <w:rPr>
          <w:b/>
        </w:rPr>
        <w:t>Mutual Aid Agreements</w:t>
      </w:r>
      <w:r>
        <w:t xml:space="preserve"> – Arrangements between governments or organizations, either public or private, for reciprocal aid and assistance during emergencies where the resources of a single jurisdiction or organization are insufficient, or inappropriate, for the tasks that must be performed to control the situation.</w:t>
      </w:r>
    </w:p>
    <w:p w14:paraId="1B3A6C05" w14:textId="3BDA2EBB" w:rsidR="00FA0DDA" w:rsidRDefault="00FA0DDA" w:rsidP="00FA0DDA">
      <w:r>
        <w:rPr>
          <w:b/>
        </w:rPr>
        <w:t xml:space="preserve">Standard Operating Procedures (SOPs) or Standard Operating Guidelines (SOGs) </w:t>
      </w:r>
      <w:r>
        <w:t>– Approved methods for accomplishing a task or set of tasks. SOPs and SOGs are typically prepared at the department or agency level.</w:t>
      </w:r>
    </w:p>
    <w:p w14:paraId="368FE39B" w14:textId="77777777" w:rsidR="00FF3230" w:rsidRDefault="00FF3230">
      <w:pPr>
        <w:spacing w:before="0" w:after="160" w:line="259" w:lineRule="auto"/>
        <w:rPr>
          <w:rFonts w:eastAsiaTheme="majorEastAsia" w:cstheme="majorBidi"/>
          <w:b/>
          <w:caps/>
          <w:color w:val="1F3864" w:themeColor="accent1" w:themeShade="80"/>
          <w:sz w:val="32"/>
          <w:szCs w:val="32"/>
        </w:rPr>
      </w:pPr>
      <w:bookmarkStart w:id="67" w:name="_Toc52267560"/>
      <w:bookmarkStart w:id="68" w:name="_Toc52267618"/>
      <w:bookmarkStart w:id="69" w:name="_Toc52267702"/>
      <w:bookmarkStart w:id="70" w:name="_Toc52278258"/>
      <w:r>
        <w:br w:type="page"/>
      </w:r>
    </w:p>
    <w:p w14:paraId="1FA8339F" w14:textId="42671986" w:rsidR="00F83AFC" w:rsidRDefault="00BA240A" w:rsidP="00BA240A">
      <w:pPr>
        <w:pStyle w:val="Heading1"/>
      </w:pPr>
      <w:bookmarkStart w:id="71" w:name="_Toc52783330"/>
      <w:bookmarkStart w:id="72" w:name="_Toc62125918"/>
      <w:r>
        <w:lastRenderedPageBreak/>
        <w:t>SECTION 2:</w:t>
      </w:r>
      <w:r>
        <w:tab/>
        <w:t>CONCEPT OF OPERATIONS</w:t>
      </w:r>
      <w:bookmarkEnd w:id="67"/>
      <w:bookmarkEnd w:id="68"/>
      <w:bookmarkEnd w:id="69"/>
      <w:bookmarkEnd w:id="70"/>
      <w:bookmarkEnd w:id="71"/>
      <w:bookmarkEnd w:id="72"/>
    </w:p>
    <w:p w14:paraId="4D586B38" w14:textId="05BB3665" w:rsidR="002E2F85" w:rsidRDefault="002E2F85" w:rsidP="002E2F85">
      <w:r>
        <w:t xml:space="preserve">The City of Sherwood has a responsibility to protect public health and safety and preserve property and the environment from the effects of hazardous events. It has the primary role in preparing for and responding to emergencies that affect the City at large. Sherwood is responsible for organizing, training, and equipping City </w:t>
      </w:r>
      <w:r>
        <w:rPr>
          <w:noProof/>
        </w:rPr>
        <mc:AlternateContent>
          <mc:Choice Requires="wps">
            <w:drawing>
              <wp:anchor distT="0" distB="0" distL="114300" distR="114300" simplePos="0" relativeHeight="251692032" behindDoc="0" locked="0" layoutInCell="1" allowOverlap="1" wp14:anchorId="676AB3C9" wp14:editId="75CCD15E">
                <wp:simplePos x="0" y="0"/>
                <wp:positionH relativeFrom="column">
                  <wp:posOffset>8182610</wp:posOffset>
                </wp:positionH>
                <wp:positionV relativeFrom="paragraph">
                  <wp:posOffset>9476740</wp:posOffset>
                </wp:positionV>
                <wp:extent cx="818515" cy="219075"/>
                <wp:effectExtent l="10160" t="8890" r="9525" b="1016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19075"/>
                        </a:xfrm>
                        <a:prstGeom prst="rect">
                          <a:avLst/>
                        </a:prstGeom>
                        <a:solidFill>
                          <a:srgbClr val="FFFFFF"/>
                        </a:solidFill>
                        <a:ln w="9525">
                          <a:solidFill>
                            <a:srgbClr val="000000"/>
                          </a:solidFill>
                          <a:miter lim="800000"/>
                          <a:headEnd/>
                          <a:tailEnd/>
                        </a:ln>
                      </wps:spPr>
                      <wps:txbx>
                        <w:txbxContent>
                          <w:p w14:paraId="67134992" w14:textId="3A1ADD85" w:rsidR="00D76D5C" w:rsidRDefault="00D76D5C" w:rsidP="002E2F85">
                            <w:pPr>
                              <w:jc w:val="center"/>
                              <w:rPr>
                                <w:rFonts w:cs="Arial"/>
                                <w:sz w:val="18"/>
                              </w:rPr>
                            </w:pPr>
                            <w:r>
                              <w:rPr>
                                <w:rFonts w:cs="Arial"/>
                                <w:sz w:val="18"/>
                              </w:rPr>
                              <w:t>Change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AB3C9" id="Text Box 22" o:spid="_x0000_s1029" type="#_x0000_t202" style="position:absolute;margin-left:644.3pt;margin-top:746.2pt;width:64.4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">
                <v:textbox>
                  <w:txbxContent>
                    <w:p w14:paraId="67134992" w14:textId="3A1ADD85" w:rsidR="00D76D5C" w:rsidRDefault="00D76D5C" w:rsidP="002E2F85">
                      <w:pPr>
                        <w:jc w:val="center"/>
                        <w:rPr>
                          <w:rFonts w:cs="Arial"/>
                          <w:sz w:val="18"/>
                        </w:rPr>
                      </w:pPr>
                      <w:r>
                        <w:rPr>
                          <w:rFonts w:cs="Arial"/>
                          <w:sz w:val="18"/>
                        </w:rPr>
                        <w:t>Change 1</w:t>
                      </w:r>
                    </w:p>
                  </w:txbxContent>
                </v:textbox>
              </v:shape>
            </w:pict>
          </mc:Fallback>
        </mc:AlternateContent>
      </w:r>
      <w:r>
        <w:t>emergency responders and emergency management personnel, providing appropriate emergency facilities, providing suitable warning and communications systems, and obtaining emergency services not provided by the City. State and federal governments offer programs that provide some assistance with portions of these responsibilities.</w:t>
      </w:r>
    </w:p>
    <w:p w14:paraId="03415600" w14:textId="4E760DB7" w:rsidR="002E2F85" w:rsidRDefault="002E2F85" w:rsidP="002E2F85">
      <w:r>
        <w:t xml:space="preserve">Departments tasked in this plan are expected to develop and keep current standard operating procedures that describe how emergency tasks will be performed. Departments are charged with ensuring that the training and equipment necessary for an appropriate response are in place. </w:t>
      </w:r>
    </w:p>
    <w:p w14:paraId="7C8CE52F" w14:textId="2A3DE329" w:rsidR="002E2F85" w:rsidRDefault="002E2F85" w:rsidP="002E2F85">
      <w:r>
        <w:t>This plan is based upon the concept that many of the same personnel and material resources used for day-to-day activities will be employed during emergencies. Because personnel and equipment resources are finite, some routine functions that do not contribute directly to management of an emergency may be suspended for the duration of the emergency. The personnel, equipment, and supplies that would normally be required for those functions may be redirected to accomplish emergency tasks.</w:t>
      </w:r>
    </w:p>
    <w:p w14:paraId="44413C34" w14:textId="6DB03EC2" w:rsidR="002E2F85" w:rsidRDefault="002E2F85" w:rsidP="002E2F85">
      <w:r w:rsidRPr="00FC33BB">
        <w:rPr>
          <w:bCs/>
        </w:rPr>
        <w:t>It is impossible for government to do everything that is required to protect the lives and property of its citizens.</w:t>
      </w:r>
      <w:r>
        <w:t xml:space="preserve"> Citizens have the responsibility to prepare themselves and their families to cope with emergencies. Sherwood will assist its citizens in carrying out this responsibility by providing instructions during and following emergencies</w:t>
      </w:r>
      <w:r w:rsidR="00C367CE">
        <w:t xml:space="preserve"> described in this plan</w:t>
      </w:r>
      <w:r>
        <w:t>.</w:t>
      </w:r>
    </w:p>
    <w:p w14:paraId="4672DAF8" w14:textId="2F96B47E" w:rsidR="00D330B5" w:rsidRDefault="000B7B99" w:rsidP="00D330B5">
      <w:pPr>
        <w:pStyle w:val="Heading2"/>
      </w:pPr>
      <w:bookmarkStart w:id="73" w:name="_Toc52783331"/>
      <w:bookmarkStart w:id="74" w:name="_Toc62125919"/>
      <w:r>
        <w:rPr>
          <w:noProof/>
        </w:rPr>
        <w:drawing>
          <wp:anchor distT="0" distB="0" distL="114300" distR="114300" simplePos="0" relativeHeight="251709440" behindDoc="0" locked="0" layoutInCell="1" allowOverlap="1" wp14:anchorId="5F182C36" wp14:editId="5746B4B3">
            <wp:simplePos x="0" y="0"/>
            <wp:positionH relativeFrom="column">
              <wp:posOffset>3112086</wp:posOffset>
            </wp:positionH>
            <wp:positionV relativeFrom="paragraph">
              <wp:posOffset>271926</wp:posOffset>
            </wp:positionV>
            <wp:extent cx="3295015" cy="3279775"/>
            <wp:effectExtent l="0" t="0" r="635"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5015" cy="3279775"/>
                    </a:xfrm>
                    <a:prstGeom prst="rect">
                      <a:avLst/>
                    </a:prstGeom>
                  </pic:spPr>
                </pic:pic>
              </a:graphicData>
            </a:graphic>
            <wp14:sizeRelH relativeFrom="margin">
              <wp14:pctWidth>0</wp14:pctWidth>
            </wp14:sizeRelH>
            <wp14:sizeRelV relativeFrom="margin">
              <wp14:pctHeight>0</wp14:pctHeight>
            </wp14:sizeRelV>
          </wp:anchor>
        </w:drawing>
      </w:r>
      <w:r w:rsidR="00D330B5">
        <w:t>2.1</w:t>
      </w:r>
      <w:r w:rsidR="00D330B5">
        <w:tab/>
        <w:t>Sherwood Emergency Management Organization</w:t>
      </w:r>
      <w:bookmarkEnd w:id="73"/>
      <w:bookmarkEnd w:id="74"/>
    </w:p>
    <w:p w14:paraId="39F41C56" w14:textId="19E00D38" w:rsidR="00B16325" w:rsidRDefault="00B16325" w:rsidP="00B16325">
      <w:r>
        <w:t>The City of Sherwood has established an emergency program consistent with its authority under Oregon revised statutes 401.305 to 401.335.  Organized under the auspices of the Mayor and City Council, and under the supervision of the City Manager, the emergency program has both administrative and operational components.</w:t>
      </w:r>
    </w:p>
    <w:p w14:paraId="47A48522" w14:textId="36AEF76E" w:rsidR="003D4CDE" w:rsidRPr="003D4CDE" w:rsidRDefault="003D4CDE" w:rsidP="003D4CDE">
      <w:pPr>
        <w:rPr>
          <w:b/>
          <w:bCs/>
        </w:rPr>
      </w:pPr>
      <w:bookmarkStart w:id="75" w:name="_Toc456763833"/>
      <w:r w:rsidRPr="003D4CDE">
        <w:rPr>
          <w:b/>
          <w:bCs/>
        </w:rPr>
        <w:t>Administration</w:t>
      </w:r>
      <w:bookmarkEnd w:id="75"/>
    </w:p>
    <w:p w14:paraId="0D944FDB" w14:textId="47D5EC23" w:rsidR="003D4CDE" w:rsidRDefault="003D4CDE" w:rsidP="003D4CDE">
      <w:r>
        <w:t xml:space="preserve">The City’s Management Team administers the Emergency Management Program (EMP) when convened as the Emergency Management Review Committee.  The Emergency Management Program Manager provides management and administrative support for the Committee and the EMP.  </w:t>
      </w:r>
    </w:p>
    <w:p w14:paraId="0DC84A9F" w14:textId="77381F0B" w:rsidR="003D4CDE" w:rsidRPr="003D4CDE" w:rsidRDefault="003D4CDE" w:rsidP="003D4CDE">
      <w:pPr>
        <w:rPr>
          <w:b/>
          <w:bCs/>
        </w:rPr>
      </w:pPr>
      <w:bookmarkStart w:id="76" w:name="_Toc456763834"/>
      <w:r w:rsidRPr="003D4CDE">
        <w:rPr>
          <w:b/>
          <w:bCs/>
        </w:rPr>
        <w:lastRenderedPageBreak/>
        <w:t>Concept of Operations</w:t>
      </w:r>
      <w:bookmarkEnd w:id="76"/>
    </w:p>
    <w:p w14:paraId="0ACD303B" w14:textId="7AE81492" w:rsidR="003D4CDE" w:rsidRDefault="003D4CDE" w:rsidP="003D4CDE">
      <w:pPr>
        <w:pStyle w:val="Text"/>
      </w:pPr>
      <w:r>
        <w:t>During an emergency, the Committee becomes the Sherwood’s Emergency Management Team (SEMT) a policy group</w:t>
      </w:r>
      <w:r w:rsidRPr="0093320B">
        <w:t xml:space="preserve"> </w:t>
      </w:r>
      <w:r>
        <w:t>that</w:t>
      </w:r>
      <w:r w:rsidRPr="0093320B">
        <w:t xml:space="preserve"> provide</w:t>
      </w:r>
      <w:r w:rsidR="00AD20DF">
        <w:t xml:space="preserve">s </w:t>
      </w:r>
      <w:r w:rsidRPr="0093320B">
        <w:t xml:space="preserve">an advisory mechanism to ensure the coherent implementation of decisions, policies and strategies related to </w:t>
      </w:r>
      <w:r>
        <w:t>emergency</w:t>
      </w:r>
      <w:r w:rsidRPr="0093320B">
        <w:t xml:space="preserve"> response and recovery operations.</w:t>
      </w:r>
      <w:r>
        <w:t xml:space="preserve">  The SEMT assist the City Manager in preparing recommendations made to the Mayor and City Council, and coordinate policy decisions with the Incident Commander and the Incident Management Team (IMT).  </w:t>
      </w:r>
    </w:p>
    <w:p w14:paraId="67DD3F28" w14:textId="25E5FCB0" w:rsidR="00D330B5" w:rsidRPr="00ED1ED3" w:rsidRDefault="00D330B5" w:rsidP="002C61F5">
      <w:r w:rsidRPr="00ED1ED3">
        <w:t xml:space="preserve">During an emergency, </w:t>
      </w:r>
      <w:r w:rsidR="00B16325">
        <w:t xml:space="preserve">the SEMT </w:t>
      </w:r>
      <w:r w:rsidRPr="00ED1ED3">
        <w:t xml:space="preserve"> will assume positions within the framework of the Command and General staff of the National Incident Management System (NIMS) Incident Command System (ICS) structure and perform the assigned duties outlined herein and </w:t>
      </w:r>
      <w:r w:rsidR="00AD20DF">
        <w:t>further defined in</w:t>
      </w:r>
      <w:r w:rsidRPr="00ED1ED3">
        <w:t xml:space="preserve"> the Emergency Operations</w:t>
      </w:r>
      <w:r w:rsidR="00041D4C">
        <w:t xml:space="preserve"> Annex</w:t>
      </w:r>
      <w:r w:rsidRPr="00ED1ED3">
        <w:t xml:space="preserve">. Tualatin Valley Fire and Rescue (TVF&amp;R), the agency providing fire services within the City of Sherwood, will be considered a department within the city for emergency planning and response purposes, but with limitations.  TVF&amp;R shall retain all legal and financial responsibilities as a separate entity. </w:t>
      </w:r>
    </w:p>
    <w:p w14:paraId="7A615334" w14:textId="628522EB" w:rsidR="00B6532D" w:rsidRDefault="00B6532D" w:rsidP="00B6532D">
      <w:pPr>
        <w:pStyle w:val="Heading2"/>
        <w:rPr>
          <w:sz w:val="32"/>
          <w:szCs w:val="32"/>
        </w:rPr>
      </w:pPr>
      <w:bookmarkStart w:id="77" w:name="_Toc52783332"/>
      <w:bookmarkStart w:id="78" w:name="_Toc62125920"/>
      <w:r>
        <w:t>2.</w:t>
      </w:r>
      <w:r w:rsidR="00D330B5">
        <w:t>2</w:t>
      </w:r>
      <w:r>
        <w:tab/>
        <w:t>City Emergency Management Policy Statements</w:t>
      </w:r>
      <w:bookmarkEnd w:id="77"/>
      <w:bookmarkEnd w:id="78"/>
    </w:p>
    <w:p w14:paraId="02C1EC54" w14:textId="7CE5078B" w:rsidR="00B6532D" w:rsidRDefault="00B6532D" w:rsidP="00F96074">
      <w:r>
        <w:t xml:space="preserve">It is the </w:t>
      </w:r>
      <w:r w:rsidR="00F96074">
        <w:t>emergency management mission</w:t>
      </w:r>
      <w:r>
        <w:t xml:space="preserve"> of the City of Sherwood to safe</w:t>
      </w:r>
      <w:r>
        <w:softHyphen/>
        <w:t>guard life, property and the environment by making maximum use of all available resources, public and private, to minimize the effects of natural and man-made emer</w:t>
      </w:r>
      <w:r>
        <w:softHyphen/>
        <w:t>gencies</w:t>
      </w:r>
      <w:r w:rsidR="00F96074">
        <w:t>.  To effectively implement the mission the following is a list of City Emergency Management Policies that are always in effect, these include:</w:t>
      </w:r>
    </w:p>
    <w:p w14:paraId="6493FE7F" w14:textId="743A2B71" w:rsidR="00B6532D" w:rsidRDefault="00B6532D" w:rsidP="00F96074">
      <w:r w:rsidRPr="009D407D">
        <w:rPr>
          <w:b/>
        </w:rPr>
        <w:t>Essential City Services</w:t>
      </w:r>
      <w:r>
        <w:t xml:space="preserve"> will be maintained as long as conditions permit.  See listing of essential city facilities in </w:t>
      </w:r>
      <w:r w:rsidR="001D1E80">
        <w:t xml:space="preserve">the </w:t>
      </w:r>
      <w:r w:rsidR="00C367CE">
        <w:t>Essential Services and Vital Services</w:t>
      </w:r>
      <w:r w:rsidR="001D1E80">
        <w:t xml:space="preserve"> Annex</w:t>
      </w:r>
    </w:p>
    <w:p w14:paraId="1C973FE2" w14:textId="77777777" w:rsidR="00B6532D" w:rsidRDefault="00B6532D" w:rsidP="00F96074">
      <w:r w:rsidRPr="009D407D">
        <w:rPr>
          <w:b/>
        </w:rPr>
        <w:t xml:space="preserve">Timely Action. </w:t>
      </w:r>
      <w:r>
        <w:t>An emergency will require prompt and effective response, recovery, and maintenance operations by city staff, disaster relief agencies, volunteer organizations, and the private sector.</w:t>
      </w:r>
    </w:p>
    <w:p w14:paraId="717A813D" w14:textId="77777777" w:rsidR="00B6532D" w:rsidRDefault="00B6532D" w:rsidP="00F96074">
      <w:r w:rsidRPr="009D407D">
        <w:rPr>
          <w:b/>
        </w:rPr>
        <w:t xml:space="preserve">External Assistance. </w:t>
      </w:r>
      <w:r>
        <w:t>Environmental, technological, and civil emergencies may be of such magnitude and severity that county, state, and federal assistance is required.</w:t>
      </w:r>
    </w:p>
    <w:p w14:paraId="03BCED96" w14:textId="77777777" w:rsidR="00B6532D" w:rsidRDefault="00B6532D" w:rsidP="00F96074">
      <w:r w:rsidRPr="009D407D">
        <w:rPr>
          <w:b/>
        </w:rPr>
        <w:t>Tualatin Valley Fire and Rescue</w:t>
      </w:r>
      <w:r>
        <w:t xml:space="preserve"> (TVF&amp;R), the agency providing fire services within the City of Sherwood, will be considered a department within the city for emergency planning and response purposes with limitations.  TVF&amp;R shall retain all legal and financial responsibilities as a separate entity.</w:t>
      </w:r>
    </w:p>
    <w:p w14:paraId="01F340AE" w14:textId="77777777" w:rsidR="00B6532D" w:rsidRDefault="00B6532D" w:rsidP="00F96074">
      <w:r w:rsidRPr="009D407D">
        <w:rPr>
          <w:b/>
        </w:rPr>
        <w:t xml:space="preserve">Self-Reliance. </w:t>
      </w:r>
      <w:r>
        <w:t>County and state support of city emergency operations are based on the principle of self-help.  The city will utilize available local and mutual aid resources prior to requesting assistance from Washington County.</w:t>
      </w:r>
    </w:p>
    <w:p w14:paraId="6C04F4A0" w14:textId="77777777" w:rsidR="00B6532D" w:rsidRDefault="00B6532D" w:rsidP="00F96074">
      <w:r w:rsidRPr="009D407D">
        <w:rPr>
          <w:b/>
        </w:rPr>
        <w:t xml:space="preserve">Priority of Response. </w:t>
      </w:r>
      <w:r>
        <w:t xml:space="preserve">City resources shall be allocated </w:t>
      </w:r>
    </w:p>
    <w:p w14:paraId="15299EC8" w14:textId="081100E0" w:rsidR="00B6532D" w:rsidRDefault="00B6532D" w:rsidP="00C367CE">
      <w:pPr>
        <w:pStyle w:val="ListParagraph"/>
        <w:numPr>
          <w:ilvl w:val="0"/>
          <w:numId w:val="76"/>
        </w:numPr>
      </w:pPr>
      <w:r>
        <w:t>First to situations within the city limits</w:t>
      </w:r>
      <w:r w:rsidR="00C367CE">
        <w:t>;</w:t>
      </w:r>
    </w:p>
    <w:p w14:paraId="78BD2469" w14:textId="7348DC2D" w:rsidR="00B6532D" w:rsidRDefault="00B6532D" w:rsidP="00C367CE">
      <w:pPr>
        <w:pStyle w:val="ListParagraph"/>
        <w:numPr>
          <w:ilvl w:val="0"/>
          <w:numId w:val="76"/>
        </w:numPr>
      </w:pPr>
      <w:r>
        <w:t>Second to agencies requesting mutual aid per agreement, for situations that may have an effect on Sherwood, for example, PGE line work outside Sherwood City boundaries</w:t>
      </w:r>
      <w:r w:rsidR="00C367CE">
        <w:t>; and</w:t>
      </w:r>
    </w:p>
    <w:p w14:paraId="0B2AD479" w14:textId="77777777" w:rsidR="00B6532D" w:rsidRDefault="00B6532D" w:rsidP="00C367CE">
      <w:pPr>
        <w:pStyle w:val="ListParagraph"/>
        <w:numPr>
          <w:ilvl w:val="0"/>
          <w:numId w:val="76"/>
        </w:numPr>
      </w:pPr>
      <w:r>
        <w:t xml:space="preserve">Then to other agencies requesting mutual aid per agreement. </w:t>
      </w:r>
      <w:r w:rsidRPr="00C367CE">
        <w:rPr>
          <w:b/>
        </w:rPr>
        <w:t xml:space="preserve"> </w:t>
      </w:r>
    </w:p>
    <w:p w14:paraId="0525D10B" w14:textId="75421DE1" w:rsidR="00B6532D" w:rsidRDefault="00B6532D" w:rsidP="00F96074">
      <w:r w:rsidRPr="009D407D">
        <w:rPr>
          <w:b/>
        </w:rPr>
        <w:lastRenderedPageBreak/>
        <w:t xml:space="preserve">Principle of non-discrimination. </w:t>
      </w:r>
      <w:r>
        <w:t>Access to emergency services shall not be denied on the grounds of race, color, national origin, sex, age, disability, marital status, or religion.</w:t>
      </w:r>
    </w:p>
    <w:p w14:paraId="16D1577C" w14:textId="61F30883" w:rsidR="00B6532D" w:rsidRDefault="00B6532D" w:rsidP="00F96074">
      <w:r w:rsidRPr="009D407D">
        <w:rPr>
          <w:b/>
        </w:rPr>
        <w:t xml:space="preserve">Timely Decisions. </w:t>
      </w:r>
      <w:r>
        <w:t>Emergency response often requires decisions to be made quickly under adverse conditions.  Decisions are made based on information available to the on-scene Incident Commander and which appear reasonable at the time.  Following an incident, an After-Incident Review will occur to consider actions taken and their effectiveness, lessons learned, and corrective actions to be taken to improve City-wide response efforts.</w:t>
      </w:r>
    </w:p>
    <w:p w14:paraId="7815E445" w14:textId="7BB63F26" w:rsidR="00B6532D" w:rsidRDefault="00B6532D" w:rsidP="00F96074">
      <w:r w:rsidRPr="009D407D">
        <w:rPr>
          <w:b/>
        </w:rPr>
        <w:t xml:space="preserve">Initial Emergency Reports. </w:t>
      </w:r>
      <w:r>
        <w:t>Operational situation status reports prepared by incident manage</w:t>
      </w:r>
      <w:r>
        <w:softHyphen/>
        <w:t>ment staff will be submitted to the city's EOC and will include:</w:t>
      </w:r>
    </w:p>
    <w:p w14:paraId="7AE31C0E" w14:textId="7548AC84" w:rsidR="00B6532D" w:rsidRDefault="00B6532D" w:rsidP="00AA2D94">
      <w:pPr>
        <w:pStyle w:val="ListParagraph"/>
        <w:numPr>
          <w:ilvl w:val="0"/>
          <w:numId w:val="36"/>
        </w:numPr>
      </w:pPr>
      <w:r>
        <w:t>Date, time, and location of the actual emergency.</w:t>
      </w:r>
    </w:p>
    <w:p w14:paraId="75B841FD" w14:textId="49F9E039" w:rsidR="00B6532D" w:rsidRDefault="00B6532D" w:rsidP="00AA2D94">
      <w:pPr>
        <w:pStyle w:val="ListParagraph"/>
        <w:numPr>
          <w:ilvl w:val="0"/>
          <w:numId w:val="36"/>
        </w:numPr>
      </w:pPr>
      <w:r>
        <w:t>Estimated time, duration, location, and potential impact of the incident.</w:t>
      </w:r>
    </w:p>
    <w:p w14:paraId="38C87F52" w14:textId="618E6626" w:rsidR="00B6532D" w:rsidRDefault="00B6532D" w:rsidP="00AA2D94">
      <w:pPr>
        <w:pStyle w:val="ListParagraph"/>
        <w:numPr>
          <w:ilvl w:val="0"/>
          <w:numId w:val="36"/>
        </w:numPr>
      </w:pPr>
      <w:r>
        <w:t>Location of known or estimated number of injuries or casualties, and estimated damage at time of report.</w:t>
      </w:r>
    </w:p>
    <w:p w14:paraId="7EC942BA" w14:textId="0A31D6A4" w:rsidR="00B6532D" w:rsidRDefault="00B6532D" w:rsidP="00AA2D94">
      <w:pPr>
        <w:pStyle w:val="ListParagraph"/>
        <w:numPr>
          <w:ilvl w:val="0"/>
          <w:numId w:val="36"/>
        </w:numPr>
      </w:pPr>
      <w:r>
        <w:t>Date and time of activation of department emergency operations.</w:t>
      </w:r>
    </w:p>
    <w:p w14:paraId="0A11E6E4" w14:textId="12E7121B" w:rsidR="00B6532D" w:rsidRDefault="00B6532D" w:rsidP="009B6B09">
      <w:r w:rsidRPr="009D407D">
        <w:rPr>
          <w:b/>
        </w:rPr>
        <w:t>The Emergency Alert System</w:t>
      </w:r>
      <w:r>
        <w:t xml:space="preserve"> (</w:t>
      </w:r>
      <w:smartTag w:uri="urn:schemas-microsoft-com:office:smarttags" w:element="stockticker">
        <w:r>
          <w:t>EAS</w:t>
        </w:r>
      </w:smartTag>
      <w:r>
        <w:t xml:space="preserve">) will be accessed through the Washington County Consolidated Communications Agency (WCCCA).   </w:t>
      </w:r>
    </w:p>
    <w:p w14:paraId="6BD35C1E" w14:textId="0D535DD6" w:rsidR="00B6532D" w:rsidRDefault="00B6532D" w:rsidP="009B6B09">
      <w:r w:rsidRPr="009D407D">
        <w:rPr>
          <w:b/>
        </w:rPr>
        <w:t xml:space="preserve">Hazard Mitigation. </w:t>
      </w:r>
      <w:r>
        <w:t xml:space="preserve">The City of Sherwood will, when possible, give consideration to the possibilities for hazard mitigation when reviewing and adopting regulations and ordinances.  </w:t>
      </w:r>
    </w:p>
    <w:p w14:paraId="2681D9F2" w14:textId="02BE1E86" w:rsidR="00B6532D" w:rsidRDefault="00B6532D" w:rsidP="009B6B09">
      <w:r w:rsidRPr="009D407D">
        <w:rPr>
          <w:b/>
        </w:rPr>
        <w:t xml:space="preserve">Hazard Response Responsibilities. </w:t>
      </w:r>
      <w:r>
        <w:t xml:space="preserve">City Departments involved in emergency response shall retain their identity and autonomy during a declared State of Emergency or Major Disaster. </w:t>
      </w:r>
    </w:p>
    <w:p w14:paraId="15AF78AD" w14:textId="76666268" w:rsidR="002E2F85" w:rsidRDefault="002E2F85" w:rsidP="002E2F85">
      <w:pPr>
        <w:pStyle w:val="Heading2"/>
      </w:pPr>
      <w:bookmarkStart w:id="79" w:name="_Toc52783333"/>
      <w:bookmarkStart w:id="80" w:name="_Toc62125921"/>
      <w:r>
        <w:t>2.</w:t>
      </w:r>
      <w:r w:rsidR="00551DEA">
        <w:t>3</w:t>
      </w:r>
      <w:r>
        <w:tab/>
        <w:t>Phases of Emergency Management</w:t>
      </w:r>
      <w:bookmarkEnd w:id="79"/>
      <w:bookmarkEnd w:id="80"/>
    </w:p>
    <w:p w14:paraId="64D1860E" w14:textId="40DF5EF5" w:rsidR="0078041C" w:rsidRDefault="00FF3230" w:rsidP="00987312">
      <w:r>
        <w:t xml:space="preserve">To meet its responsibilities, Sherwood has established an emergency program that is both integrated (employs the resources of government, non-governmental agencies/jurisdictions, organized volunteer groups, and businesses) and comprehensive (addresses  the phases of emergency management mitigation, preparedness, response, and recovery). </w:t>
      </w:r>
      <w:r w:rsidR="0078041C">
        <w:t>Comprehensive emergency management involves a cycle of phased, coordinated, and mutually supporting activities conducted by each level of government before, during, and after an emergency situation, including the following emergency phases:</w:t>
      </w:r>
    </w:p>
    <w:p w14:paraId="07B539E7" w14:textId="77777777" w:rsidR="002E2F85" w:rsidRPr="0078041C" w:rsidRDefault="002E2F85" w:rsidP="002E2F85">
      <w:pPr>
        <w:rPr>
          <w:iCs/>
        </w:rPr>
      </w:pPr>
      <w:r w:rsidRPr="0078041C">
        <w:rPr>
          <w:b/>
          <w:iCs/>
        </w:rPr>
        <w:t>Mitigation</w:t>
      </w:r>
      <w:r w:rsidRPr="0078041C">
        <w:rPr>
          <w:iCs/>
        </w:rPr>
        <w:t xml:space="preserve"> – Actions carried out before, during, and after an emergency or disaster that are intended to reduce the degree of risk or vulnerability to hazards. Such actions include building codes, special identification and routing requirements for the movement of hazardous materials, and land use and zoning requirements.</w:t>
      </w:r>
    </w:p>
    <w:p w14:paraId="4E7AF71C" w14:textId="07CAF836" w:rsidR="002E2F85" w:rsidRPr="0078041C" w:rsidRDefault="002E2F85" w:rsidP="002E2F85">
      <w:pPr>
        <w:rPr>
          <w:iCs/>
        </w:rPr>
      </w:pPr>
      <w:r w:rsidRPr="0078041C">
        <w:rPr>
          <w:b/>
          <w:iCs/>
        </w:rPr>
        <w:t>Preparedness</w:t>
      </w:r>
      <w:r w:rsidRPr="0078041C">
        <w:rPr>
          <w:iCs/>
        </w:rPr>
        <w:t xml:space="preserve"> – Activities designed to help save lives and minimize damage to property and the environment by preparing people and organizations to respond appropriately when a disaster or other emergency occurs. Includes actions taken to plan, equip, and train City staff to respond to emergencies arising from hazards, which cannot be elimi</w:t>
      </w:r>
      <w:r w:rsidRPr="0078041C">
        <w:rPr>
          <w:iCs/>
        </w:rPr>
        <w:softHyphen/>
        <w:t xml:space="preserve">nated through mitigation.  This includes preparation of emergency operations plans and guidelines and exercises to test them.  It may also include training in </w:t>
      </w:r>
      <w:r w:rsidRPr="0078041C">
        <w:rPr>
          <w:iCs/>
        </w:rPr>
        <w:lastRenderedPageBreak/>
        <w:t>development of family emergency preparedness plans, and the purchase of equipment and supplies needed to respond to the emergen</w:t>
      </w:r>
      <w:r w:rsidRPr="0078041C">
        <w:rPr>
          <w:iCs/>
        </w:rPr>
        <w:softHyphen/>
        <w:t>cy.</w:t>
      </w:r>
    </w:p>
    <w:p w14:paraId="5E66BCBF" w14:textId="77777777" w:rsidR="002E2F85" w:rsidRPr="0078041C" w:rsidRDefault="002E2F85" w:rsidP="002E2F85">
      <w:pPr>
        <w:rPr>
          <w:iCs/>
        </w:rPr>
      </w:pPr>
      <w:r w:rsidRPr="0078041C">
        <w:rPr>
          <w:b/>
          <w:iCs/>
        </w:rPr>
        <w:t>Response</w:t>
      </w:r>
      <w:r w:rsidRPr="0078041C">
        <w:rPr>
          <w:iCs/>
        </w:rPr>
        <w:t xml:space="preserve"> – Activities taken during and immediately after an actual incident which are intended to reduce injuries and loss of life, limit damage to property and the environment, and stabilize the situation. This may include search and rescue, fire suppression, evacuation, and emergen</w:t>
      </w:r>
      <w:r w:rsidRPr="0078041C">
        <w:rPr>
          <w:iCs/>
        </w:rPr>
        <w:softHyphen/>
        <w:t>cy feeding and shel</w:t>
      </w:r>
      <w:r w:rsidRPr="0078041C">
        <w:rPr>
          <w:iCs/>
        </w:rPr>
        <w:softHyphen/>
        <w:t xml:space="preserve">tering.  It may also include such activities as activating emergency plans and opening and staffing the City of Sherwood Emergency Operations Center. </w:t>
      </w:r>
    </w:p>
    <w:p w14:paraId="2663C17B" w14:textId="77777777" w:rsidR="002E2F85" w:rsidRPr="0078041C" w:rsidRDefault="002E2F85" w:rsidP="002E2F85">
      <w:pPr>
        <w:rPr>
          <w:iCs/>
        </w:rPr>
      </w:pPr>
      <w:r w:rsidRPr="0078041C">
        <w:rPr>
          <w:b/>
          <w:iCs/>
        </w:rPr>
        <w:t>Recovery</w:t>
      </w:r>
      <w:r w:rsidRPr="0078041C">
        <w:rPr>
          <w:iCs/>
        </w:rPr>
        <w:t xml:space="preserve"> – Activities taken after an incident to restore critical infrastructure and services in the impacted area to pre-existing or better condition. Recovery is normally divided into short-term restoration and long-term recovery components. Restoration returns vital life support systems to at least minimum operating standards. </w:t>
      </w:r>
    </w:p>
    <w:p w14:paraId="69D68C79" w14:textId="0AA7FF76" w:rsidR="002636A7" w:rsidRDefault="002636A7" w:rsidP="002636A7">
      <w:pPr>
        <w:pStyle w:val="Heading2"/>
      </w:pPr>
      <w:bookmarkStart w:id="81" w:name="_Toc52783335"/>
      <w:bookmarkStart w:id="82" w:name="_Toc62125922"/>
      <w:bookmarkStart w:id="83" w:name="_Toc52783334"/>
      <w:r>
        <w:t>2.4</w:t>
      </w:r>
      <w:r>
        <w:tab/>
      </w:r>
      <w:bookmarkEnd w:id="81"/>
      <w:r>
        <w:t>Emergency Operations Framework</w:t>
      </w:r>
      <w:bookmarkEnd w:id="82"/>
    </w:p>
    <w:p w14:paraId="0A59CEAE" w14:textId="77777777" w:rsidR="00646EB9" w:rsidRDefault="00646EB9" w:rsidP="002636A7">
      <w:pPr>
        <w:rPr>
          <w:spacing w:val="-3"/>
        </w:rPr>
      </w:pPr>
      <w:r>
        <w:rPr>
          <w:spacing w:val="-3"/>
        </w:rPr>
        <w:t xml:space="preserve">This plan, in accordance with the National Response Framework (NRF) is an integral part of the national effort to prevent, and reduce America’s vulnerability to terrorism, major disasters, and other emergencies, minimize the damage and recover from attacks, major disasters, and other emergencies that occur.  In accordance with the NRF Sherwood will integrate all operations with all levels of government, private sector, and nongovernmental organizations through the use of NRF coordinating structures, processes, and protocols. </w:t>
      </w:r>
      <w:r>
        <w:rPr>
          <w:spacing w:val="-3"/>
        </w:rPr>
        <w:tab/>
      </w:r>
    </w:p>
    <w:p w14:paraId="7C3FFC6A" w14:textId="3A2A7867" w:rsidR="00646EB9" w:rsidRDefault="00646EB9" w:rsidP="002636A7">
      <w:pPr>
        <w:rPr>
          <w:spacing w:val="-3"/>
        </w:rPr>
      </w:pPr>
      <w:r>
        <w:rPr>
          <w:spacing w:val="-3"/>
        </w:rPr>
        <w:t>The City of Sherwood has adopted the National Incident Management System (NIMS) in accordance with the President’s Homeland Security Directive (HSPD)-5.  Our adoption of NIMS will provide a consistent approach to the effective management of situations involving natural or man-made disasters, or terrorism.  NIMS allows the City to integrate its response activities using a set of standardized organizational structures designed to improve interoperability between all levels of government, private sector, and nongovernmental organizations.</w:t>
      </w:r>
    </w:p>
    <w:p w14:paraId="6FC6946C" w14:textId="325A92B9" w:rsidR="002636A7" w:rsidRDefault="00646EB9" w:rsidP="002636A7">
      <w:r>
        <w:t xml:space="preserve">The City of Sherwood operates under the Incident Command System (ICS), as defined in the National Incident Management System (NIMS).  Sherwood employs ICS on small and large incidents, with all personnel at least orientated to the system.  For most incidents, simple ICS is sufficient.  For incidents involving multiple jurisdictions or agencies, Sherwood actively encourages the implementation of Unified Command by all parties.  </w:t>
      </w:r>
      <w:r w:rsidR="002636A7">
        <w:t>Unified Command is generally the preferred approach as it supports the establishment of common objectives, strategies and tactics without any organization abdicating authority, responsibility or accountability.  For each identified incident, there is a department or agency that is designated as the lead to direct incident operations or components of activities.</w:t>
      </w:r>
    </w:p>
    <w:p w14:paraId="3038ED72" w14:textId="1E528D36" w:rsidR="002636A7" w:rsidRDefault="002636A7" w:rsidP="002636A7">
      <w:pPr>
        <w:pStyle w:val="Heading3"/>
      </w:pPr>
      <w:bookmarkStart w:id="84" w:name="_Toc62125923"/>
      <w:r>
        <w:t>2.4.1</w:t>
      </w:r>
      <w:r>
        <w:tab/>
        <w:t>Lead Agency</w:t>
      </w:r>
      <w:bookmarkEnd w:id="84"/>
    </w:p>
    <w:p w14:paraId="12F9EBC9" w14:textId="77777777" w:rsidR="002636A7" w:rsidRDefault="002636A7" w:rsidP="002636A7">
      <w:r>
        <w:t>The department or agency identified will direct the city field response operations in accordance with their continuity of operations plan, emergency response plans, and hazard response plans. When there is advance notice given involving their hazard (e.g. a forecasted snowstorm), the lead agency is also responsible for the following activities prior to the activation of the EOC:</w:t>
      </w:r>
    </w:p>
    <w:p w14:paraId="18D7286F" w14:textId="77777777" w:rsidR="002636A7" w:rsidRDefault="002636A7" w:rsidP="00AA2D94">
      <w:pPr>
        <w:pStyle w:val="ListParagraph"/>
        <w:numPr>
          <w:ilvl w:val="0"/>
          <w:numId w:val="40"/>
        </w:numPr>
        <w:spacing w:after="120"/>
      </w:pPr>
      <w:r>
        <w:lastRenderedPageBreak/>
        <w:t>Coordination of any actions or operations between or among City departments with support from the City Manager; and</w:t>
      </w:r>
    </w:p>
    <w:p w14:paraId="1136D676" w14:textId="77777777" w:rsidR="002636A7" w:rsidRDefault="002636A7" w:rsidP="00AA2D94">
      <w:pPr>
        <w:pStyle w:val="ListParagraph"/>
        <w:numPr>
          <w:ilvl w:val="0"/>
          <w:numId w:val="40"/>
        </w:numPr>
        <w:spacing w:after="120"/>
      </w:pPr>
      <w:r>
        <w:t xml:space="preserve">Managing public information when Public Information Officers (PIOs) from multiple departments are involved in an incident.  </w:t>
      </w:r>
    </w:p>
    <w:p w14:paraId="7FCE1FD1" w14:textId="77777777" w:rsidR="002636A7" w:rsidRDefault="002636A7" w:rsidP="002636A7">
      <w:r>
        <w:t>During EOC activations, the lead agency:</w:t>
      </w:r>
    </w:p>
    <w:p w14:paraId="21A7828C" w14:textId="77777777" w:rsidR="002636A7" w:rsidRDefault="002636A7" w:rsidP="00AA2D94">
      <w:pPr>
        <w:pStyle w:val="ListParagraph"/>
        <w:numPr>
          <w:ilvl w:val="0"/>
          <w:numId w:val="41"/>
        </w:numPr>
        <w:spacing w:after="120"/>
      </w:pPr>
      <w:r>
        <w:t>Provides subject matter expertise to the Sherwood Emergency Management Team (SEMT).</w:t>
      </w:r>
    </w:p>
    <w:p w14:paraId="324804CF" w14:textId="77777777" w:rsidR="002636A7" w:rsidRDefault="002636A7" w:rsidP="00AA2D94">
      <w:pPr>
        <w:pStyle w:val="ListParagraph"/>
        <w:numPr>
          <w:ilvl w:val="0"/>
          <w:numId w:val="41"/>
        </w:numPr>
        <w:spacing w:after="120"/>
      </w:pPr>
      <w:r>
        <w:t>Provides guidance on the development of overall incident objectives based on their discipline to the Incident Commander.</w:t>
      </w:r>
    </w:p>
    <w:p w14:paraId="0FED4BC6" w14:textId="77777777" w:rsidR="002636A7" w:rsidRDefault="002636A7" w:rsidP="00AA2D94">
      <w:pPr>
        <w:pStyle w:val="ListParagraph"/>
        <w:numPr>
          <w:ilvl w:val="0"/>
          <w:numId w:val="41"/>
        </w:numPr>
        <w:spacing w:after="120"/>
      </w:pPr>
      <w:r>
        <w:t>Provides status and needs to the Incident Management Team during the activation.</w:t>
      </w:r>
    </w:p>
    <w:p w14:paraId="38034721" w14:textId="7C364AE2" w:rsidR="002636A7" w:rsidRDefault="002636A7" w:rsidP="00E179E9">
      <w:pPr>
        <w:rPr>
          <w:bCs/>
        </w:rPr>
      </w:pPr>
      <w:r>
        <w:t xml:space="preserve">In complex incidents involving an incident with multiple threats and hazards, the focus may shift as the emergency unfolds. In those situations, the lead assignment will transition to the appropriate responding partner and/or the establishment of a Unified Command. When TVF&amp;R is the lead agency, a TVF&amp;R representative will be asked to advise the SEMT and Incident Commander.  </w:t>
      </w:r>
      <w:r>
        <w:rPr>
          <w:rFonts w:cs="Times New Roman"/>
          <w:spacing w:val="-3"/>
        </w:rPr>
        <w:t xml:space="preserve">City Departments involved in emergency response shall retain their identity and autonomy during a declared State of Emergency or Major Disaster. </w:t>
      </w:r>
      <w:r>
        <w:t xml:space="preserve">Each hazard identified within this plan has one Department identified as "lead agency," tasked with planning for that hazard in all phases and all activity levels. </w:t>
      </w:r>
      <w:r>
        <w:rPr>
          <w:bCs/>
        </w:rPr>
        <w:t>In most instances, the Incident Commander will be assigned from the “lead agency.”</w:t>
      </w:r>
    </w:p>
    <w:p w14:paraId="70CC8524" w14:textId="412F0D64" w:rsidR="002636A7" w:rsidRDefault="002636A7" w:rsidP="002636A7">
      <w:pPr>
        <w:pStyle w:val="Caption"/>
        <w:spacing w:after="0"/>
      </w:pPr>
      <w:bookmarkStart w:id="85" w:name="_Toc62125977"/>
      <w:r>
        <w:t xml:space="preserve">Table </w:t>
      </w:r>
      <w:r w:rsidR="00B72539">
        <w:fldChar w:fldCharType="begin"/>
      </w:r>
      <w:r w:rsidR="00B72539">
        <w:instrText xml:space="preserve"> SEQ Table \* ARABIC </w:instrText>
      </w:r>
      <w:r w:rsidR="00B72539">
        <w:fldChar w:fldCharType="separate"/>
      </w:r>
      <w:r w:rsidR="003D4CDE">
        <w:rPr>
          <w:noProof/>
        </w:rPr>
        <w:t>1</w:t>
      </w:r>
      <w:r w:rsidR="00B72539">
        <w:rPr>
          <w:noProof/>
        </w:rPr>
        <w:fldChar w:fldCharType="end"/>
      </w:r>
      <w:r>
        <w:t>: Lead Agency Response by Hazard</w:t>
      </w:r>
      <w:bookmarkEnd w:id="85"/>
    </w:p>
    <w:tbl>
      <w:tblPr>
        <w:tblW w:w="9990" w:type="dxa"/>
        <w:tblInd w:w="80" w:type="dxa"/>
        <w:tblLayout w:type="fixed"/>
        <w:tblLook w:val="04A0" w:firstRow="1" w:lastRow="0" w:firstColumn="1" w:lastColumn="0" w:noHBand="0" w:noVBand="1"/>
      </w:tblPr>
      <w:tblGrid>
        <w:gridCol w:w="2430"/>
        <w:gridCol w:w="1170"/>
        <w:gridCol w:w="1620"/>
        <w:gridCol w:w="1260"/>
        <w:gridCol w:w="1558"/>
        <w:gridCol w:w="810"/>
        <w:gridCol w:w="1142"/>
      </w:tblGrid>
      <w:tr w:rsidR="002636A7" w14:paraId="45C615D5" w14:textId="77777777" w:rsidTr="00D966A2">
        <w:trPr>
          <w:trHeight w:val="510"/>
        </w:trPr>
        <w:tc>
          <w:tcPr>
            <w:tcW w:w="2430" w:type="dxa"/>
            <w:tcBorders>
              <w:top w:val="single" w:sz="8" w:space="0" w:color="FFFFFF"/>
              <w:left w:val="single" w:sz="8" w:space="0" w:color="FFFFFF"/>
              <w:bottom w:val="nil"/>
              <w:right w:val="single" w:sz="8" w:space="0" w:color="FFFFFF"/>
            </w:tcBorders>
            <w:shd w:val="clear" w:color="auto" w:fill="25649A"/>
            <w:noWrap/>
            <w:vAlign w:val="center"/>
            <w:hideMark/>
          </w:tcPr>
          <w:p w14:paraId="711CB335" w14:textId="77777777" w:rsidR="002636A7" w:rsidRPr="00D26090" w:rsidRDefault="002636A7" w:rsidP="00416355">
            <w:pPr>
              <w:ind w:left="72"/>
              <w:rPr>
                <w:rFonts w:cs="Arial"/>
                <w:b/>
                <w:bCs/>
                <w:color w:val="FFFFFF"/>
              </w:rPr>
            </w:pPr>
            <w:r w:rsidRPr="00D26090">
              <w:rPr>
                <w:rFonts w:cs="Arial"/>
                <w:b/>
                <w:bCs/>
                <w:color w:val="FFFFFF"/>
              </w:rPr>
              <w:t>Type of Hazard / Emergency</w:t>
            </w:r>
          </w:p>
        </w:tc>
        <w:tc>
          <w:tcPr>
            <w:tcW w:w="1170" w:type="dxa"/>
            <w:tcBorders>
              <w:top w:val="single" w:sz="8" w:space="0" w:color="FFFFFF"/>
              <w:left w:val="nil"/>
              <w:bottom w:val="nil"/>
              <w:right w:val="single" w:sz="8" w:space="0" w:color="FFFFFF"/>
            </w:tcBorders>
            <w:shd w:val="clear" w:color="auto" w:fill="25649A"/>
            <w:vAlign w:val="center"/>
            <w:hideMark/>
          </w:tcPr>
          <w:p w14:paraId="7513DF47" w14:textId="218C86D7" w:rsidR="002636A7" w:rsidRPr="00D26090" w:rsidRDefault="00D966A2" w:rsidP="00D966A2">
            <w:pPr>
              <w:ind w:left="720" w:hanging="628"/>
              <w:jc w:val="center"/>
              <w:rPr>
                <w:rFonts w:cs="Arial"/>
                <w:b/>
                <w:bCs/>
                <w:color w:val="FFFFFF"/>
              </w:rPr>
            </w:pPr>
            <w:r>
              <w:rPr>
                <w:rFonts w:cs="Arial"/>
                <w:b/>
                <w:bCs/>
                <w:color w:val="FFFFFF"/>
              </w:rPr>
              <w:t>History</w:t>
            </w:r>
          </w:p>
        </w:tc>
        <w:tc>
          <w:tcPr>
            <w:tcW w:w="1620" w:type="dxa"/>
            <w:tcBorders>
              <w:top w:val="single" w:sz="8" w:space="0" w:color="FFFFFF"/>
              <w:left w:val="nil"/>
              <w:bottom w:val="nil"/>
              <w:right w:val="single" w:sz="8" w:space="0" w:color="FFFFFF"/>
            </w:tcBorders>
            <w:shd w:val="clear" w:color="auto" w:fill="25649A"/>
            <w:vAlign w:val="center"/>
            <w:hideMark/>
          </w:tcPr>
          <w:p w14:paraId="16699DB5" w14:textId="77777777" w:rsidR="002636A7" w:rsidRPr="00D26090" w:rsidRDefault="002636A7" w:rsidP="00416355">
            <w:pPr>
              <w:ind w:left="720" w:hanging="720"/>
              <w:jc w:val="center"/>
              <w:rPr>
                <w:rFonts w:cs="Arial"/>
                <w:b/>
                <w:bCs/>
                <w:color w:val="FFFFFF"/>
              </w:rPr>
            </w:pPr>
            <w:r w:rsidRPr="00D26090">
              <w:rPr>
                <w:rFonts w:cs="Arial"/>
                <w:b/>
                <w:bCs/>
                <w:color w:val="FFFFFF"/>
              </w:rPr>
              <w:t>Vulnerability</w:t>
            </w:r>
          </w:p>
        </w:tc>
        <w:tc>
          <w:tcPr>
            <w:tcW w:w="1260" w:type="dxa"/>
            <w:tcBorders>
              <w:top w:val="single" w:sz="8" w:space="0" w:color="FFFFFF"/>
              <w:left w:val="nil"/>
              <w:bottom w:val="nil"/>
              <w:right w:val="single" w:sz="8" w:space="0" w:color="FFFFFF"/>
            </w:tcBorders>
            <w:shd w:val="clear" w:color="auto" w:fill="25649A"/>
            <w:vAlign w:val="center"/>
            <w:hideMark/>
          </w:tcPr>
          <w:p w14:paraId="6CD3E66B" w14:textId="476172D6" w:rsidR="002636A7" w:rsidRPr="00D26090" w:rsidRDefault="002636A7" w:rsidP="00416355">
            <w:pPr>
              <w:ind w:left="53"/>
              <w:jc w:val="center"/>
              <w:rPr>
                <w:rFonts w:cs="Arial"/>
                <w:b/>
                <w:bCs/>
                <w:color w:val="FFFFFF"/>
              </w:rPr>
            </w:pPr>
            <w:r w:rsidRPr="00D26090">
              <w:rPr>
                <w:rFonts w:cs="Arial"/>
                <w:b/>
                <w:bCs/>
                <w:color w:val="FFFFFF"/>
              </w:rPr>
              <w:t>Threat</w:t>
            </w:r>
          </w:p>
        </w:tc>
        <w:tc>
          <w:tcPr>
            <w:tcW w:w="1558" w:type="dxa"/>
            <w:tcBorders>
              <w:top w:val="single" w:sz="8" w:space="0" w:color="FFFFFF"/>
              <w:left w:val="nil"/>
              <w:bottom w:val="nil"/>
              <w:right w:val="single" w:sz="8" w:space="0" w:color="FFFFFF"/>
            </w:tcBorders>
            <w:shd w:val="clear" w:color="auto" w:fill="25649A"/>
            <w:vAlign w:val="center"/>
            <w:hideMark/>
          </w:tcPr>
          <w:p w14:paraId="183B8385" w14:textId="77777777" w:rsidR="002636A7" w:rsidRPr="00D26090" w:rsidRDefault="002636A7" w:rsidP="00416355">
            <w:pPr>
              <w:ind w:left="720" w:hanging="687"/>
              <w:jc w:val="center"/>
              <w:rPr>
                <w:rFonts w:cs="Arial"/>
                <w:b/>
                <w:bCs/>
                <w:color w:val="FFFFFF"/>
              </w:rPr>
            </w:pPr>
            <w:r w:rsidRPr="00D26090">
              <w:rPr>
                <w:rFonts w:cs="Arial"/>
                <w:b/>
                <w:bCs/>
                <w:color w:val="FFFFFF"/>
              </w:rPr>
              <w:t>Probability</w:t>
            </w:r>
          </w:p>
        </w:tc>
        <w:tc>
          <w:tcPr>
            <w:tcW w:w="810" w:type="dxa"/>
            <w:tcBorders>
              <w:top w:val="single" w:sz="8" w:space="0" w:color="FFFFFF"/>
              <w:left w:val="nil"/>
              <w:bottom w:val="nil"/>
              <w:right w:val="single" w:sz="8" w:space="0" w:color="FFFFFF"/>
            </w:tcBorders>
            <w:shd w:val="clear" w:color="auto" w:fill="25649A"/>
            <w:vAlign w:val="center"/>
            <w:hideMark/>
          </w:tcPr>
          <w:p w14:paraId="3E31477B" w14:textId="77777777" w:rsidR="002636A7" w:rsidRPr="00D26090" w:rsidRDefault="002636A7" w:rsidP="00416355">
            <w:pPr>
              <w:ind w:left="-18" w:firstLine="18"/>
              <w:jc w:val="center"/>
              <w:rPr>
                <w:rFonts w:cs="Arial"/>
                <w:b/>
                <w:bCs/>
                <w:color w:val="FFFFFF"/>
              </w:rPr>
            </w:pPr>
            <w:r w:rsidRPr="00D26090">
              <w:rPr>
                <w:rFonts w:cs="Arial"/>
                <w:b/>
                <w:bCs/>
                <w:color w:val="FFFFFF"/>
              </w:rPr>
              <w:t>Total Score</w:t>
            </w:r>
          </w:p>
        </w:tc>
        <w:tc>
          <w:tcPr>
            <w:tcW w:w="1142" w:type="dxa"/>
            <w:tcBorders>
              <w:top w:val="single" w:sz="8" w:space="0" w:color="FFFFFF"/>
              <w:left w:val="nil"/>
              <w:bottom w:val="nil"/>
              <w:right w:val="single" w:sz="8" w:space="0" w:color="FFFFFF"/>
            </w:tcBorders>
            <w:shd w:val="clear" w:color="auto" w:fill="25649A"/>
            <w:noWrap/>
            <w:vAlign w:val="center"/>
            <w:hideMark/>
          </w:tcPr>
          <w:p w14:paraId="038FFC13" w14:textId="77777777" w:rsidR="002636A7" w:rsidRPr="00D26090" w:rsidRDefault="002636A7" w:rsidP="00416355">
            <w:pPr>
              <w:ind w:hanging="38"/>
              <w:jc w:val="center"/>
              <w:rPr>
                <w:rFonts w:cs="Arial"/>
                <w:b/>
                <w:bCs/>
                <w:color w:val="FFFFFF"/>
              </w:rPr>
            </w:pPr>
            <w:r w:rsidRPr="00D26090">
              <w:rPr>
                <w:rFonts w:cs="Arial"/>
                <w:b/>
                <w:bCs/>
                <w:color w:val="FFFFFF"/>
              </w:rPr>
              <w:t>Lead Agency</w:t>
            </w:r>
          </w:p>
        </w:tc>
      </w:tr>
      <w:tr w:rsidR="002636A7" w14:paraId="70946C4D" w14:textId="77777777" w:rsidTr="00D966A2">
        <w:trPr>
          <w:trHeight w:hRule="exact" w:val="965"/>
        </w:trPr>
        <w:tc>
          <w:tcPr>
            <w:tcW w:w="2430" w:type="dxa"/>
            <w:tcBorders>
              <w:top w:val="single" w:sz="8" w:space="0" w:color="808080"/>
              <w:left w:val="single" w:sz="8" w:space="0" w:color="808080"/>
              <w:bottom w:val="single" w:sz="8" w:space="0" w:color="808080"/>
              <w:right w:val="single" w:sz="8" w:space="0" w:color="808080"/>
            </w:tcBorders>
            <w:vAlign w:val="center"/>
            <w:hideMark/>
          </w:tcPr>
          <w:p w14:paraId="5B40574E" w14:textId="77777777" w:rsidR="002636A7" w:rsidRPr="00D26090" w:rsidRDefault="002636A7" w:rsidP="00416355">
            <w:pPr>
              <w:ind w:left="72"/>
              <w:rPr>
                <w:rFonts w:cs="Arial"/>
                <w:sz w:val="20"/>
                <w:szCs w:val="20"/>
              </w:rPr>
            </w:pPr>
            <w:r w:rsidRPr="00D26090">
              <w:rPr>
                <w:rFonts w:cs="Arial"/>
                <w:b/>
                <w:sz w:val="20"/>
                <w:szCs w:val="20"/>
              </w:rPr>
              <w:t>Severe Weather</w:t>
            </w:r>
            <w:r w:rsidRPr="00D26090">
              <w:rPr>
                <w:rFonts w:cs="Arial"/>
                <w:sz w:val="20"/>
                <w:szCs w:val="20"/>
              </w:rPr>
              <w:t xml:space="preserve"> (Ice storm, Windstorm, Heavy Rain/Snow)</w:t>
            </w:r>
          </w:p>
        </w:tc>
        <w:tc>
          <w:tcPr>
            <w:tcW w:w="1170" w:type="dxa"/>
            <w:tcBorders>
              <w:top w:val="single" w:sz="8" w:space="0" w:color="808080"/>
              <w:left w:val="nil"/>
              <w:bottom w:val="single" w:sz="8" w:space="0" w:color="808080"/>
              <w:right w:val="single" w:sz="8" w:space="0" w:color="808080"/>
            </w:tcBorders>
            <w:noWrap/>
            <w:vAlign w:val="center"/>
            <w:hideMark/>
          </w:tcPr>
          <w:p w14:paraId="4E623DC0" w14:textId="77777777" w:rsidR="002636A7" w:rsidRPr="00D26090" w:rsidRDefault="002636A7" w:rsidP="00D966A2">
            <w:pPr>
              <w:ind w:left="720" w:hanging="628"/>
              <w:jc w:val="center"/>
              <w:rPr>
                <w:rFonts w:cs="Arial"/>
                <w:sz w:val="20"/>
                <w:szCs w:val="20"/>
              </w:rPr>
            </w:pPr>
            <w:r w:rsidRPr="00D26090">
              <w:rPr>
                <w:rFonts w:cs="Arial"/>
                <w:sz w:val="20"/>
                <w:szCs w:val="20"/>
              </w:rPr>
              <w:t>High</w:t>
            </w:r>
          </w:p>
        </w:tc>
        <w:tc>
          <w:tcPr>
            <w:tcW w:w="1620" w:type="dxa"/>
            <w:tcBorders>
              <w:top w:val="single" w:sz="8" w:space="0" w:color="808080"/>
              <w:left w:val="nil"/>
              <w:bottom w:val="single" w:sz="8" w:space="0" w:color="808080"/>
              <w:right w:val="single" w:sz="8" w:space="0" w:color="808080"/>
            </w:tcBorders>
            <w:noWrap/>
            <w:vAlign w:val="center"/>
            <w:hideMark/>
          </w:tcPr>
          <w:p w14:paraId="29E7D69A"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single" w:sz="8" w:space="0" w:color="808080"/>
              <w:left w:val="nil"/>
              <w:bottom w:val="single" w:sz="8" w:space="0" w:color="808080"/>
              <w:right w:val="single" w:sz="8" w:space="0" w:color="808080"/>
            </w:tcBorders>
            <w:noWrap/>
            <w:vAlign w:val="center"/>
            <w:hideMark/>
          </w:tcPr>
          <w:p w14:paraId="3E20A258"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single" w:sz="8" w:space="0" w:color="808080"/>
              <w:left w:val="nil"/>
              <w:bottom w:val="single" w:sz="8" w:space="0" w:color="808080"/>
              <w:right w:val="single" w:sz="8" w:space="0" w:color="808080"/>
            </w:tcBorders>
            <w:noWrap/>
            <w:vAlign w:val="center"/>
            <w:hideMark/>
          </w:tcPr>
          <w:p w14:paraId="0500DFFE" w14:textId="77777777" w:rsidR="002636A7" w:rsidRPr="00D26090" w:rsidRDefault="002636A7" w:rsidP="00416355">
            <w:pPr>
              <w:ind w:left="720" w:hanging="687"/>
              <w:jc w:val="center"/>
              <w:rPr>
                <w:rFonts w:cs="Arial"/>
                <w:sz w:val="20"/>
                <w:szCs w:val="20"/>
              </w:rPr>
            </w:pPr>
            <w:r w:rsidRPr="00D26090">
              <w:rPr>
                <w:rFonts w:cs="Arial"/>
                <w:sz w:val="20"/>
                <w:szCs w:val="20"/>
              </w:rPr>
              <w:t>High</w:t>
            </w:r>
          </w:p>
        </w:tc>
        <w:tc>
          <w:tcPr>
            <w:tcW w:w="810" w:type="dxa"/>
            <w:tcBorders>
              <w:top w:val="single" w:sz="8" w:space="0" w:color="808080"/>
              <w:left w:val="nil"/>
              <w:bottom w:val="single" w:sz="8" w:space="0" w:color="808080"/>
              <w:right w:val="single" w:sz="8" w:space="0" w:color="808080"/>
            </w:tcBorders>
            <w:noWrap/>
            <w:vAlign w:val="center"/>
            <w:hideMark/>
          </w:tcPr>
          <w:p w14:paraId="0D9DB478" w14:textId="77777777" w:rsidR="002636A7" w:rsidRPr="00D26090" w:rsidRDefault="002636A7" w:rsidP="00416355">
            <w:pPr>
              <w:ind w:left="-18" w:firstLine="18"/>
              <w:jc w:val="center"/>
              <w:rPr>
                <w:rFonts w:cs="Arial"/>
                <w:sz w:val="20"/>
                <w:szCs w:val="20"/>
              </w:rPr>
            </w:pPr>
            <w:r w:rsidRPr="00D26090">
              <w:rPr>
                <w:rFonts w:cs="Arial"/>
                <w:sz w:val="20"/>
                <w:szCs w:val="20"/>
              </w:rPr>
              <w:t>230</w:t>
            </w:r>
          </w:p>
        </w:tc>
        <w:tc>
          <w:tcPr>
            <w:tcW w:w="1142" w:type="dxa"/>
            <w:tcBorders>
              <w:top w:val="single" w:sz="8" w:space="0" w:color="808080"/>
              <w:left w:val="nil"/>
              <w:bottom w:val="single" w:sz="8" w:space="0" w:color="808080"/>
              <w:right w:val="single" w:sz="8" w:space="0" w:color="808080"/>
            </w:tcBorders>
            <w:noWrap/>
            <w:vAlign w:val="center"/>
            <w:hideMark/>
          </w:tcPr>
          <w:p w14:paraId="762124F9" w14:textId="77777777" w:rsidR="002636A7" w:rsidRPr="00D26090" w:rsidRDefault="002636A7" w:rsidP="00416355">
            <w:pPr>
              <w:ind w:hanging="38"/>
              <w:jc w:val="center"/>
              <w:rPr>
                <w:rFonts w:cs="Arial"/>
                <w:sz w:val="20"/>
                <w:szCs w:val="20"/>
              </w:rPr>
            </w:pPr>
            <w:r w:rsidRPr="00D26090">
              <w:rPr>
                <w:rFonts w:cs="Arial"/>
                <w:sz w:val="20"/>
                <w:szCs w:val="20"/>
              </w:rPr>
              <w:t>Public Works</w:t>
            </w:r>
          </w:p>
        </w:tc>
      </w:tr>
      <w:tr w:rsidR="002636A7" w14:paraId="6135A72A" w14:textId="77777777" w:rsidTr="00D966A2">
        <w:trPr>
          <w:trHeight w:hRule="exact" w:val="792"/>
        </w:trPr>
        <w:tc>
          <w:tcPr>
            <w:tcW w:w="2430" w:type="dxa"/>
            <w:tcBorders>
              <w:top w:val="nil"/>
              <w:left w:val="single" w:sz="8" w:space="0" w:color="808080"/>
              <w:bottom w:val="single" w:sz="8" w:space="0" w:color="808080"/>
              <w:right w:val="single" w:sz="8" w:space="0" w:color="808080"/>
            </w:tcBorders>
            <w:noWrap/>
            <w:vAlign w:val="center"/>
            <w:hideMark/>
          </w:tcPr>
          <w:p w14:paraId="090BABF4" w14:textId="77777777" w:rsidR="002636A7" w:rsidRPr="00D26090" w:rsidRDefault="002636A7" w:rsidP="00416355">
            <w:pPr>
              <w:ind w:left="72"/>
              <w:rPr>
                <w:rFonts w:cs="Arial"/>
                <w:b/>
                <w:sz w:val="20"/>
                <w:szCs w:val="20"/>
              </w:rPr>
            </w:pPr>
            <w:r w:rsidRPr="00D26090">
              <w:rPr>
                <w:rFonts w:cs="Arial"/>
                <w:b/>
                <w:sz w:val="20"/>
                <w:szCs w:val="20"/>
              </w:rPr>
              <w:t>Hazardous Material Incident</w:t>
            </w:r>
          </w:p>
        </w:tc>
        <w:tc>
          <w:tcPr>
            <w:tcW w:w="1170" w:type="dxa"/>
            <w:tcBorders>
              <w:top w:val="nil"/>
              <w:left w:val="nil"/>
              <w:bottom w:val="single" w:sz="8" w:space="0" w:color="808080"/>
              <w:right w:val="single" w:sz="8" w:space="0" w:color="808080"/>
            </w:tcBorders>
            <w:noWrap/>
            <w:vAlign w:val="center"/>
            <w:hideMark/>
          </w:tcPr>
          <w:p w14:paraId="1FD06B5C"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nil"/>
              <w:left w:val="nil"/>
              <w:bottom w:val="single" w:sz="8" w:space="0" w:color="808080"/>
              <w:right w:val="single" w:sz="8" w:space="0" w:color="808080"/>
            </w:tcBorders>
            <w:noWrap/>
            <w:vAlign w:val="center"/>
            <w:hideMark/>
          </w:tcPr>
          <w:p w14:paraId="19B37959"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nil"/>
              <w:left w:val="nil"/>
              <w:bottom w:val="single" w:sz="8" w:space="0" w:color="808080"/>
              <w:right w:val="single" w:sz="8" w:space="0" w:color="808080"/>
            </w:tcBorders>
            <w:noWrap/>
            <w:vAlign w:val="center"/>
            <w:hideMark/>
          </w:tcPr>
          <w:p w14:paraId="15430568"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nil"/>
              <w:left w:val="nil"/>
              <w:bottom w:val="single" w:sz="8" w:space="0" w:color="808080"/>
              <w:right w:val="single" w:sz="8" w:space="0" w:color="808080"/>
            </w:tcBorders>
            <w:noWrap/>
            <w:vAlign w:val="center"/>
            <w:hideMark/>
          </w:tcPr>
          <w:p w14:paraId="4733117E" w14:textId="77777777" w:rsidR="002636A7" w:rsidRPr="00D26090" w:rsidRDefault="002636A7" w:rsidP="00416355">
            <w:pPr>
              <w:ind w:left="720" w:hanging="687"/>
              <w:jc w:val="center"/>
              <w:rPr>
                <w:rFonts w:cs="Arial"/>
                <w:sz w:val="20"/>
                <w:szCs w:val="20"/>
              </w:rPr>
            </w:pPr>
            <w:r w:rsidRPr="00D26090">
              <w:rPr>
                <w:rFonts w:cs="Arial"/>
                <w:sz w:val="20"/>
                <w:szCs w:val="20"/>
              </w:rPr>
              <w:t>Medium</w:t>
            </w:r>
          </w:p>
        </w:tc>
        <w:tc>
          <w:tcPr>
            <w:tcW w:w="810" w:type="dxa"/>
            <w:tcBorders>
              <w:top w:val="nil"/>
              <w:left w:val="nil"/>
              <w:bottom w:val="single" w:sz="8" w:space="0" w:color="808080"/>
              <w:right w:val="single" w:sz="8" w:space="0" w:color="808080"/>
            </w:tcBorders>
            <w:noWrap/>
            <w:vAlign w:val="center"/>
            <w:hideMark/>
          </w:tcPr>
          <w:p w14:paraId="0D32D6C8" w14:textId="77777777" w:rsidR="002636A7" w:rsidRPr="00D26090" w:rsidRDefault="002636A7" w:rsidP="00416355">
            <w:pPr>
              <w:ind w:left="-18" w:firstLine="18"/>
              <w:jc w:val="center"/>
              <w:rPr>
                <w:rFonts w:cs="Arial"/>
                <w:sz w:val="20"/>
                <w:szCs w:val="20"/>
              </w:rPr>
            </w:pPr>
            <w:r w:rsidRPr="00D26090">
              <w:rPr>
                <w:rFonts w:cs="Arial"/>
                <w:sz w:val="20"/>
                <w:szCs w:val="20"/>
              </w:rPr>
              <w:t>205</w:t>
            </w:r>
          </w:p>
        </w:tc>
        <w:tc>
          <w:tcPr>
            <w:tcW w:w="1142" w:type="dxa"/>
            <w:tcBorders>
              <w:top w:val="nil"/>
              <w:left w:val="nil"/>
              <w:bottom w:val="single" w:sz="8" w:space="0" w:color="808080"/>
              <w:right w:val="single" w:sz="8" w:space="0" w:color="808080"/>
            </w:tcBorders>
            <w:noWrap/>
            <w:vAlign w:val="center"/>
            <w:hideMark/>
          </w:tcPr>
          <w:p w14:paraId="72667F7C" w14:textId="77777777" w:rsidR="002636A7" w:rsidRPr="00D26090" w:rsidRDefault="002636A7" w:rsidP="00416355">
            <w:pPr>
              <w:ind w:hanging="38"/>
              <w:jc w:val="center"/>
              <w:rPr>
                <w:rFonts w:cs="Arial"/>
                <w:sz w:val="20"/>
                <w:szCs w:val="20"/>
              </w:rPr>
            </w:pPr>
            <w:r w:rsidRPr="00D26090">
              <w:rPr>
                <w:rFonts w:cs="Arial"/>
                <w:sz w:val="20"/>
                <w:szCs w:val="20"/>
              </w:rPr>
              <w:t>TVF&amp;R</w:t>
            </w:r>
          </w:p>
        </w:tc>
      </w:tr>
      <w:tr w:rsidR="002636A7" w14:paraId="4ADCA7B1" w14:textId="77777777" w:rsidTr="00D966A2">
        <w:trPr>
          <w:trHeight w:hRule="exact" w:val="722"/>
        </w:trPr>
        <w:tc>
          <w:tcPr>
            <w:tcW w:w="2430" w:type="dxa"/>
            <w:tcBorders>
              <w:top w:val="nil"/>
              <w:left w:val="single" w:sz="8" w:space="0" w:color="808080"/>
              <w:bottom w:val="single" w:sz="8" w:space="0" w:color="808080"/>
              <w:right w:val="single" w:sz="8" w:space="0" w:color="808080"/>
            </w:tcBorders>
            <w:noWrap/>
            <w:vAlign w:val="center"/>
            <w:hideMark/>
          </w:tcPr>
          <w:p w14:paraId="625ADE7B" w14:textId="77777777" w:rsidR="002636A7" w:rsidRPr="00D26090" w:rsidRDefault="002636A7" w:rsidP="00416355">
            <w:pPr>
              <w:ind w:left="72"/>
              <w:rPr>
                <w:rFonts w:cs="Arial"/>
                <w:b/>
                <w:sz w:val="20"/>
                <w:szCs w:val="20"/>
              </w:rPr>
            </w:pPr>
            <w:r w:rsidRPr="00D26090">
              <w:rPr>
                <w:rFonts w:cs="Arial"/>
                <w:b/>
                <w:sz w:val="20"/>
                <w:szCs w:val="20"/>
              </w:rPr>
              <w:t>Pandemic</w:t>
            </w:r>
          </w:p>
        </w:tc>
        <w:tc>
          <w:tcPr>
            <w:tcW w:w="1170" w:type="dxa"/>
            <w:tcBorders>
              <w:top w:val="nil"/>
              <w:left w:val="nil"/>
              <w:bottom w:val="single" w:sz="8" w:space="0" w:color="808080"/>
              <w:right w:val="single" w:sz="8" w:space="0" w:color="808080"/>
            </w:tcBorders>
            <w:noWrap/>
            <w:vAlign w:val="center"/>
            <w:hideMark/>
          </w:tcPr>
          <w:p w14:paraId="531607EC" w14:textId="77777777" w:rsidR="002636A7" w:rsidRPr="00D26090" w:rsidRDefault="002636A7" w:rsidP="00D966A2">
            <w:pPr>
              <w:ind w:left="720" w:hanging="628"/>
              <w:jc w:val="center"/>
              <w:rPr>
                <w:rFonts w:cs="Arial"/>
                <w:sz w:val="20"/>
                <w:szCs w:val="20"/>
              </w:rPr>
            </w:pPr>
            <w:r w:rsidRPr="00D26090">
              <w:rPr>
                <w:rFonts w:cs="Arial"/>
                <w:sz w:val="20"/>
                <w:szCs w:val="20"/>
              </w:rPr>
              <w:t>Medium</w:t>
            </w:r>
          </w:p>
        </w:tc>
        <w:tc>
          <w:tcPr>
            <w:tcW w:w="1620" w:type="dxa"/>
            <w:tcBorders>
              <w:top w:val="nil"/>
              <w:left w:val="nil"/>
              <w:bottom w:val="single" w:sz="8" w:space="0" w:color="808080"/>
              <w:right w:val="single" w:sz="8" w:space="0" w:color="808080"/>
            </w:tcBorders>
            <w:noWrap/>
            <w:vAlign w:val="center"/>
            <w:hideMark/>
          </w:tcPr>
          <w:p w14:paraId="0F3AD083"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nil"/>
              <w:left w:val="nil"/>
              <w:bottom w:val="single" w:sz="8" w:space="0" w:color="808080"/>
              <w:right w:val="single" w:sz="8" w:space="0" w:color="808080"/>
            </w:tcBorders>
            <w:noWrap/>
            <w:vAlign w:val="center"/>
            <w:hideMark/>
          </w:tcPr>
          <w:p w14:paraId="5E5DFB05"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nil"/>
              <w:left w:val="nil"/>
              <w:bottom w:val="single" w:sz="8" w:space="0" w:color="808080"/>
              <w:right w:val="single" w:sz="8" w:space="0" w:color="808080"/>
            </w:tcBorders>
            <w:noWrap/>
            <w:vAlign w:val="center"/>
            <w:hideMark/>
          </w:tcPr>
          <w:p w14:paraId="5673C8F4" w14:textId="77777777" w:rsidR="002636A7" w:rsidRPr="00D26090" w:rsidRDefault="002636A7" w:rsidP="00416355">
            <w:pPr>
              <w:ind w:left="720" w:hanging="687"/>
              <w:jc w:val="center"/>
              <w:rPr>
                <w:rFonts w:cs="Arial"/>
                <w:sz w:val="20"/>
                <w:szCs w:val="20"/>
              </w:rPr>
            </w:pPr>
            <w:r w:rsidRPr="00D26090">
              <w:rPr>
                <w:rFonts w:cs="Arial"/>
                <w:sz w:val="20"/>
                <w:szCs w:val="20"/>
              </w:rPr>
              <w:t>Medium</w:t>
            </w:r>
          </w:p>
        </w:tc>
        <w:tc>
          <w:tcPr>
            <w:tcW w:w="810" w:type="dxa"/>
            <w:tcBorders>
              <w:top w:val="nil"/>
              <w:left w:val="nil"/>
              <w:bottom w:val="single" w:sz="8" w:space="0" w:color="808080"/>
              <w:right w:val="single" w:sz="8" w:space="0" w:color="808080"/>
            </w:tcBorders>
            <w:noWrap/>
            <w:vAlign w:val="center"/>
            <w:hideMark/>
          </w:tcPr>
          <w:p w14:paraId="32F12630" w14:textId="77777777" w:rsidR="002636A7" w:rsidRPr="00D26090" w:rsidRDefault="002636A7" w:rsidP="00416355">
            <w:pPr>
              <w:ind w:left="-18" w:firstLine="18"/>
              <w:jc w:val="center"/>
              <w:rPr>
                <w:rFonts w:cs="Arial"/>
                <w:sz w:val="20"/>
                <w:szCs w:val="20"/>
              </w:rPr>
            </w:pPr>
            <w:r w:rsidRPr="00D26090">
              <w:rPr>
                <w:rFonts w:cs="Arial"/>
                <w:sz w:val="20"/>
                <w:szCs w:val="20"/>
              </w:rPr>
              <w:t>193</w:t>
            </w:r>
          </w:p>
        </w:tc>
        <w:tc>
          <w:tcPr>
            <w:tcW w:w="1142" w:type="dxa"/>
            <w:tcBorders>
              <w:top w:val="nil"/>
              <w:left w:val="nil"/>
              <w:bottom w:val="single" w:sz="8" w:space="0" w:color="808080"/>
              <w:right w:val="single" w:sz="8" w:space="0" w:color="808080"/>
            </w:tcBorders>
            <w:noWrap/>
            <w:vAlign w:val="center"/>
            <w:hideMark/>
          </w:tcPr>
          <w:p w14:paraId="6852C857" w14:textId="77777777" w:rsidR="002636A7" w:rsidRPr="00D26090" w:rsidRDefault="002636A7" w:rsidP="00416355">
            <w:pPr>
              <w:ind w:hanging="38"/>
              <w:jc w:val="center"/>
              <w:rPr>
                <w:rFonts w:cs="Arial"/>
                <w:sz w:val="20"/>
                <w:szCs w:val="20"/>
              </w:rPr>
            </w:pPr>
            <w:r w:rsidRPr="00D26090">
              <w:rPr>
                <w:rFonts w:cs="Arial"/>
                <w:sz w:val="20"/>
                <w:szCs w:val="20"/>
              </w:rPr>
              <w:t>Public Health</w:t>
            </w:r>
          </w:p>
        </w:tc>
      </w:tr>
      <w:tr w:rsidR="002636A7" w14:paraId="41DCD0A4" w14:textId="77777777" w:rsidTr="00D966A2">
        <w:trPr>
          <w:trHeight w:hRule="exact" w:val="992"/>
        </w:trPr>
        <w:tc>
          <w:tcPr>
            <w:tcW w:w="2430" w:type="dxa"/>
            <w:tcBorders>
              <w:top w:val="nil"/>
              <w:left w:val="single" w:sz="8" w:space="0" w:color="808080"/>
              <w:bottom w:val="single" w:sz="8" w:space="0" w:color="808080"/>
              <w:right w:val="single" w:sz="8" w:space="0" w:color="808080"/>
            </w:tcBorders>
            <w:noWrap/>
            <w:vAlign w:val="center"/>
            <w:hideMark/>
          </w:tcPr>
          <w:p w14:paraId="0E1A1555" w14:textId="77777777" w:rsidR="002636A7" w:rsidRPr="00D26090" w:rsidRDefault="002636A7" w:rsidP="00416355">
            <w:pPr>
              <w:ind w:left="72"/>
              <w:rPr>
                <w:rFonts w:cs="Arial"/>
                <w:b/>
                <w:sz w:val="20"/>
                <w:szCs w:val="20"/>
              </w:rPr>
            </w:pPr>
            <w:r w:rsidRPr="00D26090">
              <w:rPr>
                <w:rFonts w:cs="Arial"/>
                <w:b/>
                <w:sz w:val="20"/>
                <w:szCs w:val="20"/>
              </w:rPr>
              <w:t>Disruption of Transportation System</w:t>
            </w:r>
          </w:p>
        </w:tc>
        <w:tc>
          <w:tcPr>
            <w:tcW w:w="1170" w:type="dxa"/>
            <w:tcBorders>
              <w:top w:val="nil"/>
              <w:left w:val="nil"/>
              <w:bottom w:val="single" w:sz="8" w:space="0" w:color="808080"/>
              <w:right w:val="single" w:sz="8" w:space="0" w:color="808080"/>
            </w:tcBorders>
            <w:noWrap/>
            <w:vAlign w:val="center"/>
            <w:hideMark/>
          </w:tcPr>
          <w:p w14:paraId="19B1242A" w14:textId="77777777" w:rsidR="002636A7" w:rsidRPr="00D26090" w:rsidRDefault="002636A7" w:rsidP="00D966A2">
            <w:pPr>
              <w:ind w:left="720" w:hanging="628"/>
              <w:jc w:val="center"/>
              <w:rPr>
                <w:rFonts w:cs="Arial"/>
                <w:sz w:val="20"/>
                <w:szCs w:val="20"/>
              </w:rPr>
            </w:pPr>
            <w:r w:rsidRPr="00D26090">
              <w:rPr>
                <w:rFonts w:cs="Arial"/>
                <w:sz w:val="20"/>
                <w:szCs w:val="20"/>
              </w:rPr>
              <w:t>High</w:t>
            </w:r>
          </w:p>
        </w:tc>
        <w:tc>
          <w:tcPr>
            <w:tcW w:w="1620" w:type="dxa"/>
            <w:tcBorders>
              <w:top w:val="nil"/>
              <w:left w:val="nil"/>
              <w:bottom w:val="single" w:sz="8" w:space="0" w:color="808080"/>
              <w:right w:val="single" w:sz="8" w:space="0" w:color="808080"/>
            </w:tcBorders>
            <w:noWrap/>
            <w:vAlign w:val="center"/>
            <w:hideMark/>
          </w:tcPr>
          <w:p w14:paraId="3BC52145"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nil"/>
              <w:left w:val="nil"/>
              <w:bottom w:val="single" w:sz="8" w:space="0" w:color="808080"/>
              <w:right w:val="single" w:sz="8" w:space="0" w:color="808080"/>
            </w:tcBorders>
            <w:noWrap/>
            <w:vAlign w:val="center"/>
            <w:hideMark/>
          </w:tcPr>
          <w:p w14:paraId="149A2EE2" w14:textId="77777777" w:rsidR="002636A7" w:rsidRPr="00D26090" w:rsidRDefault="002636A7" w:rsidP="00416355">
            <w:pPr>
              <w:ind w:left="53"/>
              <w:jc w:val="center"/>
              <w:rPr>
                <w:rFonts w:cs="Arial"/>
                <w:sz w:val="20"/>
                <w:szCs w:val="20"/>
              </w:rPr>
            </w:pPr>
            <w:r w:rsidRPr="00D26090">
              <w:rPr>
                <w:rFonts w:cs="Arial"/>
                <w:sz w:val="20"/>
                <w:szCs w:val="20"/>
              </w:rPr>
              <w:t>Medium</w:t>
            </w:r>
          </w:p>
        </w:tc>
        <w:tc>
          <w:tcPr>
            <w:tcW w:w="1558" w:type="dxa"/>
            <w:tcBorders>
              <w:top w:val="nil"/>
              <w:left w:val="nil"/>
              <w:bottom w:val="single" w:sz="8" w:space="0" w:color="808080"/>
              <w:right w:val="single" w:sz="8" w:space="0" w:color="808080"/>
            </w:tcBorders>
            <w:noWrap/>
            <w:vAlign w:val="center"/>
            <w:hideMark/>
          </w:tcPr>
          <w:p w14:paraId="7A054D45" w14:textId="77777777" w:rsidR="002636A7" w:rsidRPr="00D26090" w:rsidRDefault="002636A7" w:rsidP="00416355">
            <w:pPr>
              <w:ind w:left="720" w:hanging="687"/>
              <w:jc w:val="center"/>
              <w:rPr>
                <w:rFonts w:cs="Arial"/>
                <w:sz w:val="20"/>
                <w:szCs w:val="20"/>
              </w:rPr>
            </w:pPr>
            <w:r w:rsidRPr="00D26090">
              <w:rPr>
                <w:rFonts w:cs="Arial"/>
                <w:sz w:val="20"/>
                <w:szCs w:val="20"/>
              </w:rPr>
              <w:t>High</w:t>
            </w:r>
          </w:p>
        </w:tc>
        <w:tc>
          <w:tcPr>
            <w:tcW w:w="810" w:type="dxa"/>
            <w:tcBorders>
              <w:top w:val="nil"/>
              <w:left w:val="nil"/>
              <w:bottom w:val="single" w:sz="8" w:space="0" w:color="808080"/>
              <w:right w:val="single" w:sz="8" w:space="0" w:color="808080"/>
            </w:tcBorders>
            <w:noWrap/>
            <w:vAlign w:val="center"/>
            <w:hideMark/>
          </w:tcPr>
          <w:p w14:paraId="3872409C" w14:textId="77777777" w:rsidR="002636A7" w:rsidRPr="00D26090" w:rsidRDefault="002636A7" w:rsidP="00416355">
            <w:pPr>
              <w:ind w:left="-18" w:firstLine="18"/>
              <w:jc w:val="center"/>
              <w:rPr>
                <w:rFonts w:cs="Arial"/>
                <w:sz w:val="20"/>
                <w:szCs w:val="20"/>
              </w:rPr>
            </w:pPr>
            <w:r w:rsidRPr="00D26090">
              <w:rPr>
                <w:rFonts w:cs="Arial"/>
                <w:sz w:val="20"/>
                <w:szCs w:val="20"/>
              </w:rPr>
              <w:t>183</w:t>
            </w:r>
          </w:p>
        </w:tc>
        <w:tc>
          <w:tcPr>
            <w:tcW w:w="1142" w:type="dxa"/>
            <w:tcBorders>
              <w:top w:val="nil"/>
              <w:left w:val="nil"/>
              <w:bottom w:val="single" w:sz="8" w:space="0" w:color="808080"/>
              <w:right w:val="single" w:sz="8" w:space="0" w:color="808080"/>
            </w:tcBorders>
            <w:noWrap/>
            <w:vAlign w:val="center"/>
            <w:hideMark/>
          </w:tcPr>
          <w:p w14:paraId="122573EC" w14:textId="77777777" w:rsidR="002636A7" w:rsidRPr="00D26090" w:rsidRDefault="002636A7" w:rsidP="00416355">
            <w:pPr>
              <w:ind w:hanging="38"/>
              <w:jc w:val="center"/>
              <w:rPr>
                <w:rFonts w:cs="Arial"/>
                <w:sz w:val="20"/>
                <w:szCs w:val="20"/>
              </w:rPr>
            </w:pPr>
            <w:r w:rsidRPr="00D26090">
              <w:rPr>
                <w:rFonts w:cs="Arial"/>
                <w:sz w:val="20"/>
                <w:szCs w:val="20"/>
              </w:rPr>
              <w:t>Police/TVF&amp;R</w:t>
            </w:r>
          </w:p>
        </w:tc>
      </w:tr>
      <w:tr w:rsidR="002636A7" w14:paraId="4F1C7C2C" w14:textId="77777777" w:rsidTr="00D966A2">
        <w:trPr>
          <w:trHeight w:hRule="exact" w:val="792"/>
        </w:trPr>
        <w:tc>
          <w:tcPr>
            <w:tcW w:w="2430" w:type="dxa"/>
            <w:tcBorders>
              <w:top w:val="nil"/>
              <w:left w:val="single" w:sz="8" w:space="0" w:color="808080"/>
              <w:bottom w:val="single" w:sz="8" w:space="0" w:color="808080"/>
              <w:right w:val="single" w:sz="8" w:space="0" w:color="808080"/>
            </w:tcBorders>
            <w:noWrap/>
            <w:vAlign w:val="center"/>
            <w:hideMark/>
          </w:tcPr>
          <w:p w14:paraId="4F3D0E5A" w14:textId="77777777" w:rsidR="002636A7" w:rsidRPr="00D26090" w:rsidRDefault="002636A7" w:rsidP="00416355">
            <w:pPr>
              <w:ind w:left="72"/>
              <w:rPr>
                <w:rFonts w:cs="Arial"/>
                <w:sz w:val="20"/>
                <w:szCs w:val="20"/>
              </w:rPr>
            </w:pPr>
            <w:r w:rsidRPr="00D26090">
              <w:rPr>
                <w:rFonts w:cs="Arial"/>
                <w:b/>
                <w:sz w:val="20"/>
                <w:szCs w:val="20"/>
              </w:rPr>
              <w:t>Earthquake</w:t>
            </w:r>
            <w:r w:rsidRPr="00D26090">
              <w:rPr>
                <w:rFonts w:cs="Arial"/>
                <w:sz w:val="20"/>
                <w:szCs w:val="20"/>
              </w:rPr>
              <w:t xml:space="preserve"> (Include landslide)</w:t>
            </w:r>
          </w:p>
        </w:tc>
        <w:tc>
          <w:tcPr>
            <w:tcW w:w="1170" w:type="dxa"/>
            <w:tcBorders>
              <w:top w:val="nil"/>
              <w:left w:val="nil"/>
              <w:bottom w:val="single" w:sz="8" w:space="0" w:color="808080"/>
              <w:right w:val="single" w:sz="8" w:space="0" w:color="808080"/>
            </w:tcBorders>
            <w:noWrap/>
            <w:vAlign w:val="center"/>
            <w:hideMark/>
          </w:tcPr>
          <w:p w14:paraId="745C6650"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nil"/>
              <w:left w:val="nil"/>
              <w:bottom w:val="single" w:sz="8" w:space="0" w:color="808080"/>
              <w:right w:val="single" w:sz="8" w:space="0" w:color="808080"/>
            </w:tcBorders>
            <w:noWrap/>
            <w:vAlign w:val="center"/>
            <w:hideMark/>
          </w:tcPr>
          <w:p w14:paraId="17CE002E"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nil"/>
              <w:left w:val="nil"/>
              <w:bottom w:val="single" w:sz="8" w:space="0" w:color="808080"/>
              <w:right w:val="single" w:sz="8" w:space="0" w:color="808080"/>
            </w:tcBorders>
            <w:noWrap/>
            <w:vAlign w:val="center"/>
            <w:hideMark/>
          </w:tcPr>
          <w:p w14:paraId="54E99497"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nil"/>
              <w:left w:val="nil"/>
              <w:bottom w:val="single" w:sz="8" w:space="0" w:color="808080"/>
              <w:right w:val="single" w:sz="8" w:space="0" w:color="808080"/>
            </w:tcBorders>
            <w:noWrap/>
            <w:vAlign w:val="center"/>
            <w:hideMark/>
          </w:tcPr>
          <w:p w14:paraId="1FF64152" w14:textId="77777777" w:rsidR="002636A7" w:rsidRPr="00D26090" w:rsidRDefault="002636A7" w:rsidP="00416355">
            <w:pPr>
              <w:ind w:left="720" w:hanging="687"/>
              <w:jc w:val="center"/>
              <w:rPr>
                <w:rFonts w:cs="Arial"/>
                <w:sz w:val="20"/>
                <w:szCs w:val="20"/>
              </w:rPr>
            </w:pPr>
            <w:r w:rsidRPr="00D26090">
              <w:rPr>
                <w:rFonts w:cs="Arial"/>
                <w:sz w:val="20"/>
                <w:szCs w:val="20"/>
              </w:rPr>
              <w:t>Low</w:t>
            </w:r>
          </w:p>
        </w:tc>
        <w:tc>
          <w:tcPr>
            <w:tcW w:w="810" w:type="dxa"/>
            <w:tcBorders>
              <w:top w:val="nil"/>
              <w:left w:val="nil"/>
              <w:bottom w:val="single" w:sz="8" w:space="0" w:color="808080"/>
              <w:right w:val="single" w:sz="8" w:space="0" w:color="808080"/>
            </w:tcBorders>
            <w:noWrap/>
            <w:vAlign w:val="center"/>
            <w:hideMark/>
          </w:tcPr>
          <w:p w14:paraId="45349FCF" w14:textId="77777777" w:rsidR="002636A7" w:rsidRPr="00D26090" w:rsidRDefault="002636A7" w:rsidP="00416355">
            <w:pPr>
              <w:ind w:left="-18" w:firstLine="18"/>
              <w:jc w:val="center"/>
              <w:rPr>
                <w:rFonts w:cs="Arial"/>
                <w:sz w:val="20"/>
                <w:szCs w:val="20"/>
              </w:rPr>
            </w:pPr>
            <w:r w:rsidRPr="00D26090">
              <w:rPr>
                <w:rFonts w:cs="Arial"/>
                <w:sz w:val="20"/>
                <w:szCs w:val="20"/>
              </w:rPr>
              <w:t>176</w:t>
            </w:r>
          </w:p>
        </w:tc>
        <w:tc>
          <w:tcPr>
            <w:tcW w:w="1142" w:type="dxa"/>
            <w:tcBorders>
              <w:top w:val="nil"/>
              <w:left w:val="nil"/>
              <w:bottom w:val="single" w:sz="8" w:space="0" w:color="808080"/>
              <w:right w:val="single" w:sz="8" w:space="0" w:color="808080"/>
            </w:tcBorders>
            <w:noWrap/>
            <w:vAlign w:val="center"/>
            <w:hideMark/>
          </w:tcPr>
          <w:p w14:paraId="0EE3AACF" w14:textId="77777777" w:rsidR="002636A7" w:rsidRPr="00D26090" w:rsidRDefault="002636A7" w:rsidP="00416355">
            <w:pPr>
              <w:ind w:hanging="38"/>
              <w:jc w:val="center"/>
              <w:rPr>
                <w:rFonts w:cs="Arial"/>
                <w:sz w:val="20"/>
                <w:szCs w:val="20"/>
              </w:rPr>
            </w:pPr>
            <w:r w:rsidRPr="00D26090">
              <w:rPr>
                <w:rFonts w:cs="Arial"/>
                <w:sz w:val="20"/>
                <w:szCs w:val="20"/>
              </w:rPr>
              <w:t>Public Works</w:t>
            </w:r>
          </w:p>
        </w:tc>
      </w:tr>
      <w:tr w:rsidR="002636A7" w14:paraId="36DFB70E" w14:textId="77777777" w:rsidTr="00D966A2">
        <w:trPr>
          <w:trHeight w:hRule="exact" w:val="965"/>
        </w:trPr>
        <w:tc>
          <w:tcPr>
            <w:tcW w:w="2430" w:type="dxa"/>
            <w:tcBorders>
              <w:top w:val="nil"/>
              <w:left w:val="single" w:sz="8" w:space="0" w:color="808080"/>
              <w:bottom w:val="single" w:sz="8" w:space="0" w:color="808080"/>
              <w:right w:val="single" w:sz="8" w:space="0" w:color="808080"/>
            </w:tcBorders>
            <w:noWrap/>
            <w:vAlign w:val="center"/>
            <w:hideMark/>
          </w:tcPr>
          <w:p w14:paraId="12D48DF0" w14:textId="22705B5E" w:rsidR="002636A7" w:rsidRPr="00D26090" w:rsidRDefault="002636A7" w:rsidP="00416355">
            <w:pPr>
              <w:ind w:left="72"/>
              <w:rPr>
                <w:rFonts w:cs="Arial"/>
                <w:sz w:val="20"/>
                <w:szCs w:val="20"/>
              </w:rPr>
            </w:pPr>
            <w:r w:rsidRPr="00D26090">
              <w:rPr>
                <w:rFonts w:eastAsia="Calibri" w:cs="Arial"/>
                <w:b/>
                <w:spacing w:val="-3"/>
                <w:sz w:val="20"/>
                <w:szCs w:val="20"/>
              </w:rPr>
              <w:t>Fire/Explosion</w:t>
            </w:r>
            <w:r w:rsidRPr="00D26090">
              <w:rPr>
                <w:rFonts w:eastAsia="Calibri" w:cs="Arial"/>
                <w:spacing w:val="-3"/>
                <w:sz w:val="20"/>
                <w:szCs w:val="20"/>
              </w:rPr>
              <w:t xml:space="preserve"> (Includes Urban /Wildland Interface Fires)</w:t>
            </w:r>
          </w:p>
        </w:tc>
        <w:tc>
          <w:tcPr>
            <w:tcW w:w="1170" w:type="dxa"/>
            <w:tcBorders>
              <w:top w:val="nil"/>
              <w:left w:val="nil"/>
              <w:bottom w:val="single" w:sz="8" w:space="0" w:color="808080"/>
              <w:right w:val="single" w:sz="8" w:space="0" w:color="808080"/>
            </w:tcBorders>
            <w:noWrap/>
            <w:vAlign w:val="center"/>
            <w:hideMark/>
          </w:tcPr>
          <w:p w14:paraId="7F55DD84" w14:textId="77777777" w:rsidR="002636A7" w:rsidRPr="00D26090" w:rsidRDefault="002636A7" w:rsidP="00D966A2">
            <w:pPr>
              <w:ind w:left="720" w:hanging="628"/>
              <w:jc w:val="center"/>
              <w:rPr>
                <w:rFonts w:cs="Arial"/>
                <w:sz w:val="20"/>
                <w:szCs w:val="20"/>
              </w:rPr>
            </w:pPr>
            <w:r w:rsidRPr="00D26090">
              <w:rPr>
                <w:rFonts w:cs="Arial"/>
                <w:sz w:val="20"/>
                <w:szCs w:val="20"/>
              </w:rPr>
              <w:t>Medium</w:t>
            </w:r>
          </w:p>
        </w:tc>
        <w:tc>
          <w:tcPr>
            <w:tcW w:w="1620" w:type="dxa"/>
            <w:tcBorders>
              <w:top w:val="nil"/>
              <w:left w:val="nil"/>
              <w:bottom w:val="single" w:sz="8" w:space="0" w:color="808080"/>
              <w:right w:val="single" w:sz="8" w:space="0" w:color="808080"/>
            </w:tcBorders>
            <w:noWrap/>
            <w:vAlign w:val="center"/>
            <w:hideMark/>
          </w:tcPr>
          <w:p w14:paraId="1C200D09" w14:textId="77777777" w:rsidR="002636A7" w:rsidRPr="00D26090" w:rsidRDefault="002636A7" w:rsidP="00416355">
            <w:pPr>
              <w:ind w:left="720" w:hanging="720"/>
              <w:jc w:val="center"/>
              <w:rPr>
                <w:rFonts w:cs="Arial"/>
                <w:sz w:val="20"/>
                <w:szCs w:val="20"/>
              </w:rPr>
            </w:pPr>
            <w:r w:rsidRPr="00D26090">
              <w:rPr>
                <w:rFonts w:cs="Arial"/>
                <w:sz w:val="20"/>
                <w:szCs w:val="20"/>
              </w:rPr>
              <w:t>High</w:t>
            </w:r>
          </w:p>
        </w:tc>
        <w:tc>
          <w:tcPr>
            <w:tcW w:w="1260" w:type="dxa"/>
            <w:tcBorders>
              <w:top w:val="nil"/>
              <w:left w:val="nil"/>
              <w:bottom w:val="single" w:sz="8" w:space="0" w:color="808080"/>
              <w:right w:val="single" w:sz="8" w:space="0" w:color="808080"/>
            </w:tcBorders>
            <w:noWrap/>
            <w:vAlign w:val="center"/>
            <w:hideMark/>
          </w:tcPr>
          <w:p w14:paraId="14A0E452" w14:textId="77777777" w:rsidR="002636A7" w:rsidRPr="00D26090" w:rsidRDefault="002636A7" w:rsidP="00416355">
            <w:pPr>
              <w:ind w:left="53"/>
              <w:jc w:val="center"/>
              <w:rPr>
                <w:rFonts w:cs="Arial"/>
                <w:sz w:val="20"/>
                <w:szCs w:val="20"/>
              </w:rPr>
            </w:pPr>
            <w:r w:rsidRPr="00D26090">
              <w:rPr>
                <w:rFonts w:cs="Arial"/>
                <w:sz w:val="20"/>
                <w:szCs w:val="20"/>
              </w:rPr>
              <w:t>Medium</w:t>
            </w:r>
          </w:p>
        </w:tc>
        <w:tc>
          <w:tcPr>
            <w:tcW w:w="1558" w:type="dxa"/>
            <w:tcBorders>
              <w:top w:val="nil"/>
              <w:left w:val="nil"/>
              <w:bottom w:val="single" w:sz="8" w:space="0" w:color="808080"/>
              <w:right w:val="single" w:sz="8" w:space="0" w:color="808080"/>
            </w:tcBorders>
            <w:noWrap/>
            <w:vAlign w:val="center"/>
            <w:hideMark/>
          </w:tcPr>
          <w:p w14:paraId="7B63CD4A" w14:textId="77777777" w:rsidR="002636A7" w:rsidRPr="00D26090" w:rsidRDefault="002636A7" w:rsidP="00416355">
            <w:pPr>
              <w:ind w:left="720" w:hanging="687"/>
              <w:jc w:val="center"/>
              <w:rPr>
                <w:rFonts w:cs="Arial"/>
                <w:sz w:val="20"/>
                <w:szCs w:val="20"/>
              </w:rPr>
            </w:pPr>
            <w:r w:rsidRPr="00D26090">
              <w:rPr>
                <w:rFonts w:cs="Arial"/>
                <w:sz w:val="20"/>
                <w:szCs w:val="20"/>
              </w:rPr>
              <w:t>Medium</w:t>
            </w:r>
          </w:p>
        </w:tc>
        <w:tc>
          <w:tcPr>
            <w:tcW w:w="810" w:type="dxa"/>
            <w:tcBorders>
              <w:top w:val="nil"/>
              <w:left w:val="nil"/>
              <w:bottom w:val="single" w:sz="8" w:space="0" w:color="808080"/>
              <w:right w:val="single" w:sz="8" w:space="0" w:color="808080"/>
            </w:tcBorders>
            <w:noWrap/>
            <w:vAlign w:val="center"/>
            <w:hideMark/>
          </w:tcPr>
          <w:p w14:paraId="3EC7963B" w14:textId="77777777" w:rsidR="002636A7" w:rsidRPr="00D26090" w:rsidRDefault="002636A7" w:rsidP="00416355">
            <w:pPr>
              <w:ind w:left="-18" w:firstLine="18"/>
              <w:jc w:val="center"/>
              <w:rPr>
                <w:rFonts w:cs="Arial"/>
                <w:sz w:val="20"/>
                <w:szCs w:val="20"/>
              </w:rPr>
            </w:pPr>
            <w:r w:rsidRPr="00D26090">
              <w:rPr>
                <w:rFonts w:cs="Arial"/>
                <w:sz w:val="20"/>
                <w:szCs w:val="20"/>
              </w:rPr>
              <w:t>169</w:t>
            </w:r>
          </w:p>
        </w:tc>
        <w:tc>
          <w:tcPr>
            <w:tcW w:w="1142" w:type="dxa"/>
            <w:tcBorders>
              <w:top w:val="nil"/>
              <w:left w:val="nil"/>
              <w:bottom w:val="single" w:sz="8" w:space="0" w:color="808080"/>
              <w:right w:val="single" w:sz="8" w:space="0" w:color="808080"/>
            </w:tcBorders>
            <w:noWrap/>
            <w:vAlign w:val="center"/>
            <w:hideMark/>
          </w:tcPr>
          <w:p w14:paraId="09DB2323" w14:textId="77777777" w:rsidR="002636A7" w:rsidRPr="00D26090" w:rsidRDefault="002636A7" w:rsidP="00416355">
            <w:pPr>
              <w:ind w:hanging="38"/>
              <w:jc w:val="center"/>
              <w:rPr>
                <w:rFonts w:cs="Arial"/>
                <w:sz w:val="20"/>
                <w:szCs w:val="20"/>
              </w:rPr>
            </w:pPr>
            <w:r w:rsidRPr="00D26090">
              <w:rPr>
                <w:rFonts w:cs="Arial"/>
                <w:sz w:val="20"/>
                <w:szCs w:val="20"/>
              </w:rPr>
              <w:t>TVF&amp;R</w:t>
            </w:r>
          </w:p>
        </w:tc>
      </w:tr>
      <w:tr w:rsidR="00AD20DF" w14:paraId="1DDC1558" w14:textId="77777777" w:rsidTr="001D3BC8">
        <w:trPr>
          <w:trHeight w:hRule="exact" w:val="992"/>
        </w:trPr>
        <w:tc>
          <w:tcPr>
            <w:tcW w:w="2430" w:type="dxa"/>
            <w:tcBorders>
              <w:top w:val="single" w:sz="8" w:space="0" w:color="FFFFFF"/>
              <w:left w:val="single" w:sz="8" w:space="0" w:color="FFFFFF"/>
              <w:bottom w:val="nil"/>
              <w:right w:val="single" w:sz="8" w:space="0" w:color="FFFFFF"/>
            </w:tcBorders>
            <w:shd w:val="clear" w:color="auto" w:fill="25649A"/>
            <w:vAlign w:val="center"/>
          </w:tcPr>
          <w:p w14:paraId="34705DBD" w14:textId="6F75D43A" w:rsidR="00AD20DF" w:rsidRPr="00D26090" w:rsidRDefault="00AD20DF" w:rsidP="00AD20DF">
            <w:pPr>
              <w:ind w:left="72"/>
              <w:rPr>
                <w:rFonts w:cs="Arial"/>
                <w:b/>
                <w:sz w:val="20"/>
                <w:szCs w:val="20"/>
              </w:rPr>
            </w:pPr>
            <w:r w:rsidRPr="00D26090">
              <w:rPr>
                <w:rFonts w:cs="Arial"/>
                <w:b/>
                <w:bCs/>
                <w:color w:val="FFFFFF"/>
              </w:rPr>
              <w:lastRenderedPageBreak/>
              <w:t>Type of Hazard / Emergency</w:t>
            </w:r>
          </w:p>
        </w:tc>
        <w:tc>
          <w:tcPr>
            <w:tcW w:w="1170" w:type="dxa"/>
            <w:tcBorders>
              <w:top w:val="single" w:sz="8" w:space="0" w:color="FFFFFF"/>
              <w:left w:val="nil"/>
              <w:bottom w:val="nil"/>
              <w:right w:val="single" w:sz="8" w:space="0" w:color="FFFFFF"/>
            </w:tcBorders>
            <w:shd w:val="clear" w:color="auto" w:fill="25649A"/>
            <w:noWrap/>
            <w:vAlign w:val="center"/>
          </w:tcPr>
          <w:p w14:paraId="55C8D940" w14:textId="56E45493" w:rsidR="00AD20DF" w:rsidRPr="00D26090" w:rsidRDefault="00AD20DF" w:rsidP="00AD20DF">
            <w:pPr>
              <w:ind w:left="720" w:hanging="628"/>
              <w:jc w:val="center"/>
              <w:rPr>
                <w:rFonts w:cs="Arial"/>
                <w:sz w:val="20"/>
                <w:szCs w:val="20"/>
              </w:rPr>
            </w:pPr>
            <w:r>
              <w:rPr>
                <w:rFonts w:cs="Arial"/>
                <w:b/>
                <w:bCs/>
                <w:color w:val="FFFFFF"/>
              </w:rPr>
              <w:t>History</w:t>
            </w:r>
          </w:p>
        </w:tc>
        <w:tc>
          <w:tcPr>
            <w:tcW w:w="1620" w:type="dxa"/>
            <w:tcBorders>
              <w:top w:val="single" w:sz="8" w:space="0" w:color="FFFFFF"/>
              <w:left w:val="nil"/>
              <w:bottom w:val="nil"/>
              <w:right w:val="single" w:sz="8" w:space="0" w:color="FFFFFF"/>
            </w:tcBorders>
            <w:shd w:val="clear" w:color="auto" w:fill="25649A"/>
            <w:noWrap/>
            <w:vAlign w:val="center"/>
          </w:tcPr>
          <w:p w14:paraId="154351EE" w14:textId="1A6C38F7" w:rsidR="00AD20DF" w:rsidRPr="00D26090" w:rsidRDefault="00AD20DF" w:rsidP="00AD20DF">
            <w:pPr>
              <w:ind w:left="720" w:hanging="720"/>
              <w:jc w:val="center"/>
              <w:rPr>
                <w:rFonts w:cs="Arial"/>
                <w:sz w:val="20"/>
                <w:szCs w:val="20"/>
              </w:rPr>
            </w:pPr>
            <w:r w:rsidRPr="00D26090">
              <w:rPr>
                <w:rFonts w:cs="Arial"/>
                <w:b/>
                <w:bCs/>
                <w:color w:val="FFFFFF"/>
              </w:rPr>
              <w:t>Vulnerability</w:t>
            </w:r>
          </w:p>
        </w:tc>
        <w:tc>
          <w:tcPr>
            <w:tcW w:w="1260" w:type="dxa"/>
            <w:tcBorders>
              <w:top w:val="single" w:sz="8" w:space="0" w:color="FFFFFF"/>
              <w:left w:val="nil"/>
              <w:bottom w:val="nil"/>
              <w:right w:val="single" w:sz="8" w:space="0" w:color="FFFFFF"/>
            </w:tcBorders>
            <w:shd w:val="clear" w:color="auto" w:fill="25649A"/>
            <w:noWrap/>
            <w:vAlign w:val="center"/>
          </w:tcPr>
          <w:p w14:paraId="52AADD98" w14:textId="4E02235C" w:rsidR="00AD20DF" w:rsidRPr="00D26090" w:rsidRDefault="00AD20DF" w:rsidP="00AD20DF">
            <w:pPr>
              <w:ind w:left="53"/>
              <w:jc w:val="center"/>
              <w:rPr>
                <w:rFonts w:cs="Arial"/>
                <w:sz w:val="20"/>
                <w:szCs w:val="20"/>
              </w:rPr>
            </w:pPr>
            <w:r w:rsidRPr="00D26090">
              <w:rPr>
                <w:rFonts w:cs="Arial"/>
                <w:b/>
                <w:bCs/>
                <w:color w:val="FFFFFF"/>
              </w:rPr>
              <w:t>Threat</w:t>
            </w:r>
          </w:p>
        </w:tc>
        <w:tc>
          <w:tcPr>
            <w:tcW w:w="1558" w:type="dxa"/>
            <w:tcBorders>
              <w:top w:val="single" w:sz="8" w:space="0" w:color="FFFFFF"/>
              <w:left w:val="nil"/>
              <w:bottom w:val="nil"/>
              <w:right w:val="single" w:sz="8" w:space="0" w:color="FFFFFF"/>
            </w:tcBorders>
            <w:shd w:val="clear" w:color="auto" w:fill="25649A"/>
            <w:noWrap/>
            <w:vAlign w:val="center"/>
          </w:tcPr>
          <w:p w14:paraId="0003EAA9" w14:textId="58666EEA" w:rsidR="00AD20DF" w:rsidRPr="00D26090" w:rsidRDefault="00AD20DF" w:rsidP="00AD20DF">
            <w:pPr>
              <w:ind w:left="720" w:hanging="687"/>
              <w:jc w:val="center"/>
              <w:rPr>
                <w:rFonts w:cs="Arial"/>
                <w:sz w:val="20"/>
                <w:szCs w:val="20"/>
              </w:rPr>
            </w:pPr>
            <w:r w:rsidRPr="00D26090">
              <w:rPr>
                <w:rFonts w:cs="Arial"/>
                <w:b/>
                <w:bCs/>
                <w:color w:val="FFFFFF"/>
              </w:rPr>
              <w:t>Probability</w:t>
            </w:r>
          </w:p>
        </w:tc>
        <w:tc>
          <w:tcPr>
            <w:tcW w:w="810" w:type="dxa"/>
            <w:tcBorders>
              <w:top w:val="single" w:sz="8" w:space="0" w:color="FFFFFF"/>
              <w:left w:val="nil"/>
              <w:bottom w:val="nil"/>
              <w:right w:val="single" w:sz="8" w:space="0" w:color="FFFFFF"/>
            </w:tcBorders>
            <w:shd w:val="clear" w:color="auto" w:fill="25649A"/>
            <w:noWrap/>
            <w:vAlign w:val="center"/>
          </w:tcPr>
          <w:p w14:paraId="314E1216" w14:textId="3635257E" w:rsidR="00AD20DF" w:rsidRPr="00D26090" w:rsidRDefault="00AD20DF" w:rsidP="00AD20DF">
            <w:pPr>
              <w:ind w:left="-18" w:firstLine="18"/>
              <w:jc w:val="center"/>
              <w:rPr>
                <w:rFonts w:cs="Arial"/>
                <w:sz w:val="20"/>
                <w:szCs w:val="20"/>
              </w:rPr>
            </w:pPr>
            <w:r w:rsidRPr="00D26090">
              <w:rPr>
                <w:rFonts w:cs="Arial"/>
                <w:b/>
                <w:bCs/>
                <w:color w:val="FFFFFF"/>
              </w:rPr>
              <w:t>Total Score</w:t>
            </w:r>
          </w:p>
        </w:tc>
        <w:tc>
          <w:tcPr>
            <w:tcW w:w="1142" w:type="dxa"/>
            <w:tcBorders>
              <w:top w:val="single" w:sz="8" w:space="0" w:color="FFFFFF"/>
              <w:left w:val="nil"/>
              <w:bottom w:val="nil"/>
              <w:right w:val="single" w:sz="8" w:space="0" w:color="FFFFFF"/>
            </w:tcBorders>
            <w:shd w:val="clear" w:color="auto" w:fill="25649A"/>
            <w:noWrap/>
            <w:vAlign w:val="center"/>
          </w:tcPr>
          <w:p w14:paraId="1B18B4C8" w14:textId="0E50C490" w:rsidR="00AD20DF" w:rsidRPr="00D26090" w:rsidRDefault="00AD20DF" w:rsidP="00AD20DF">
            <w:pPr>
              <w:ind w:hanging="38"/>
              <w:jc w:val="center"/>
              <w:rPr>
                <w:rFonts w:cs="Arial"/>
                <w:sz w:val="20"/>
                <w:szCs w:val="20"/>
              </w:rPr>
            </w:pPr>
            <w:r w:rsidRPr="00D26090">
              <w:rPr>
                <w:rFonts w:cs="Arial"/>
                <w:b/>
                <w:bCs/>
                <w:color w:val="FFFFFF"/>
              </w:rPr>
              <w:t>Lead Agency</w:t>
            </w:r>
          </w:p>
        </w:tc>
      </w:tr>
      <w:tr w:rsidR="002636A7" w14:paraId="0A416C36" w14:textId="77777777" w:rsidTr="00D966A2">
        <w:trPr>
          <w:trHeight w:hRule="exact" w:val="992"/>
        </w:trPr>
        <w:tc>
          <w:tcPr>
            <w:tcW w:w="2430" w:type="dxa"/>
            <w:tcBorders>
              <w:top w:val="nil"/>
              <w:left w:val="single" w:sz="8" w:space="0" w:color="808080"/>
              <w:bottom w:val="single" w:sz="8" w:space="0" w:color="808080"/>
              <w:right w:val="single" w:sz="8" w:space="0" w:color="808080"/>
            </w:tcBorders>
            <w:vAlign w:val="center"/>
            <w:hideMark/>
          </w:tcPr>
          <w:p w14:paraId="3F7E568C" w14:textId="77777777" w:rsidR="002636A7" w:rsidRPr="00D26090" w:rsidRDefault="002636A7" w:rsidP="00416355">
            <w:pPr>
              <w:ind w:left="72"/>
              <w:rPr>
                <w:rFonts w:cs="Arial"/>
                <w:sz w:val="20"/>
                <w:szCs w:val="20"/>
              </w:rPr>
            </w:pPr>
            <w:r w:rsidRPr="00D26090">
              <w:rPr>
                <w:rFonts w:cs="Arial"/>
                <w:b/>
                <w:sz w:val="20"/>
                <w:szCs w:val="20"/>
              </w:rPr>
              <w:t>Utility System Failure</w:t>
            </w:r>
            <w:r w:rsidRPr="00D26090">
              <w:rPr>
                <w:rFonts w:cs="Arial"/>
                <w:sz w:val="20"/>
                <w:szCs w:val="20"/>
              </w:rPr>
              <w:t xml:space="preserve"> (Electrical, Water, Gas, Sanitary)</w:t>
            </w:r>
          </w:p>
        </w:tc>
        <w:tc>
          <w:tcPr>
            <w:tcW w:w="1170" w:type="dxa"/>
            <w:tcBorders>
              <w:top w:val="nil"/>
              <w:left w:val="nil"/>
              <w:bottom w:val="single" w:sz="8" w:space="0" w:color="808080"/>
              <w:right w:val="single" w:sz="8" w:space="0" w:color="808080"/>
            </w:tcBorders>
            <w:noWrap/>
            <w:vAlign w:val="center"/>
            <w:hideMark/>
          </w:tcPr>
          <w:p w14:paraId="6CCB171E"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nil"/>
              <w:left w:val="nil"/>
              <w:bottom w:val="single" w:sz="8" w:space="0" w:color="808080"/>
              <w:right w:val="single" w:sz="8" w:space="0" w:color="808080"/>
            </w:tcBorders>
            <w:noWrap/>
            <w:vAlign w:val="center"/>
            <w:hideMark/>
          </w:tcPr>
          <w:p w14:paraId="4642C712" w14:textId="77777777" w:rsidR="002636A7" w:rsidRPr="00D26090" w:rsidRDefault="002636A7" w:rsidP="00416355">
            <w:pPr>
              <w:ind w:left="720" w:hanging="720"/>
              <w:jc w:val="center"/>
              <w:rPr>
                <w:rFonts w:cs="Arial"/>
                <w:sz w:val="20"/>
                <w:szCs w:val="20"/>
              </w:rPr>
            </w:pPr>
            <w:r w:rsidRPr="00D26090">
              <w:rPr>
                <w:rFonts w:cs="Arial"/>
                <w:sz w:val="20"/>
                <w:szCs w:val="20"/>
              </w:rPr>
              <w:t>Medium</w:t>
            </w:r>
          </w:p>
        </w:tc>
        <w:tc>
          <w:tcPr>
            <w:tcW w:w="1260" w:type="dxa"/>
            <w:tcBorders>
              <w:top w:val="nil"/>
              <w:left w:val="nil"/>
              <w:bottom w:val="single" w:sz="8" w:space="0" w:color="808080"/>
              <w:right w:val="single" w:sz="8" w:space="0" w:color="808080"/>
            </w:tcBorders>
            <w:noWrap/>
            <w:vAlign w:val="center"/>
            <w:hideMark/>
          </w:tcPr>
          <w:p w14:paraId="0ADBCA0B"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nil"/>
              <w:left w:val="nil"/>
              <w:bottom w:val="single" w:sz="8" w:space="0" w:color="808080"/>
              <w:right w:val="single" w:sz="8" w:space="0" w:color="808080"/>
            </w:tcBorders>
            <w:noWrap/>
            <w:vAlign w:val="center"/>
            <w:hideMark/>
          </w:tcPr>
          <w:p w14:paraId="2CE2CCEE" w14:textId="77777777" w:rsidR="002636A7" w:rsidRPr="00D26090" w:rsidRDefault="002636A7" w:rsidP="00416355">
            <w:pPr>
              <w:ind w:left="720" w:hanging="687"/>
              <w:jc w:val="center"/>
              <w:rPr>
                <w:rFonts w:cs="Arial"/>
                <w:sz w:val="20"/>
                <w:szCs w:val="20"/>
              </w:rPr>
            </w:pPr>
            <w:r w:rsidRPr="00D26090">
              <w:rPr>
                <w:rFonts w:cs="Arial"/>
                <w:sz w:val="20"/>
                <w:szCs w:val="20"/>
              </w:rPr>
              <w:t>Low</w:t>
            </w:r>
          </w:p>
        </w:tc>
        <w:tc>
          <w:tcPr>
            <w:tcW w:w="810" w:type="dxa"/>
            <w:tcBorders>
              <w:top w:val="nil"/>
              <w:left w:val="nil"/>
              <w:bottom w:val="single" w:sz="8" w:space="0" w:color="808080"/>
              <w:right w:val="single" w:sz="8" w:space="0" w:color="808080"/>
            </w:tcBorders>
            <w:noWrap/>
            <w:vAlign w:val="center"/>
            <w:hideMark/>
          </w:tcPr>
          <w:p w14:paraId="13DCA480" w14:textId="77777777" w:rsidR="002636A7" w:rsidRPr="00D26090" w:rsidRDefault="002636A7" w:rsidP="00416355">
            <w:pPr>
              <w:ind w:left="-18" w:firstLine="18"/>
              <w:jc w:val="center"/>
              <w:rPr>
                <w:rFonts w:cs="Arial"/>
                <w:sz w:val="20"/>
                <w:szCs w:val="20"/>
              </w:rPr>
            </w:pPr>
            <w:r w:rsidRPr="00D26090">
              <w:rPr>
                <w:rFonts w:cs="Arial"/>
                <w:sz w:val="20"/>
                <w:szCs w:val="20"/>
              </w:rPr>
              <w:t>140</w:t>
            </w:r>
          </w:p>
        </w:tc>
        <w:tc>
          <w:tcPr>
            <w:tcW w:w="1142" w:type="dxa"/>
            <w:tcBorders>
              <w:top w:val="nil"/>
              <w:left w:val="nil"/>
              <w:bottom w:val="single" w:sz="8" w:space="0" w:color="808080"/>
              <w:right w:val="single" w:sz="8" w:space="0" w:color="808080"/>
            </w:tcBorders>
            <w:noWrap/>
            <w:vAlign w:val="center"/>
            <w:hideMark/>
          </w:tcPr>
          <w:p w14:paraId="129F7468" w14:textId="77777777" w:rsidR="002636A7" w:rsidRPr="00D26090" w:rsidRDefault="002636A7" w:rsidP="00416355">
            <w:pPr>
              <w:ind w:hanging="38"/>
              <w:jc w:val="center"/>
              <w:rPr>
                <w:rFonts w:cs="Arial"/>
                <w:sz w:val="20"/>
                <w:szCs w:val="20"/>
              </w:rPr>
            </w:pPr>
            <w:r w:rsidRPr="00D26090">
              <w:rPr>
                <w:rFonts w:cs="Arial"/>
                <w:sz w:val="20"/>
                <w:szCs w:val="20"/>
              </w:rPr>
              <w:t>Public Works</w:t>
            </w:r>
          </w:p>
        </w:tc>
      </w:tr>
      <w:tr w:rsidR="002636A7" w14:paraId="240EFC28" w14:textId="77777777" w:rsidTr="00D966A2">
        <w:trPr>
          <w:trHeight w:hRule="exact" w:val="722"/>
        </w:trPr>
        <w:tc>
          <w:tcPr>
            <w:tcW w:w="2430" w:type="dxa"/>
            <w:tcBorders>
              <w:top w:val="nil"/>
              <w:left w:val="single" w:sz="8" w:space="0" w:color="808080"/>
              <w:bottom w:val="single" w:sz="4" w:space="0" w:color="auto"/>
              <w:right w:val="single" w:sz="8" w:space="0" w:color="808080"/>
            </w:tcBorders>
            <w:noWrap/>
            <w:vAlign w:val="center"/>
            <w:hideMark/>
          </w:tcPr>
          <w:p w14:paraId="0AE11076" w14:textId="77777777" w:rsidR="002636A7" w:rsidRPr="00D26090" w:rsidRDefault="002636A7" w:rsidP="00416355">
            <w:pPr>
              <w:ind w:left="72"/>
              <w:rPr>
                <w:rFonts w:cs="Arial"/>
                <w:b/>
                <w:sz w:val="20"/>
                <w:szCs w:val="20"/>
              </w:rPr>
            </w:pPr>
            <w:r w:rsidRPr="00D26090">
              <w:rPr>
                <w:rFonts w:cs="Arial"/>
                <w:b/>
                <w:sz w:val="20"/>
                <w:szCs w:val="20"/>
              </w:rPr>
              <w:t>Flooding Incident</w:t>
            </w:r>
          </w:p>
        </w:tc>
        <w:tc>
          <w:tcPr>
            <w:tcW w:w="1170" w:type="dxa"/>
            <w:tcBorders>
              <w:top w:val="nil"/>
              <w:left w:val="nil"/>
              <w:bottom w:val="single" w:sz="4" w:space="0" w:color="auto"/>
              <w:right w:val="single" w:sz="8" w:space="0" w:color="808080"/>
            </w:tcBorders>
            <w:noWrap/>
            <w:vAlign w:val="center"/>
            <w:hideMark/>
          </w:tcPr>
          <w:p w14:paraId="77414539"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nil"/>
              <w:left w:val="nil"/>
              <w:bottom w:val="single" w:sz="4" w:space="0" w:color="auto"/>
              <w:right w:val="single" w:sz="8" w:space="0" w:color="808080"/>
            </w:tcBorders>
            <w:noWrap/>
            <w:vAlign w:val="center"/>
            <w:hideMark/>
          </w:tcPr>
          <w:p w14:paraId="1E098B0E" w14:textId="77777777" w:rsidR="002636A7" w:rsidRPr="00D26090" w:rsidRDefault="002636A7" w:rsidP="00416355">
            <w:pPr>
              <w:ind w:left="720" w:hanging="720"/>
              <w:jc w:val="center"/>
              <w:rPr>
                <w:rFonts w:cs="Arial"/>
                <w:sz w:val="20"/>
                <w:szCs w:val="20"/>
              </w:rPr>
            </w:pPr>
            <w:r w:rsidRPr="00D26090">
              <w:rPr>
                <w:rFonts w:cs="Arial"/>
                <w:sz w:val="20"/>
                <w:szCs w:val="20"/>
              </w:rPr>
              <w:t>Medium</w:t>
            </w:r>
          </w:p>
        </w:tc>
        <w:tc>
          <w:tcPr>
            <w:tcW w:w="1260" w:type="dxa"/>
            <w:tcBorders>
              <w:top w:val="nil"/>
              <w:left w:val="nil"/>
              <w:bottom w:val="single" w:sz="4" w:space="0" w:color="auto"/>
              <w:right w:val="single" w:sz="8" w:space="0" w:color="808080"/>
            </w:tcBorders>
            <w:noWrap/>
            <w:vAlign w:val="center"/>
            <w:hideMark/>
          </w:tcPr>
          <w:p w14:paraId="6F284890" w14:textId="77777777" w:rsidR="002636A7" w:rsidRPr="00D26090" w:rsidRDefault="002636A7" w:rsidP="00416355">
            <w:pPr>
              <w:ind w:left="53"/>
              <w:jc w:val="center"/>
              <w:rPr>
                <w:rFonts w:cs="Arial"/>
                <w:sz w:val="20"/>
                <w:szCs w:val="20"/>
              </w:rPr>
            </w:pPr>
            <w:r w:rsidRPr="00D26090">
              <w:rPr>
                <w:rFonts w:cs="Arial"/>
                <w:sz w:val="20"/>
                <w:szCs w:val="20"/>
              </w:rPr>
              <w:t>Medium</w:t>
            </w:r>
          </w:p>
        </w:tc>
        <w:tc>
          <w:tcPr>
            <w:tcW w:w="1558" w:type="dxa"/>
            <w:tcBorders>
              <w:top w:val="nil"/>
              <w:left w:val="nil"/>
              <w:bottom w:val="single" w:sz="4" w:space="0" w:color="auto"/>
              <w:right w:val="single" w:sz="8" w:space="0" w:color="808080"/>
            </w:tcBorders>
            <w:noWrap/>
            <w:vAlign w:val="center"/>
            <w:hideMark/>
          </w:tcPr>
          <w:p w14:paraId="7774AA28" w14:textId="77777777" w:rsidR="002636A7" w:rsidRPr="00D26090" w:rsidRDefault="002636A7" w:rsidP="00416355">
            <w:pPr>
              <w:ind w:left="720" w:hanging="687"/>
              <w:jc w:val="center"/>
              <w:rPr>
                <w:rFonts w:cs="Arial"/>
                <w:sz w:val="20"/>
                <w:szCs w:val="20"/>
              </w:rPr>
            </w:pPr>
            <w:r w:rsidRPr="00D26090">
              <w:rPr>
                <w:rFonts w:cs="Arial"/>
                <w:sz w:val="20"/>
                <w:szCs w:val="20"/>
              </w:rPr>
              <w:t>High</w:t>
            </w:r>
          </w:p>
        </w:tc>
        <w:tc>
          <w:tcPr>
            <w:tcW w:w="810" w:type="dxa"/>
            <w:tcBorders>
              <w:top w:val="nil"/>
              <w:left w:val="nil"/>
              <w:bottom w:val="single" w:sz="4" w:space="0" w:color="auto"/>
              <w:right w:val="single" w:sz="8" w:space="0" w:color="808080"/>
            </w:tcBorders>
            <w:noWrap/>
            <w:vAlign w:val="center"/>
            <w:hideMark/>
          </w:tcPr>
          <w:p w14:paraId="51B0A575" w14:textId="77777777" w:rsidR="002636A7" w:rsidRPr="00D26090" w:rsidRDefault="002636A7" w:rsidP="00416355">
            <w:pPr>
              <w:ind w:left="-18" w:firstLine="18"/>
              <w:jc w:val="center"/>
              <w:rPr>
                <w:rFonts w:cs="Arial"/>
                <w:sz w:val="20"/>
                <w:szCs w:val="20"/>
              </w:rPr>
            </w:pPr>
            <w:r w:rsidRPr="00D26090">
              <w:rPr>
                <w:rFonts w:cs="Arial"/>
                <w:sz w:val="20"/>
                <w:szCs w:val="20"/>
              </w:rPr>
              <w:t>135</w:t>
            </w:r>
          </w:p>
        </w:tc>
        <w:tc>
          <w:tcPr>
            <w:tcW w:w="1142" w:type="dxa"/>
            <w:tcBorders>
              <w:top w:val="nil"/>
              <w:left w:val="nil"/>
              <w:bottom w:val="single" w:sz="4" w:space="0" w:color="auto"/>
              <w:right w:val="single" w:sz="8" w:space="0" w:color="808080"/>
            </w:tcBorders>
            <w:noWrap/>
            <w:vAlign w:val="center"/>
            <w:hideMark/>
          </w:tcPr>
          <w:p w14:paraId="00C86D1F" w14:textId="77777777" w:rsidR="002636A7" w:rsidRPr="00D26090" w:rsidRDefault="002636A7" w:rsidP="00416355">
            <w:pPr>
              <w:ind w:hanging="38"/>
              <w:jc w:val="center"/>
              <w:rPr>
                <w:rFonts w:cs="Arial"/>
                <w:sz w:val="20"/>
                <w:szCs w:val="20"/>
              </w:rPr>
            </w:pPr>
            <w:r w:rsidRPr="00D26090">
              <w:rPr>
                <w:rFonts w:cs="Arial"/>
                <w:sz w:val="20"/>
                <w:szCs w:val="20"/>
              </w:rPr>
              <w:t>Public Works</w:t>
            </w:r>
          </w:p>
        </w:tc>
      </w:tr>
      <w:tr w:rsidR="002636A7" w14:paraId="1B56E38C" w14:textId="77777777" w:rsidTr="00D966A2">
        <w:trPr>
          <w:trHeight w:hRule="exact" w:val="1180"/>
        </w:trPr>
        <w:tc>
          <w:tcPr>
            <w:tcW w:w="2430" w:type="dxa"/>
            <w:tcBorders>
              <w:top w:val="single" w:sz="4" w:space="0" w:color="auto"/>
              <w:left w:val="single" w:sz="8" w:space="0" w:color="808080"/>
              <w:bottom w:val="single" w:sz="8" w:space="0" w:color="808080"/>
              <w:right w:val="single" w:sz="8" w:space="0" w:color="808080"/>
            </w:tcBorders>
            <w:vAlign w:val="center"/>
            <w:hideMark/>
          </w:tcPr>
          <w:p w14:paraId="669A2BD1" w14:textId="77777777" w:rsidR="002636A7" w:rsidRPr="00D26090" w:rsidRDefault="002636A7" w:rsidP="00416355">
            <w:pPr>
              <w:ind w:left="72"/>
              <w:rPr>
                <w:rFonts w:cs="Arial"/>
                <w:sz w:val="20"/>
                <w:szCs w:val="20"/>
              </w:rPr>
            </w:pPr>
            <w:r w:rsidRPr="00D26090">
              <w:rPr>
                <w:rFonts w:cs="Arial"/>
                <w:b/>
                <w:sz w:val="20"/>
                <w:szCs w:val="20"/>
              </w:rPr>
              <w:t>Civil Disorder</w:t>
            </w:r>
            <w:r w:rsidRPr="00D26090">
              <w:rPr>
                <w:rFonts w:cs="Arial"/>
                <w:sz w:val="20"/>
                <w:szCs w:val="20"/>
              </w:rPr>
              <w:t xml:space="preserve"> (Public Shooting, Hostage Situation, Riot, Terrorism)</w:t>
            </w:r>
          </w:p>
        </w:tc>
        <w:tc>
          <w:tcPr>
            <w:tcW w:w="1170" w:type="dxa"/>
            <w:tcBorders>
              <w:top w:val="single" w:sz="4" w:space="0" w:color="auto"/>
              <w:left w:val="nil"/>
              <w:bottom w:val="single" w:sz="8" w:space="0" w:color="808080"/>
              <w:right w:val="single" w:sz="8" w:space="0" w:color="808080"/>
            </w:tcBorders>
            <w:noWrap/>
            <w:vAlign w:val="center"/>
            <w:hideMark/>
          </w:tcPr>
          <w:p w14:paraId="438FCCA3"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single" w:sz="4" w:space="0" w:color="auto"/>
              <w:left w:val="nil"/>
              <w:bottom w:val="single" w:sz="8" w:space="0" w:color="808080"/>
              <w:right w:val="single" w:sz="8" w:space="0" w:color="808080"/>
            </w:tcBorders>
            <w:noWrap/>
            <w:vAlign w:val="center"/>
            <w:hideMark/>
          </w:tcPr>
          <w:p w14:paraId="7EAA6FA3" w14:textId="77777777" w:rsidR="002636A7" w:rsidRPr="00D26090" w:rsidRDefault="002636A7" w:rsidP="00416355">
            <w:pPr>
              <w:ind w:left="720" w:hanging="720"/>
              <w:jc w:val="center"/>
              <w:rPr>
                <w:rFonts w:cs="Arial"/>
                <w:sz w:val="20"/>
                <w:szCs w:val="20"/>
              </w:rPr>
            </w:pPr>
            <w:r w:rsidRPr="00D26090">
              <w:rPr>
                <w:rFonts w:cs="Arial"/>
                <w:sz w:val="20"/>
                <w:szCs w:val="20"/>
              </w:rPr>
              <w:t>Medium</w:t>
            </w:r>
          </w:p>
        </w:tc>
        <w:tc>
          <w:tcPr>
            <w:tcW w:w="1260" w:type="dxa"/>
            <w:tcBorders>
              <w:top w:val="single" w:sz="4" w:space="0" w:color="auto"/>
              <w:left w:val="nil"/>
              <w:bottom w:val="single" w:sz="8" w:space="0" w:color="808080"/>
              <w:right w:val="single" w:sz="8" w:space="0" w:color="808080"/>
            </w:tcBorders>
            <w:noWrap/>
            <w:vAlign w:val="center"/>
            <w:hideMark/>
          </w:tcPr>
          <w:p w14:paraId="6B89CC07" w14:textId="77777777" w:rsidR="002636A7" w:rsidRPr="00D26090" w:rsidRDefault="002636A7" w:rsidP="00416355">
            <w:pPr>
              <w:ind w:left="53"/>
              <w:jc w:val="center"/>
              <w:rPr>
                <w:rFonts w:cs="Arial"/>
                <w:sz w:val="20"/>
                <w:szCs w:val="20"/>
              </w:rPr>
            </w:pPr>
            <w:r w:rsidRPr="00D26090">
              <w:rPr>
                <w:rFonts w:cs="Arial"/>
                <w:sz w:val="20"/>
                <w:szCs w:val="20"/>
              </w:rPr>
              <w:t>Medium</w:t>
            </w:r>
          </w:p>
        </w:tc>
        <w:tc>
          <w:tcPr>
            <w:tcW w:w="1558" w:type="dxa"/>
            <w:tcBorders>
              <w:top w:val="single" w:sz="4" w:space="0" w:color="auto"/>
              <w:left w:val="nil"/>
              <w:bottom w:val="single" w:sz="8" w:space="0" w:color="808080"/>
              <w:right w:val="single" w:sz="8" w:space="0" w:color="808080"/>
            </w:tcBorders>
            <w:noWrap/>
            <w:vAlign w:val="center"/>
            <w:hideMark/>
          </w:tcPr>
          <w:p w14:paraId="206526A6" w14:textId="77777777" w:rsidR="002636A7" w:rsidRPr="00D26090" w:rsidRDefault="002636A7" w:rsidP="00416355">
            <w:pPr>
              <w:ind w:left="720" w:hanging="687"/>
              <w:jc w:val="center"/>
              <w:rPr>
                <w:rFonts w:cs="Arial"/>
                <w:sz w:val="20"/>
                <w:szCs w:val="20"/>
              </w:rPr>
            </w:pPr>
            <w:r w:rsidRPr="00D26090">
              <w:rPr>
                <w:rFonts w:cs="Arial"/>
                <w:sz w:val="20"/>
                <w:szCs w:val="20"/>
              </w:rPr>
              <w:t>Low</w:t>
            </w:r>
          </w:p>
        </w:tc>
        <w:tc>
          <w:tcPr>
            <w:tcW w:w="810" w:type="dxa"/>
            <w:tcBorders>
              <w:top w:val="single" w:sz="4" w:space="0" w:color="auto"/>
              <w:left w:val="nil"/>
              <w:bottom w:val="single" w:sz="8" w:space="0" w:color="808080"/>
              <w:right w:val="single" w:sz="8" w:space="0" w:color="808080"/>
            </w:tcBorders>
            <w:noWrap/>
            <w:vAlign w:val="center"/>
            <w:hideMark/>
          </w:tcPr>
          <w:p w14:paraId="63887CC1" w14:textId="77777777" w:rsidR="002636A7" w:rsidRPr="00D26090" w:rsidRDefault="002636A7" w:rsidP="00416355">
            <w:pPr>
              <w:ind w:left="-18" w:firstLine="18"/>
              <w:jc w:val="center"/>
              <w:rPr>
                <w:rFonts w:cs="Arial"/>
                <w:sz w:val="20"/>
                <w:szCs w:val="20"/>
              </w:rPr>
            </w:pPr>
            <w:r w:rsidRPr="00D26090">
              <w:rPr>
                <w:rFonts w:cs="Arial"/>
                <w:sz w:val="20"/>
                <w:szCs w:val="20"/>
              </w:rPr>
              <w:t>89</w:t>
            </w:r>
          </w:p>
        </w:tc>
        <w:tc>
          <w:tcPr>
            <w:tcW w:w="1142" w:type="dxa"/>
            <w:tcBorders>
              <w:top w:val="single" w:sz="4" w:space="0" w:color="auto"/>
              <w:left w:val="nil"/>
              <w:bottom w:val="single" w:sz="8" w:space="0" w:color="808080"/>
              <w:right w:val="single" w:sz="8" w:space="0" w:color="808080"/>
            </w:tcBorders>
            <w:noWrap/>
            <w:vAlign w:val="center"/>
            <w:hideMark/>
          </w:tcPr>
          <w:p w14:paraId="0626D8C6" w14:textId="77777777" w:rsidR="002636A7" w:rsidRPr="00D26090" w:rsidRDefault="002636A7" w:rsidP="00416355">
            <w:pPr>
              <w:ind w:hanging="38"/>
              <w:jc w:val="center"/>
              <w:rPr>
                <w:rFonts w:cs="Arial"/>
                <w:sz w:val="20"/>
                <w:szCs w:val="20"/>
              </w:rPr>
            </w:pPr>
            <w:r w:rsidRPr="00D26090">
              <w:rPr>
                <w:rFonts w:cs="Arial"/>
                <w:sz w:val="20"/>
                <w:szCs w:val="20"/>
              </w:rPr>
              <w:t>Police</w:t>
            </w:r>
          </w:p>
        </w:tc>
      </w:tr>
      <w:tr w:rsidR="002636A7" w14:paraId="76ED6D20" w14:textId="77777777" w:rsidTr="00D966A2">
        <w:trPr>
          <w:trHeight w:hRule="exact" w:val="650"/>
        </w:trPr>
        <w:tc>
          <w:tcPr>
            <w:tcW w:w="2430" w:type="dxa"/>
            <w:tcBorders>
              <w:top w:val="nil"/>
              <w:left w:val="single" w:sz="8" w:space="0" w:color="808080"/>
              <w:bottom w:val="single" w:sz="8" w:space="0" w:color="808080"/>
              <w:right w:val="single" w:sz="8" w:space="0" w:color="808080"/>
            </w:tcBorders>
            <w:noWrap/>
            <w:vAlign w:val="center"/>
            <w:hideMark/>
          </w:tcPr>
          <w:p w14:paraId="6F642D80" w14:textId="77777777" w:rsidR="002636A7" w:rsidRPr="00D26090" w:rsidRDefault="002636A7" w:rsidP="00416355">
            <w:pPr>
              <w:ind w:left="72"/>
              <w:rPr>
                <w:rFonts w:cs="Arial"/>
                <w:b/>
                <w:sz w:val="20"/>
                <w:szCs w:val="20"/>
              </w:rPr>
            </w:pPr>
            <w:r w:rsidRPr="00D26090">
              <w:rPr>
                <w:rFonts w:cs="Arial"/>
                <w:b/>
                <w:sz w:val="20"/>
                <w:szCs w:val="20"/>
              </w:rPr>
              <w:t>Volcanic Activity</w:t>
            </w:r>
          </w:p>
        </w:tc>
        <w:tc>
          <w:tcPr>
            <w:tcW w:w="1170" w:type="dxa"/>
            <w:tcBorders>
              <w:top w:val="nil"/>
              <w:left w:val="nil"/>
              <w:bottom w:val="single" w:sz="8" w:space="0" w:color="808080"/>
              <w:right w:val="single" w:sz="8" w:space="0" w:color="808080"/>
            </w:tcBorders>
            <w:noWrap/>
            <w:vAlign w:val="center"/>
            <w:hideMark/>
          </w:tcPr>
          <w:p w14:paraId="713277D1" w14:textId="77777777" w:rsidR="002636A7" w:rsidRPr="00D26090" w:rsidRDefault="002636A7" w:rsidP="00D966A2">
            <w:pPr>
              <w:ind w:left="720" w:hanging="628"/>
              <w:jc w:val="center"/>
              <w:rPr>
                <w:rFonts w:cs="Arial"/>
                <w:sz w:val="20"/>
                <w:szCs w:val="20"/>
              </w:rPr>
            </w:pPr>
            <w:r w:rsidRPr="00D26090">
              <w:rPr>
                <w:rFonts w:cs="Arial"/>
                <w:sz w:val="20"/>
                <w:szCs w:val="20"/>
              </w:rPr>
              <w:t>Low</w:t>
            </w:r>
          </w:p>
        </w:tc>
        <w:tc>
          <w:tcPr>
            <w:tcW w:w="1620" w:type="dxa"/>
            <w:tcBorders>
              <w:top w:val="nil"/>
              <w:left w:val="nil"/>
              <w:bottom w:val="single" w:sz="8" w:space="0" w:color="808080"/>
              <w:right w:val="single" w:sz="8" w:space="0" w:color="808080"/>
            </w:tcBorders>
            <w:noWrap/>
            <w:vAlign w:val="center"/>
            <w:hideMark/>
          </w:tcPr>
          <w:p w14:paraId="382B718E" w14:textId="77777777" w:rsidR="002636A7" w:rsidRPr="00D26090" w:rsidRDefault="002636A7" w:rsidP="00416355">
            <w:pPr>
              <w:ind w:left="720" w:hanging="720"/>
              <w:jc w:val="center"/>
              <w:rPr>
                <w:rFonts w:cs="Arial"/>
                <w:sz w:val="20"/>
                <w:szCs w:val="20"/>
              </w:rPr>
            </w:pPr>
            <w:r w:rsidRPr="00D26090">
              <w:rPr>
                <w:rFonts w:cs="Arial"/>
                <w:sz w:val="20"/>
                <w:szCs w:val="20"/>
              </w:rPr>
              <w:t>Low</w:t>
            </w:r>
          </w:p>
        </w:tc>
        <w:tc>
          <w:tcPr>
            <w:tcW w:w="1260" w:type="dxa"/>
            <w:tcBorders>
              <w:top w:val="nil"/>
              <w:left w:val="nil"/>
              <w:bottom w:val="single" w:sz="8" w:space="0" w:color="808080"/>
              <w:right w:val="single" w:sz="8" w:space="0" w:color="808080"/>
            </w:tcBorders>
            <w:noWrap/>
            <w:vAlign w:val="center"/>
            <w:hideMark/>
          </w:tcPr>
          <w:p w14:paraId="75B02C53" w14:textId="77777777" w:rsidR="002636A7" w:rsidRPr="00D26090" w:rsidRDefault="002636A7" w:rsidP="00416355">
            <w:pPr>
              <w:ind w:left="53"/>
              <w:jc w:val="center"/>
              <w:rPr>
                <w:rFonts w:cs="Arial"/>
                <w:sz w:val="20"/>
                <w:szCs w:val="20"/>
              </w:rPr>
            </w:pPr>
            <w:r w:rsidRPr="00D26090">
              <w:rPr>
                <w:rFonts w:cs="Arial"/>
                <w:sz w:val="20"/>
                <w:szCs w:val="20"/>
              </w:rPr>
              <w:t>High</w:t>
            </w:r>
          </w:p>
        </w:tc>
        <w:tc>
          <w:tcPr>
            <w:tcW w:w="1558" w:type="dxa"/>
            <w:tcBorders>
              <w:top w:val="nil"/>
              <w:left w:val="nil"/>
              <w:bottom w:val="single" w:sz="8" w:space="0" w:color="808080"/>
              <w:right w:val="single" w:sz="8" w:space="0" w:color="808080"/>
            </w:tcBorders>
            <w:noWrap/>
            <w:vAlign w:val="center"/>
            <w:hideMark/>
          </w:tcPr>
          <w:p w14:paraId="02A160E5" w14:textId="77777777" w:rsidR="002636A7" w:rsidRPr="00D26090" w:rsidRDefault="002636A7" w:rsidP="00416355">
            <w:pPr>
              <w:ind w:left="720" w:hanging="687"/>
              <w:jc w:val="center"/>
              <w:rPr>
                <w:rFonts w:cs="Arial"/>
                <w:sz w:val="20"/>
                <w:szCs w:val="20"/>
              </w:rPr>
            </w:pPr>
            <w:r w:rsidRPr="00D26090">
              <w:rPr>
                <w:rFonts w:cs="Arial"/>
                <w:sz w:val="20"/>
                <w:szCs w:val="20"/>
              </w:rPr>
              <w:t>Low</w:t>
            </w:r>
          </w:p>
        </w:tc>
        <w:tc>
          <w:tcPr>
            <w:tcW w:w="810" w:type="dxa"/>
            <w:tcBorders>
              <w:top w:val="nil"/>
              <w:left w:val="nil"/>
              <w:bottom w:val="single" w:sz="8" w:space="0" w:color="808080"/>
              <w:right w:val="single" w:sz="8" w:space="0" w:color="808080"/>
            </w:tcBorders>
            <w:noWrap/>
            <w:vAlign w:val="center"/>
            <w:hideMark/>
          </w:tcPr>
          <w:p w14:paraId="040EE4AC" w14:textId="77777777" w:rsidR="002636A7" w:rsidRPr="00D26090" w:rsidRDefault="002636A7" w:rsidP="00416355">
            <w:pPr>
              <w:ind w:left="-18" w:firstLine="18"/>
              <w:jc w:val="center"/>
              <w:rPr>
                <w:rFonts w:cs="Arial"/>
                <w:sz w:val="20"/>
                <w:szCs w:val="20"/>
              </w:rPr>
            </w:pPr>
            <w:r w:rsidRPr="00D26090">
              <w:rPr>
                <w:rFonts w:cs="Arial"/>
                <w:sz w:val="20"/>
                <w:szCs w:val="20"/>
              </w:rPr>
              <w:t>69</w:t>
            </w:r>
          </w:p>
        </w:tc>
        <w:tc>
          <w:tcPr>
            <w:tcW w:w="1142" w:type="dxa"/>
            <w:tcBorders>
              <w:top w:val="nil"/>
              <w:left w:val="nil"/>
              <w:bottom w:val="single" w:sz="8" w:space="0" w:color="808080"/>
              <w:right w:val="single" w:sz="8" w:space="0" w:color="808080"/>
            </w:tcBorders>
            <w:noWrap/>
            <w:vAlign w:val="center"/>
            <w:hideMark/>
          </w:tcPr>
          <w:p w14:paraId="4A6745CC" w14:textId="77777777" w:rsidR="002636A7" w:rsidRPr="00D26090" w:rsidRDefault="002636A7" w:rsidP="00416355">
            <w:pPr>
              <w:ind w:hanging="38"/>
              <w:jc w:val="center"/>
              <w:rPr>
                <w:rFonts w:cs="Arial"/>
                <w:sz w:val="20"/>
                <w:szCs w:val="20"/>
              </w:rPr>
            </w:pPr>
            <w:r w:rsidRPr="00D26090">
              <w:rPr>
                <w:rFonts w:cs="Arial"/>
                <w:sz w:val="20"/>
                <w:szCs w:val="20"/>
              </w:rPr>
              <w:t>Public Works</w:t>
            </w:r>
          </w:p>
        </w:tc>
      </w:tr>
    </w:tbl>
    <w:p w14:paraId="0D80673A" w14:textId="21A5E188" w:rsidR="002636A7" w:rsidRDefault="002636A7" w:rsidP="002636A7">
      <w:pPr>
        <w:pStyle w:val="Heading2"/>
      </w:pPr>
      <w:bookmarkStart w:id="86" w:name="_Toc62125924"/>
      <w:bookmarkStart w:id="87" w:name="_Toc52783336"/>
      <w:r>
        <w:t>2.5</w:t>
      </w:r>
      <w:r>
        <w:tab/>
        <w:t>Response Components</w:t>
      </w:r>
      <w:bookmarkEnd w:id="86"/>
    </w:p>
    <w:p w14:paraId="1204E6A1" w14:textId="77777777" w:rsidR="002636A7" w:rsidRPr="0044006A" w:rsidRDefault="002636A7" w:rsidP="002636A7">
      <w:pPr>
        <w:rPr>
          <w:b/>
          <w:iCs/>
        </w:rPr>
      </w:pPr>
      <w:r w:rsidRPr="0044006A">
        <w:rPr>
          <w:b/>
          <w:iCs/>
        </w:rPr>
        <w:t>Initial Response</w:t>
      </w:r>
    </w:p>
    <w:p w14:paraId="611057B2" w14:textId="45BAE3CD" w:rsidR="002636A7" w:rsidRPr="0044006A" w:rsidRDefault="002636A7" w:rsidP="002636A7">
      <w:pPr>
        <w:rPr>
          <w:iCs/>
        </w:rPr>
      </w:pPr>
      <w:r w:rsidRPr="0044006A">
        <w:rPr>
          <w:iCs/>
        </w:rPr>
        <w:t xml:space="preserve">First responders and others are charged with many functions. Initial response functions are the responsibility of individual departments and are discussed here only to provide an understanding of how those actions fit into the broader structure of the City Emergency </w:t>
      </w:r>
      <w:r w:rsidR="005A03B2">
        <w:rPr>
          <w:iCs/>
        </w:rPr>
        <w:t>Operations</w:t>
      </w:r>
      <w:r w:rsidRPr="0044006A">
        <w:rPr>
          <w:iCs/>
        </w:rPr>
        <w:t xml:space="preserve"> Plan. It is the intent of this plan to discuss the response actions required at the Department Operations Center level and up.</w:t>
      </w:r>
    </w:p>
    <w:p w14:paraId="4B01441F" w14:textId="77777777" w:rsidR="002636A7" w:rsidRPr="0044006A" w:rsidRDefault="002636A7" w:rsidP="002636A7">
      <w:pPr>
        <w:rPr>
          <w:iCs/>
        </w:rPr>
      </w:pPr>
      <w:r w:rsidRPr="0044006A">
        <w:rPr>
          <w:iCs/>
        </w:rPr>
        <w:t>When required, the first responder to arrive at the scene of an emergency situation will implement the Incident Command System (ICS) and serve as the Incident Commander until relieved by competent authority. The Incident Commander will provide an assessment of the situation, identify response resources required, and manage the on-scene response.</w:t>
      </w:r>
    </w:p>
    <w:p w14:paraId="0A9F27CA" w14:textId="77777777" w:rsidR="002636A7" w:rsidRPr="0044006A" w:rsidRDefault="002636A7" w:rsidP="002636A7">
      <w:pPr>
        <w:rPr>
          <w:b/>
          <w:iCs/>
        </w:rPr>
      </w:pPr>
      <w:r w:rsidRPr="0044006A">
        <w:rPr>
          <w:b/>
          <w:iCs/>
        </w:rPr>
        <w:t>Department Operations Center (</w:t>
      </w:r>
      <w:smartTag w:uri="urn:schemas-microsoft-com:office:smarttags" w:element="stockticker">
        <w:r w:rsidRPr="0044006A">
          <w:rPr>
            <w:b/>
            <w:iCs/>
          </w:rPr>
          <w:t>DOC</w:t>
        </w:r>
      </w:smartTag>
      <w:r w:rsidRPr="0044006A">
        <w:rPr>
          <w:b/>
          <w:iCs/>
        </w:rPr>
        <w:t>) Operations</w:t>
      </w:r>
    </w:p>
    <w:p w14:paraId="16C631A6" w14:textId="77777777" w:rsidR="002636A7" w:rsidRPr="0044006A" w:rsidRDefault="002636A7" w:rsidP="002636A7">
      <w:pPr>
        <w:rPr>
          <w:iCs/>
        </w:rPr>
      </w:pPr>
      <w:r w:rsidRPr="0044006A">
        <w:rPr>
          <w:iCs/>
        </w:rPr>
        <w:t xml:space="preserve">A </w:t>
      </w:r>
      <w:smartTag w:uri="urn:schemas-microsoft-com:office:smarttags" w:element="stockticker">
        <w:r w:rsidRPr="0044006A">
          <w:rPr>
            <w:iCs/>
          </w:rPr>
          <w:t>DOC</w:t>
        </w:r>
      </w:smartTag>
      <w:r w:rsidRPr="0044006A">
        <w:rPr>
          <w:iCs/>
        </w:rPr>
        <w:t xml:space="preserve"> is generally responsible for managing Department resources during an incident when a higher level of coordination is needed. Additional department responsibilities are listed </w:t>
      </w:r>
      <w:r>
        <w:rPr>
          <w:iCs/>
        </w:rPr>
        <w:t>in the Emergency Operations Annex</w:t>
      </w:r>
      <w:r w:rsidRPr="0044006A">
        <w:rPr>
          <w:iCs/>
        </w:rPr>
        <w:t>.</w:t>
      </w:r>
    </w:p>
    <w:p w14:paraId="4C6B68CC" w14:textId="77777777" w:rsidR="002636A7" w:rsidRPr="0044006A" w:rsidRDefault="002636A7" w:rsidP="002636A7">
      <w:pPr>
        <w:rPr>
          <w:b/>
          <w:iCs/>
        </w:rPr>
      </w:pPr>
      <w:r w:rsidRPr="0044006A">
        <w:rPr>
          <w:b/>
          <w:iCs/>
        </w:rPr>
        <w:t>Emergency Operations Center (</w:t>
      </w:r>
      <w:smartTag w:uri="urn:schemas-microsoft-com:office:smarttags" w:element="stockticker">
        <w:r w:rsidRPr="0044006A">
          <w:rPr>
            <w:b/>
            <w:iCs/>
          </w:rPr>
          <w:t>EOC</w:t>
        </w:r>
      </w:smartTag>
      <w:r w:rsidRPr="0044006A">
        <w:rPr>
          <w:b/>
          <w:iCs/>
        </w:rPr>
        <w:t>) Operations</w:t>
      </w:r>
    </w:p>
    <w:p w14:paraId="4FA03C7D" w14:textId="77777777" w:rsidR="002636A7" w:rsidRPr="0044006A" w:rsidRDefault="002636A7" w:rsidP="002636A7">
      <w:pPr>
        <w:rPr>
          <w:iCs/>
        </w:rPr>
      </w:pPr>
      <w:r w:rsidRPr="0044006A">
        <w:rPr>
          <w:iCs/>
        </w:rPr>
        <w:t xml:space="preserve">The </w:t>
      </w:r>
      <w:smartTag w:uri="urn:schemas-microsoft-com:office:smarttags" w:element="stockticker">
        <w:r w:rsidRPr="0044006A">
          <w:rPr>
            <w:iCs/>
          </w:rPr>
          <w:t>EOC</w:t>
        </w:r>
      </w:smartTag>
      <w:r w:rsidRPr="0044006A">
        <w:rPr>
          <w:iCs/>
        </w:rPr>
        <w:t xml:space="preserve"> is generally responsible for coordinating public information, resource allocation decisions, and policy decisions on a citywide basis in support of the DOCs. Additional responsibilities are listed in </w:t>
      </w:r>
      <w:r>
        <w:rPr>
          <w:iCs/>
        </w:rPr>
        <w:t>the Emergency Operations Annex</w:t>
      </w:r>
      <w:r w:rsidRPr="0044006A">
        <w:rPr>
          <w:iCs/>
        </w:rPr>
        <w:t>.</w:t>
      </w:r>
    </w:p>
    <w:p w14:paraId="513D7435" w14:textId="77777777" w:rsidR="002636A7" w:rsidRPr="0044006A" w:rsidRDefault="002636A7" w:rsidP="002636A7">
      <w:pPr>
        <w:rPr>
          <w:b/>
          <w:iCs/>
        </w:rPr>
      </w:pPr>
      <w:r w:rsidRPr="0044006A">
        <w:rPr>
          <w:b/>
          <w:iCs/>
        </w:rPr>
        <w:t>Public Information Center</w:t>
      </w:r>
    </w:p>
    <w:p w14:paraId="3D9FE534" w14:textId="77777777" w:rsidR="002636A7" w:rsidRDefault="002636A7" w:rsidP="002636A7">
      <w:pPr>
        <w:rPr>
          <w:sz w:val="24"/>
        </w:rPr>
      </w:pPr>
      <w:r>
        <w:t>The city Public Information Center, under the direction of the PIO, is responsible for providing information to the public about incident activity, impacts, and available resources. It also serves as a point to receive public offers of assistance for volunteers and goods.</w:t>
      </w:r>
    </w:p>
    <w:p w14:paraId="614B8AE1" w14:textId="74375B13" w:rsidR="002E2F85" w:rsidRDefault="002E2F85" w:rsidP="002E2F85">
      <w:pPr>
        <w:pStyle w:val="Heading2"/>
        <w:rPr>
          <w:sz w:val="24"/>
        </w:rPr>
      </w:pPr>
      <w:bookmarkStart w:id="88" w:name="_Toc62125925"/>
      <w:bookmarkEnd w:id="87"/>
      <w:r>
        <w:lastRenderedPageBreak/>
        <w:t>2.</w:t>
      </w:r>
      <w:r w:rsidR="002636A7">
        <w:t>6</w:t>
      </w:r>
      <w:r>
        <w:tab/>
        <w:t xml:space="preserve">Levels of </w:t>
      </w:r>
      <w:bookmarkEnd w:id="83"/>
      <w:r w:rsidR="00795A1C">
        <w:t>Incident Types</w:t>
      </w:r>
      <w:bookmarkEnd w:id="88"/>
    </w:p>
    <w:p w14:paraId="78A2FAD8" w14:textId="77777777" w:rsidR="00795A1C" w:rsidRDefault="00795A1C" w:rsidP="00795A1C">
      <w:r>
        <w:t>Incidents are typed by their level of complexity, with Type 5 being the least complex and Type 1, the most complex. Incident typing plays a role in requesting externally sourced Incident Management Teams (IMT) to assist in managing an incident. IMT’s consist of Incident Command and General Staff in an ICS organization. Incident Types are as follows:</w:t>
      </w:r>
    </w:p>
    <w:p w14:paraId="04F8989B" w14:textId="5BB17172" w:rsidR="002E2F85" w:rsidRPr="00DB21ED" w:rsidRDefault="00795A1C" w:rsidP="002B09E1">
      <w:pPr>
        <w:rPr>
          <w:iCs/>
        </w:rPr>
      </w:pPr>
      <w:r>
        <w:rPr>
          <w:b/>
          <w:iCs/>
        </w:rPr>
        <w:t xml:space="preserve">Type 5: </w:t>
      </w:r>
      <w:r w:rsidR="002E2F85" w:rsidRPr="00DB21ED">
        <w:rPr>
          <w:b/>
          <w:iCs/>
        </w:rPr>
        <w:t>Routine Operations</w:t>
      </w:r>
      <w:r w:rsidR="002E2F85" w:rsidRPr="00DB21ED">
        <w:rPr>
          <w:iCs/>
        </w:rPr>
        <w:t xml:space="preserve"> – Daily activities, including incidents such as burglaries and road closures, which are routine in nature and managed by department and/or agency field resources without the need for higher level coordination. Routine operations are defined but not addressed in this plan. Characteristics include:</w:t>
      </w:r>
    </w:p>
    <w:p w14:paraId="50031261" w14:textId="77777777" w:rsidR="002E2F85" w:rsidRPr="00DB21ED" w:rsidRDefault="002E2F85" w:rsidP="00317EE3">
      <w:pPr>
        <w:pStyle w:val="ListParagraph"/>
        <w:numPr>
          <w:ilvl w:val="0"/>
          <w:numId w:val="17"/>
        </w:numPr>
        <w:rPr>
          <w:iCs/>
        </w:rPr>
      </w:pPr>
      <w:r w:rsidRPr="00DB21ED">
        <w:rPr>
          <w:iCs/>
        </w:rPr>
        <w:t>Resource management is handled internally.</w:t>
      </w:r>
    </w:p>
    <w:p w14:paraId="20E4E330" w14:textId="77777777" w:rsidR="002E2F85" w:rsidRPr="00DB21ED" w:rsidRDefault="002E2F85" w:rsidP="00317EE3">
      <w:pPr>
        <w:pStyle w:val="ListParagraph"/>
        <w:numPr>
          <w:ilvl w:val="0"/>
          <w:numId w:val="17"/>
        </w:numPr>
        <w:rPr>
          <w:iCs/>
        </w:rPr>
      </w:pPr>
      <w:r w:rsidRPr="00DB21ED">
        <w:rPr>
          <w:iCs/>
        </w:rPr>
        <w:t>Information management is handled internally.</w:t>
      </w:r>
    </w:p>
    <w:p w14:paraId="07EC7B03" w14:textId="77777777" w:rsidR="002E2F85" w:rsidRPr="00DB21ED" w:rsidRDefault="002E2F85" w:rsidP="00317EE3">
      <w:pPr>
        <w:pStyle w:val="ListParagraph"/>
        <w:numPr>
          <w:ilvl w:val="0"/>
          <w:numId w:val="17"/>
        </w:numPr>
        <w:rPr>
          <w:iCs/>
        </w:rPr>
      </w:pPr>
      <w:r w:rsidRPr="00DB21ED">
        <w:rPr>
          <w:iCs/>
        </w:rPr>
        <w:t>Command management is handled internally.</w:t>
      </w:r>
    </w:p>
    <w:p w14:paraId="1637DC03" w14:textId="77777777" w:rsidR="002E2F85" w:rsidRPr="00DB21ED" w:rsidRDefault="002E2F85" w:rsidP="00317EE3">
      <w:pPr>
        <w:pStyle w:val="ListParagraph"/>
        <w:numPr>
          <w:ilvl w:val="0"/>
          <w:numId w:val="17"/>
        </w:numPr>
        <w:rPr>
          <w:iCs/>
        </w:rPr>
      </w:pPr>
      <w:r w:rsidRPr="00DB21ED">
        <w:rPr>
          <w:iCs/>
        </w:rPr>
        <w:t>Policy coordination is handled internally with no major issues.</w:t>
      </w:r>
    </w:p>
    <w:p w14:paraId="617CB2D7" w14:textId="3069252D" w:rsidR="002B09E1" w:rsidRPr="00DB21ED" w:rsidRDefault="00795A1C" w:rsidP="002B09E1">
      <w:pPr>
        <w:rPr>
          <w:iCs/>
        </w:rPr>
      </w:pPr>
      <w:r>
        <w:rPr>
          <w:b/>
          <w:iCs/>
        </w:rPr>
        <w:t xml:space="preserve">Type 4: </w:t>
      </w:r>
      <w:r w:rsidR="002B09E1" w:rsidRPr="00DB21ED">
        <w:rPr>
          <w:b/>
          <w:iCs/>
        </w:rPr>
        <w:t>Complex Routine</w:t>
      </w:r>
      <w:r w:rsidR="002B09E1" w:rsidRPr="00DB21ED">
        <w:rPr>
          <w:iCs/>
        </w:rPr>
        <w:t xml:space="preserve"> – Incidents that Are larger ins cope and magnitude than those typically occurring on a day-to-day basis but are still manageable by agency field resources without the need for higher-level coordination.  Routine operations are defined but not addressed in this plan. Characteristics include:</w:t>
      </w:r>
    </w:p>
    <w:p w14:paraId="07E5C2C4" w14:textId="77777777" w:rsidR="002B09E1" w:rsidRPr="00DB21ED" w:rsidRDefault="002B09E1" w:rsidP="00317EE3">
      <w:pPr>
        <w:pStyle w:val="ListParagraph"/>
        <w:numPr>
          <w:ilvl w:val="0"/>
          <w:numId w:val="17"/>
        </w:numPr>
        <w:rPr>
          <w:iCs/>
        </w:rPr>
      </w:pPr>
      <w:r w:rsidRPr="00DB21ED">
        <w:rPr>
          <w:iCs/>
        </w:rPr>
        <w:t>Resource management is handled internally.</w:t>
      </w:r>
    </w:p>
    <w:p w14:paraId="146D98D2" w14:textId="4F1126B5" w:rsidR="002B09E1" w:rsidRPr="00DB21ED" w:rsidRDefault="002B09E1" w:rsidP="00317EE3">
      <w:pPr>
        <w:pStyle w:val="ListParagraph"/>
        <w:numPr>
          <w:ilvl w:val="0"/>
          <w:numId w:val="17"/>
        </w:numPr>
        <w:rPr>
          <w:iCs/>
        </w:rPr>
      </w:pPr>
      <w:r w:rsidRPr="00DB21ED">
        <w:rPr>
          <w:iCs/>
        </w:rPr>
        <w:t>Information management may utilize and engage multiple city departments</w:t>
      </w:r>
    </w:p>
    <w:p w14:paraId="4B8C6BEE" w14:textId="565FE3D7" w:rsidR="002B09E1" w:rsidRPr="00DB21ED" w:rsidRDefault="002B09E1" w:rsidP="00317EE3">
      <w:pPr>
        <w:pStyle w:val="ListParagraph"/>
        <w:numPr>
          <w:ilvl w:val="0"/>
          <w:numId w:val="17"/>
        </w:numPr>
        <w:rPr>
          <w:iCs/>
        </w:rPr>
      </w:pPr>
      <w:r w:rsidRPr="00DB21ED">
        <w:rPr>
          <w:iCs/>
        </w:rPr>
        <w:t>Command management is handled internally may utilize and engage multiple city departments.</w:t>
      </w:r>
    </w:p>
    <w:p w14:paraId="651579C7" w14:textId="77777777" w:rsidR="002B09E1" w:rsidRPr="00DB21ED" w:rsidRDefault="002B09E1" w:rsidP="00317EE3">
      <w:pPr>
        <w:pStyle w:val="ListParagraph"/>
        <w:numPr>
          <w:ilvl w:val="0"/>
          <w:numId w:val="17"/>
        </w:numPr>
        <w:rPr>
          <w:iCs/>
        </w:rPr>
      </w:pPr>
      <w:r w:rsidRPr="00DB21ED">
        <w:rPr>
          <w:iCs/>
        </w:rPr>
        <w:t>Policy coordination is handled internally with no major issues.</w:t>
      </w:r>
    </w:p>
    <w:p w14:paraId="78002239" w14:textId="1BDCDBCA" w:rsidR="002E2F85" w:rsidRPr="00DB21ED" w:rsidRDefault="00795A1C" w:rsidP="002E2F85">
      <w:pPr>
        <w:rPr>
          <w:b/>
          <w:iCs/>
        </w:rPr>
      </w:pPr>
      <w:r>
        <w:rPr>
          <w:b/>
          <w:iCs/>
        </w:rPr>
        <w:t>Type 3:</w:t>
      </w:r>
      <w:r w:rsidR="002E2F85" w:rsidRPr="00DB21ED">
        <w:rPr>
          <w:b/>
          <w:iCs/>
        </w:rPr>
        <w:t xml:space="preserve"> (Minor/Expanded Incident)</w:t>
      </w:r>
      <w:r w:rsidR="002E2F85" w:rsidRPr="00DB21ED">
        <w:rPr>
          <w:iCs/>
        </w:rPr>
        <w:t xml:space="preserve"> – Incidents that may be large in scale or scope and involve multiple sites and/or disciplines but which can still be managed with existing City of Sherwood Division/Department/agency resources. </w:t>
      </w:r>
    </w:p>
    <w:p w14:paraId="382DDB52" w14:textId="77777777" w:rsidR="002E2F85" w:rsidRPr="0044006A" w:rsidRDefault="002E2F85" w:rsidP="00AA2D94">
      <w:pPr>
        <w:pStyle w:val="ListParagraph"/>
        <w:numPr>
          <w:ilvl w:val="0"/>
          <w:numId w:val="37"/>
        </w:numPr>
        <w:rPr>
          <w:b/>
          <w:iCs/>
        </w:rPr>
      </w:pPr>
      <w:r w:rsidRPr="0044006A">
        <w:rPr>
          <w:b/>
          <w:iCs/>
        </w:rPr>
        <w:t>Uncommon Events</w:t>
      </w:r>
      <w:r w:rsidRPr="0044006A">
        <w:rPr>
          <w:iCs/>
        </w:rPr>
        <w:t xml:space="preserve"> are those that impact day-to-day City operations, but do not necessarily have an adverse impact on City residences and businesses. Events like Robinhood Festival, Cruisin’ Sherwood, the Onion Festival, Holiday Tree lighting ceremonies, and major High School sporting events are examples.</w:t>
      </w:r>
      <w:r w:rsidRPr="0044006A">
        <w:rPr>
          <w:b/>
          <w:iCs/>
        </w:rPr>
        <w:t xml:space="preserve"> </w:t>
      </w:r>
    </w:p>
    <w:p w14:paraId="5243A0F2" w14:textId="23ABC0F3" w:rsidR="002E2F85" w:rsidRPr="0044006A" w:rsidRDefault="002E2F85" w:rsidP="00AA2D94">
      <w:pPr>
        <w:pStyle w:val="ListParagraph"/>
        <w:numPr>
          <w:ilvl w:val="0"/>
          <w:numId w:val="37"/>
        </w:numPr>
        <w:rPr>
          <w:b/>
          <w:iCs/>
          <w:szCs w:val="20"/>
        </w:rPr>
      </w:pPr>
      <w:r w:rsidRPr="0044006A">
        <w:rPr>
          <w:b/>
          <w:iCs/>
        </w:rPr>
        <w:t>Non-Routine Operations</w:t>
      </w:r>
      <w:r w:rsidRPr="0044006A">
        <w:rPr>
          <w:iCs/>
        </w:rPr>
        <w:t xml:space="preserve"> are those that have a significant impact on the operational resources of the </w:t>
      </w:r>
      <w:r w:rsidR="002B09E1" w:rsidRPr="0044006A">
        <w:rPr>
          <w:iCs/>
        </w:rPr>
        <w:t>City but</w:t>
      </w:r>
      <w:r w:rsidRPr="0044006A">
        <w:rPr>
          <w:iCs/>
        </w:rPr>
        <w:t xml:space="preserve"> are normally short-lived and do not adversely impact large geographical areas of the City or significant numbers of residents or businesses. Examples of non-routine operations include incidents like a multi-alarm fire or an accident on a major arterial resulting in traffic rerouting, a winter storm with multiple temporary road closures, a hazardous materials spill requiring an evacuation of a limited area, or a planned event like a major political rally. A higher level of management and coordination is typically required. A local emergency may be declared. Characteristics include:</w:t>
      </w:r>
    </w:p>
    <w:p w14:paraId="07823AAF" w14:textId="77777777" w:rsidR="002E2F85" w:rsidRPr="00DB21ED" w:rsidRDefault="002E2F85" w:rsidP="00AA2D94">
      <w:pPr>
        <w:pStyle w:val="ListParagraph"/>
        <w:numPr>
          <w:ilvl w:val="0"/>
          <w:numId w:val="38"/>
        </w:numPr>
        <w:rPr>
          <w:iCs/>
        </w:rPr>
      </w:pPr>
      <w:r w:rsidRPr="00DB21ED">
        <w:rPr>
          <w:iCs/>
        </w:rPr>
        <w:t>A limited area and/or incident impacts a limited population.</w:t>
      </w:r>
    </w:p>
    <w:p w14:paraId="2A120C17" w14:textId="77777777" w:rsidR="002E2F85" w:rsidRPr="00DB21ED" w:rsidRDefault="002E2F85" w:rsidP="00AA2D94">
      <w:pPr>
        <w:pStyle w:val="ListParagraph"/>
        <w:numPr>
          <w:ilvl w:val="0"/>
          <w:numId w:val="38"/>
        </w:numPr>
        <w:rPr>
          <w:iCs/>
        </w:rPr>
      </w:pPr>
      <w:r w:rsidRPr="00DB21ED">
        <w:rPr>
          <w:iCs/>
        </w:rPr>
        <w:t>Evacuation or in-place sheltering typically limited to the immediate area of the incident and for a limited duration.</w:t>
      </w:r>
    </w:p>
    <w:p w14:paraId="116690E5" w14:textId="77777777" w:rsidR="002E2F85" w:rsidRPr="00DB21ED" w:rsidRDefault="002E2F85" w:rsidP="00AA2D94">
      <w:pPr>
        <w:pStyle w:val="ListParagraph"/>
        <w:numPr>
          <w:ilvl w:val="0"/>
          <w:numId w:val="38"/>
        </w:numPr>
        <w:rPr>
          <w:iCs/>
        </w:rPr>
      </w:pPr>
      <w:r w:rsidRPr="00DB21ED">
        <w:rPr>
          <w:iCs/>
        </w:rPr>
        <w:lastRenderedPageBreak/>
        <w:t>Warning and public instructions are provided in the immediate area, not community-wide, other than to avoid the area.</w:t>
      </w:r>
    </w:p>
    <w:p w14:paraId="26D1600F" w14:textId="77777777" w:rsidR="002E2F85" w:rsidRPr="00DB21ED" w:rsidRDefault="002E2F85" w:rsidP="00AA2D94">
      <w:pPr>
        <w:pStyle w:val="ListParagraph"/>
        <w:numPr>
          <w:ilvl w:val="0"/>
          <w:numId w:val="38"/>
        </w:numPr>
        <w:rPr>
          <w:iCs/>
        </w:rPr>
      </w:pPr>
      <w:r w:rsidRPr="00DB21ED">
        <w:rPr>
          <w:iCs/>
        </w:rPr>
        <w:t>“Standing up ICS.” with one or two local response departments acting under an incident commander.</w:t>
      </w:r>
    </w:p>
    <w:p w14:paraId="495EE223" w14:textId="77777777" w:rsidR="002E2F85" w:rsidRPr="00DB21ED" w:rsidRDefault="002E2F85" w:rsidP="00AA2D94">
      <w:pPr>
        <w:pStyle w:val="ListParagraph"/>
        <w:numPr>
          <w:ilvl w:val="0"/>
          <w:numId w:val="38"/>
        </w:numPr>
        <w:rPr>
          <w:iCs/>
        </w:rPr>
      </w:pPr>
      <w:r w:rsidRPr="00DB21ED">
        <w:rPr>
          <w:iCs/>
        </w:rPr>
        <w:t>Limited external assistance from other local response agencies or contractors.</w:t>
      </w:r>
    </w:p>
    <w:p w14:paraId="58162584" w14:textId="77777777" w:rsidR="002E2F85" w:rsidRPr="00DB21ED" w:rsidRDefault="002E2F85" w:rsidP="00AA2D94">
      <w:pPr>
        <w:pStyle w:val="ListParagraph"/>
        <w:numPr>
          <w:ilvl w:val="0"/>
          <w:numId w:val="38"/>
        </w:numPr>
        <w:rPr>
          <w:iCs/>
        </w:rPr>
      </w:pPr>
      <w:r w:rsidRPr="00DB21ED">
        <w:rPr>
          <w:iCs/>
        </w:rPr>
        <w:t>Resource management typically requires coordination at a Department Operations Center   (</w:t>
      </w:r>
      <w:smartTag w:uri="urn:schemas-microsoft-com:office:smarttags" w:element="stockticker">
        <w:r w:rsidRPr="00DB21ED">
          <w:rPr>
            <w:iCs/>
          </w:rPr>
          <w:t>DOC</w:t>
        </w:r>
      </w:smartTag>
      <w:r w:rsidRPr="00DB21ED">
        <w:rPr>
          <w:iCs/>
        </w:rPr>
        <w:t>) level but may require coordination at the Emergency Operations Center (</w:t>
      </w:r>
      <w:smartTag w:uri="urn:schemas-microsoft-com:office:smarttags" w:element="stockticker">
        <w:r w:rsidRPr="00DB21ED">
          <w:rPr>
            <w:iCs/>
          </w:rPr>
          <w:t>EOC</w:t>
        </w:r>
      </w:smartTag>
      <w:r w:rsidRPr="00DB21ED">
        <w:rPr>
          <w:iCs/>
        </w:rPr>
        <w:t>) level.</w:t>
      </w:r>
    </w:p>
    <w:p w14:paraId="64AA19C2" w14:textId="77777777" w:rsidR="002E2F85" w:rsidRPr="00DB21ED" w:rsidRDefault="002E2F85" w:rsidP="00AA2D94">
      <w:pPr>
        <w:pStyle w:val="ListParagraph"/>
        <w:numPr>
          <w:ilvl w:val="0"/>
          <w:numId w:val="38"/>
        </w:numPr>
        <w:rPr>
          <w:iCs/>
        </w:rPr>
      </w:pPr>
      <w:r w:rsidRPr="00DB21ED">
        <w:rPr>
          <w:iCs/>
        </w:rPr>
        <w:t xml:space="preserve">Information management typically requires coordination at a </w:t>
      </w:r>
      <w:smartTag w:uri="urn:schemas-microsoft-com:office:smarttags" w:element="stockticker">
        <w:r w:rsidRPr="00DB21ED">
          <w:rPr>
            <w:iCs/>
          </w:rPr>
          <w:t>DOC</w:t>
        </w:r>
      </w:smartTag>
      <w:r w:rsidRPr="00DB21ED">
        <w:rPr>
          <w:iCs/>
        </w:rPr>
        <w:t xml:space="preserve"> level and may require coordination at the </w:t>
      </w:r>
      <w:smartTag w:uri="urn:schemas-microsoft-com:office:smarttags" w:element="stockticker">
        <w:r w:rsidRPr="00DB21ED">
          <w:rPr>
            <w:iCs/>
          </w:rPr>
          <w:t>EOC</w:t>
        </w:r>
      </w:smartTag>
      <w:r w:rsidRPr="00DB21ED">
        <w:rPr>
          <w:iCs/>
        </w:rPr>
        <w:t xml:space="preserve"> level.</w:t>
      </w:r>
    </w:p>
    <w:p w14:paraId="6CAB1B63" w14:textId="77777777" w:rsidR="002E2F85" w:rsidRPr="00DB21ED" w:rsidRDefault="002E2F85" w:rsidP="00AA2D94">
      <w:pPr>
        <w:pStyle w:val="ListParagraph"/>
        <w:numPr>
          <w:ilvl w:val="0"/>
          <w:numId w:val="38"/>
        </w:numPr>
        <w:rPr>
          <w:iCs/>
        </w:rPr>
      </w:pPr>
      <w:r w:rsidRPr="00DB21ED">
        <w:rPr>
          <w:iCs/>
        </w:rPr>
        <w:t>Possible activation of city Public Information Center, under direction of the PIO, to provide emergency information and recommended actions to the public in support of DOC/EOC coordinated operations.</w:t>
      </w:r>
    </w:p>
    <w:p w14:paraId="7B46A517" w14:textId="77777777" w:rsidR="002E2F85" w:rsidRPr="00DB21ED" w:rsidRDefault="002E2F85" w:rsidP="00AA2D94">
      <w:pPr>
        <w:pStyle w:val="ListParagraph"/>
        <w:numPr>
          <w:ilvl w:val="0"/>
          <w:numId w:val="38"/>
        </w:numPr>
        <w:rPr>
          <w:iCs/>
        </w:rPr>
      </w:pPr>
      <w:r w:rsidRPr="00DB21ED">
        <w:rPr>
          <w:iCs/>
        </w:rPr>
        <w:t xml:space="preserve">Command management typically requires coordination at a </w:t>
      </w:r>
      <w:smartTag w:uri="urn:schemas-microsoft-com:office:smarttags" w:element="stockticker">
        <w:r w:rsidRPr="00DB21ED">
          <w:rPr>
            <w:iCs/>
          </w:rPr>
          <w:t>DOC</w:t>
        </w:r>
      </w:smartTag>
      <w:r w:rsidRPr="00DB21ED">
        <w:rPr>
          <w:iCs/>
        </w:rPr>
        <w:t xml:space="preserve"> level and may require coordination at the </w:t>
      </w:r>
      <w:smartTag w:uri="urn:schemas-microsoft-com:office:smarttags" w:element="stockticker">
        <w:r w:rsidRPr="00DB21ED">
          <w:rPr>
            <w:iCs/>
          </w:rPr>
          <w:t>EOC</w:t>
        </w:r>
      </w:smartTag>
      <w:r w:rsidRPr="00DB21ED">
        <w:rPr>
          <w:iCs/>
        </w:rPr>
        <w:t xml:space="preserve"> level.</w:t>
      </w:r>
    </w:p>
    <w:p w14:paraId="60385492" w14:textId="77777777" w:rsidR="002E2F85" w:rsidRPr="00DB21ED" w:rsidRDefault="002E2F85" w:rsidP="00AA2D94">
      <w:pPr>
        <w:pStyle w:val="ListParagraph"/>
        <w:numPr>
          <w:ilvl w:val="0"/>
          <w:numId w:val="38"/>
        </w:numPr>
        <w:rPr>
          <w:iCs/>
        </w:rPr>
      </w:pPr>
      <w:r w:rsidRPr="00DB21ED">
        <w:rPr>
          <w:iCs/>
        </w:rPr>
        <w:t>Policy coordination may be required at divisional or city level to deal with a few major issues.</w:t>
      </w:r>
    </w:p>
    <w:p w14:paraId="6C11508F" w14:textId="4D7B62E0" w:rsidR="002E2F85" w:rsidRPr="00DB21ED" w:rsidRDefault="00795A1C" w:rsidP="002E2F85">
      <w:pPr>
        <w:rPr>
          <w:b/>
          <w:iCs/>
        </w:rPr>
      </w:pPr>
      <w:r>
        <w:rPr>
          <w:b/>
          <w:iCs/>
        </w:rPr>
        <w:t xml:space="preserve">Type 4: </w:t>
      </w:r>
      <w:r w:rsidR="002E2F85" w:rsidRPr="00DB21ED">
        <w:rPr>
          <w:b/>
          <w:iCs/>
        </w:rPr>
        <w:t>Major Emergency Operations Incident</w:t>
      </w:r>
      <w:r w:rsidR="002E2F85" w:rsidRPr="00DB21ED">
        <w:rPr>
          <w:iCs/>
        </w:rPr>
        <w:t xml:space="preserve"> An uncommon incident that is typically large in scale and scope, which requires outside assistance, and</w:t>
      </w:r>
      <w:r w:rsidR="002E2F85" w:rsidRPr="00DB21ED">
        <w:rPr>
          <w:b/>
          <w:iCs/>
        </w:rPr>
        <w:t xml:space="preserve"> </w:t>
      </w:r>
      <w:r w:rsidR="002E2F85" w:rsidRPr="00DB21ED">
        <w:rPr>
          <w:iCs/>
        </w:rPr>
        <w:t>which</w:t>
      </w:r>
      <w:r w:rsidR="002E2F85" w:rsidRPr="00DB21ED">
        <w:rPr>
          <w:b/>
          <w:iCs/>
        </w:rPr>
        <w:t xml:space="preserve"> </w:t>
      </w:r>
      <w:r w:rsidR="002E2F85" w:rsidRPr="00DB21ED">
        <w:rPr>
          <w:iCs/>
        </w:rPr>
        <w:t>normally involves multiple operational periods. Examples include a Hazardous Material release resulting in evacuation of one or more neighborhoods and establishment of local shelters, a particularly severe storm that disrupts City operations for more than one day,</w:t>
      </w:r>
      <w:r w:rsidR="002E2F85" w:rsidRPr="00DB21ED">
        <w:rPr>
          <w:b/>
          <w:iCs/>
        </w:rPr>
        <w:t xml:space="preserve"> </w:t>
      </w:r>
      <w:r w:rsidR="002E2F85" w:rsidRPr="00DB21ED">
        <w:rPr>
          <w:iCs/>
        </w:rPr>
        <w:t>a major flood or moderate earthquake. Centralization of the City’s departmental incident management and coordination activities is required. Local emergencies (city and county) will be declared as appropriate and a state emergency may also be declared. A Presidential Disaster Declaration may be requested by the Governor. Characteristics include:</w:t>
      </w:r>
    </w:p>
    <w:p w14:paraId="6F4C70E3" w14:textId="77777777" w:rsidR="002E2F85" w:rsidRPr="00DB21ED" w:rsidRDefault="002E2F85" w:rsidP="00317EE3">
      <w:pPr>
        <w:pStyle w:val="ListParagraph"/>
        <w:numPr>
          <w:ilvl w:val="0"/>
          <w:numId w:val="18"/>
        </w:numPr>
        <w:rPr>
          <w:iCs/>
        </w:rPr>
      </w:pPr>
      <w:r w:rsidRPr="00DB21ED">
        <w:rPr>
          <w:iCs/>
        </w:rPr>
        <w:t>Affects a large area, significant population, and/or important facilities.</w:t>
      </w:r>
    </w:p>
    <w:p w14:paraId="6293A6E1" w14:textId="77777777" w:rsidR="002E2F85" w:rsidRPr="00DB21ED" w:rsidRDefault="002E2F85" w:rsidP="00317EE3">
      <w:pPr>
        <w:pStyle w:val="ListParagraph"/>
        <w:numPr>
          <w:ilvl w:val="0"/>
          <w:numId w:val="18"/>
        </w:numPr>
        <w:rPr>
          <w:iCs/>
        </w:rPr>
      </w:pPr>
      <w:r w:rsidRPr="00DB21ED">
        <w:rPr>
          <w:iCs/>
        </w:rPr>
        <w:t>May require implementation of large-scale evacuation or in-place sheltering and implementation of temporary shelter and mass care operations, possibly for extended durations.</w:t>
      </w:r>
    </w:p>
    <w:p w14:paraId="5575EDAA" w14:textId="77777777" w:rsidR="002E2F85" w:rsidRPr="00DB21ED" w:rsidRDefault="002E2F85" w:rsidP="00317EE3">
      <w:pPr>
        <w:pStyle w:val="ListParagraph"/>
        <w:numPr>
          <w:ilvl w:val="0"/>
          <w:numId w:val="18"/>
        </w:numPr>
        <w:rPr>
          <w:iCs/>
        </w:rPr>
      </w:pPr>
      <w:r w:rsidRPr="00DB21ED">
        <w:rPr>
          <w:iCs/>
        </w:rPr>
        <w:t>May require community-wide warning and public instructions.</w:t>
      </w:r>
    </w:p>
    <w:p w14:paraId="282B6A20" w14:textId="77777777" w:rsidR="002E2F85" w:rsidRPr="00DB21ED" w:rsidRDefault="002E2F85" w:rsidP="00317EE3">
      <w:pPr>
        <w:pStyle w:val="ListParagraph"/>
        <w:numPr>
          <w:ilvl w:val="0"/>
          <w:numId w:val="18"/>
        </w:numPr>
        <w:rPr>
          <w:iCs/>
        </w:rPr>
      </w:pPr>
      <w:r w:rsidRPr="00DB21ED">
        <w:rPr>
          <w:iCs/>
        </w:rPr>
        <w:t>Requires a sizable multi-agency response operating under one or more incident commanders.</w:t>
      </w:r>
    </w:p>
    <w:p w14:paraId="24931F86" w14:textId="77777777" w:rsidR="002E2F85" w:rsidRPr="00DB21ED" w:rsidRDefault="002E2F85" w:rsidP="00317EE3">
      <w:pPr>
        <w:pStyle w:val="ListParagraph"/>
        <w:numPr>
          <w:ilvl w:val="0"/>
          <w:numId w:val="18"/>
        </w:numPr>
        <w:rPr>
          <w:iCs/>
        </w:rPr>
      </w:pPr>
      <w:r w:rsidRPr="00DB21ED">
        <w:rPr>
          <w:iCs/>
        </w:rPr>
        <w:t>May require external assistance from other local response agencies, contractors, and limited assistance from state or federal agencies.</w:t>
      </w:r>
    </w:p>
    <w:p w14:paraId="3B2D1F9D" w14:textId="082096CA" w:rsidR="002E2F85" w:rsidRPr="00DB21ED" w:rsidRDefault="002E2F85" w:rsidP="00317EE3">
      <w:pPr>
        <w:pStyle w:val="ListParagraph"/>
        <w:numPr>
          <w:ilvl w:val="0"/>
          <w:numId w:val="18"/>
        </w:numPr>
        <w:rPr>
          <w:iCs/>
        </w:rPr>
      </w:pPr>
      <w:r w:rsidRPr="00DB21ED">
        <w:rPr>
          <w:iCs/>
        </w:rPr>
        <w:t>The City Emergency Operations Center (</w:t>
      </w:r>
      <w:smartTag w:uri="urn:schemas-microsoft-com:office:smarttags" w:element="stockticker">
        <w:r w:rsidRPr="00DB21ED">
          <w:rPr>
            <w:iCs/>
          </w:rPr>
          <w:t>EOC</w:t>
        </w:r>
      </w:smartTag>
      <w:r w:rsidRPr="00DB21ED">
        <w:rPr>
          <w:iCs/>
        </w:rPr>
        <w:t>) will normally be activated to provide strategic guidance and direction, provide emergency information to the public, coordinate state and federal support, and coordinate resource support for emergency operations.</w:t>
      </w:r>
    </w:p>
    <w:p w14:paraId="4D228BE6" w14:textId="77777777" w:rsidR="002E2F85" w:rsidRPr="00DB21ED" w:rsidRDefault="002E2F85" w:rsidP="00317EE3">
      <w:pPr>
        <w:pStyle w:val="ListParagraph"/>
        <w:numPr>
          <w:ilvl w:val="0"/>
          <w:numId w:val="18"/>
        </w:numPr>
        <w:rPr>
          <w:iCs/>
        </w:rPr>
      </w:pPr>
      <w:r w:rsidRPr="00DB21ED">
        <w:rPr>
          <w:iCs/>
        </w:rPr>
        <w:t>Possible activation of city Public Information Center, under direction of the PIO, to provide emergency information and recommended actions to the public in support of DOC/EOC coordinated operations.</w:t>
      </w:r>
    </w:p>
    <w:p w14:paraId="415DC36E" w14:textId="77777777" w:rsidR="002E2F85" w:rsidRPr="00DB21ED" w:rsidRDefault="002E2F85" w:rsidP="00317EE3">
      <w:pPr>
        <w:pStyle w:val="ListParagraph"/>
        <w:numPr>
          <w:ilvl w:val="0"/>
          <w:numId w:val="18"/>
        </w:numPr>
        <w:rPr>
          <w:iCs/>
        </w:rPr>
      </w:pPr>
      <w:r w:rsidRPr="00DB21ED">
        <w:rPr>
          <w:iCs/>
        </w:rPr>
        <w:t xml:space="preserve">Command management requires coordination at the </w:t>
      </w:r>
      <w:smartTag w:uri="urn:schemas-microsoft-com:office:smarttags" w:element="stockticker">
        <w:r w:rsidRPr="00DB21ED">
          <w:rPr>
            <w:iCs/>
          </w:rPr>
          <w:t>EOC</w:t>
        </w:r>
      </w:smartTag>
      <w:r w:rsidRPr="00DB21ED">
        <w:rPr>
          <w:iCs/>
        </w:rPr>
        <w:t xml:space="preserve"> level.</w:t>
      </w:r>
    </w:p>
    <w:p w14:paraId="451F3ABD" w14:textId="77777777" w:rsidR="002E2F85" w:rsidRPr="00DB21ED" w:rsidRDefault="002E2F85" w:rsidP="00317EE3">
      <w:pPr>
        <w:pStyle w:val="ListParagraph"/>
        <w:numPr>
          <w:ilvl w:val="0"/>
          <w:numId w:val="18"/>
        </w:numPr>
        <w:rPr>
          <w:iCs/>
        </w:rPr>
      </w:pPr>
      <w:r w:rsidRPr="00DB21ED">
        <w:rPr>
          <w:iCs/>
        </w:rPr>
        <w:t>Policy coordination is required at the city and county level to deal with many major issues.</w:t>
      </w:r>
    </w:p>
    <w:p w14:paraId="5A1D2E17" w14:textId="77777777" w:rsidR="002E2F85" w:rsidRPr="00DB21ED" w:rsidRDefault="002E2F85" w:rsidP="00317EE3">
      <w:pPr>
        <w:pStyle w:val="ListParagraph"/>
        <w:numPr>
          <w:ilvl w:val="0"/>
          <w:numId w:val="18"/>
        </w:numPr>
        <w:rPr>
          <w:iCs/>
        </w:rPr>
      </w:pPr>
      <w:r w:rsidRPr="00DB21ED">
        <w:rPr>
          <w:iCs/>
        </w:rPr>
        <w:t>In addition to the City EOC, DOCs, a Joint Field Office, a Joint Information Center, and perhaps a regional EOC will likely be activated to deal with resource, information, and command management.</w:t>
      </w:r>
    </w:p>
    <w:p w14:paraId="2C7E027F" w14:textId="102143E7" w:rsidR="002E2F85" w:rsidRDefault="00795A1C" w:rsidP="002E2F85">
      <w:pPr>
        <w:rPr>
          <w:b/>
        </w:rPr>
      </w:pPr>
      <w:r>
        <w:rPr>
          <w:b/>
          <w:iCs/>
        </w:rPr>
        <w:lastRenderedPageBreak/>
        <w:t xml:space="preserve">Type 5: </w:t>
      </w:r>
      <w:r w:rsidR="002E2F85" w:rsidRPr="00DB21ED">
        <w:rPr>
          <w:b/>
          <w:iCs/>
        </w:rPr>
        <w:t>Disaster/Catastrophic Incident</w:t>
      </w:r>
      <w:r w:rsidR="002E2F85">
        <w:t xml:space="preserve"> – A very rare incident that is broad in scope, complexity, and potentially lasting impact and which significantly reduces the government’s ability to help itself or others, such as a subduction zone earthquake. Disaster Operations are typically regional in impact, affecting all of the City’s residents and businesses, and imply significant and lasting damage to the region’s infrastructure of arterials, public utilities, and centralized communication for the dispatch and management of emergency response resources. Disaster Operations will typically involve multiple operational periods. Outside assistance is clearly needed and extraordinary incident management and coordination measures are required. Local and state emergencies will be </w:t>
      </w:r>
      <w:r w:rsidR="005A03B2">
        <w:t>declared,</w:t>
      </w:r>
      <w:r w:rsidR="002E2F85">
        <w:t xml:space="preserve"> and a Presidential Disaster Declaration will likely be requested. Characteristics include:</w:t>
      </w:r>
    </w:p>
    <w:p w14:paraId="79328951" w14:textId="77777777" w:rsidR="002E2F85" w:rsidRDefault="002E2F85" w:rsidP="00317EE3">
      <w:pPr>
        <w:pStyle w:val="ListParagraph"/>
        <w:numPr>
          <w:ilvl w:val="0"/>
          <w:numId w:val="19"/>
        </w:numPr>
      </w:pPr>
      <w:r>
        <w:t>Affects a large area, a sizable population, and/or important facilities.</w:t>
      </w:r>
    </w:p>
    <w:p w14:paraId="22CAD7B2" w14:textId="77777777" w:rsidR="002E2F85" w:rsidRDefault="002E2F85" w:rsidP="00317EE3">
      <w:pPr>
        <w:pStyle w:val="ListParagraph"/>
        <w:numPr>
          <w:ilvl w:val="0"/>
          <w:numId w:val="19"/>
        </w:numPr>
      </w:pPr>
      <w:r>
        <w:t>May require implementation of large-scale evacuation or in-place sheltering and implementation of temporary shelter and mass care operations.</w:t>
      </w:r>
    </w:p>
    <w:p w14:paraId="5AC19776" w14:textId="77777777" w:rsidR="002E2F85" w:rsidRDefault="002E2F85" w:rsidP="00317EE3">
      <w:pPr>
        <w:pStyle w:val="ListParagraph"/>
        <w:numPr>
          <w:ilvl w:val="0"/>
          <w:numId w:val="19"/>
        </w:numPr>
      </w:pPr>
      <w:r>
        <w:t>Requires community-wide warning and public instructions.</w:t>
      </w:r>
    </w:p>
    <w:p w14:paraId="4FDC74DD" w14:textId="77777777" w:rsidR="002E2F85" w:rsidRDefault="002E2F85" w:rsidP="00317EE3">
      <w:pPr>
        <w:pStyle w:val="ListParagraph"/>
        <w:numPr>
          <w:ilvl w:val="0"/>
          <w:numId w:val="19"/>
        </w:numPr>
      </w:pPr>
      <w:r>
        <w:t>Requires a response by all local response agencies operating under one or more incident commanders.</w:t>
      </w:r>
    </w:p>
    <w:p w14:paraId="577C2ACF" w14:textId="77777777" w:rsidR="002E2F85" w:rsidRDefault="002E2F85" w:rsidP="00317EE3">
      <w:pPr>
        <w:pStyle w:val="ListParagraph"/>
        <w:numPr>
          <w:ilvl w:val="0"/>
          <w:numId w:val="19"/>
        </w:numPr>
      </w:pPr>
      <w:r>
        <w:t>Requires significant external assistance from other local response agencies, contractors, and extensive state or federal assistance.</w:t>
      </w:r>
    </w:p>
    <w:p w14:paraId="51832FF3" w14:textId="77777777" w:rsidR="002E2F85" w:rsidRDefault="002E2F85" w:rsidP="00317EE3">
      <w:pPr>
        <w:pStyle w:val="ListParagraph"/>
        <w:numPr>
          <w:ilvl w:val="0"/>
          <w:numId w:val="19"/>
        </w:numPr>
      </w:pPr>
      <w:r>
        <w:t>The City Emergency Operations Center (</w:t>
      </w:r>
      <w:smartTag w:uri="urn:schemas-microsoft-com:office:smarttags" w:element="stockticker">
        <w:r>
          <w:t>EOC</w:t>
        </w:r>
      </w:smartTag>
      <w:r>
        <w:t>) will be activated to provide strategic guidance and direction, provide emergency information to the public, coordinate state and federal support, and coordinate resource support for emergency operations.</w:t>
      </w:r>
    </w:p>
    <w:p w14:paraId="30D35492" w14:textId="77777777" w:rsidR="002E2F85" w:rsidRDefault="002E2F85" w:rsidP="00317EE3">
      <w:pPr>
        <w:pStyle w:val="ListParagraph"/>
        <w:numPr>
          <w:ilvl w:val="0"/>
          <w:numId w:val="19"/>
        </w:numPr>
      </w:pPr>
      <w:r>
        <w:t>Requires activation of city Public Information Center, under direction of the PIO, to provide emergency information and recommended actions to the public in support of DOC/EOC coordinated operations.</w:t>
      </w:r>
    </w:p>
    <w:p w14:paraId="36602FF8" w14:textId="77777777" w:rsidR="002E2F85" w:rsidRDefault="002E2F85" w:rsidP="00317EE3">
      <w:pPr>
        <w:pStyle w:val="ListParagraph"/>
        <w:numPr>
          <w:ilvl w:val="0"/>
          <w:numId w:val="19"/>
        </w:numPr>
      </w:pPr>
      <w:r>
        <w:t xml:space="preserve">Resource management requires coordination at the </w:t>
      </w:r>
      <w:smartTag w:uri="urn:schemas-microsoft-com:office:smarttags" w:element="stockticker">
        <w:r>
          <w:t>EOC</w:t>
        </w:r>
      </w:smartTag>
      <w:r>
        <w:t xml:space="preserve"> level.</w:t>
      </w:r>
    </w:p>
    <w:p w14:paraId="231D0926" w14:textId="77777777" w:rsidR="002E2F85" w:rsidRDefault="002E2F85" w:rsidP="00317EE3">
      <w:pPr>
        <w:pStyle w:val="ListParagraph"/>
        <w:numPr>
          <w:ilvl w:val="0"/>
          <w:numId w:val="19"/>
        </w:numPr>
      </w:pPr>
      <w:r>
        <w:t xml:space="preserve">Information management requires coordination at the </w:t>
      </w:r>
      <w:smartTag w:uri="urn:schemas-microsoft-com:office:smarttags" w:element="stockticker">
        <w:r>
          <w:t>EOC</w:t>
        </w:r>
      </w:smartTag>
      <w:r>
        <w:t xml:space="preserve"> level.</w:t>
      </w:r>
    </w:p>
    <w:p w14:paraId="2BF4B84B" w14:textId="77777777" w:rsidR="002E2F85" w:rsidRDefault="002E2F85" w:rsidP="00317EE3">
      <w:pPr>
        <w:pStyle w:val="ListParagraph"/>
        <w:numPr>
          <w:ilvl w:val="0"/>
          <w:numId w:val="19"/>
        </w:numPr>
      </w:pPr>
      <w:r>
        <w:t xml:space="preserve">Command management requires coordination at the </w:t>
      </w:r>
      <w:smartTag w:uri="urn:schemas-microsoft-com:office:smarttags" w:element="stockticker">
        <w:r>
          <w:t>EOC</w:t>
        </w:r>
      </w:smartTag>
      <w:r>
        <w:t xml:space="preserve"> level.</w:t>
      </w:r>
    </w:p>
    <w:p w14:paraId="664EE5A4" w14:textId="77777777" w:rsidR="002E2F85" w:rsidRDefault="002E2F85" w:rsidP="00317EE3">
      <w:pPr>
        <w:pStyle w:val="ListParagraph"/>
        <w:numPr>
          <w:ilvl w:val="0"/>
          <w:numId w:val="19"/>
        </w:numPr>
      </w:pPr>
      <w:r>
        <w:t>Policy coordination is required at the city and county level or above to deal with many major issues.</w:t>
      </w:r>
    </w:p>
    <w:p w14:paraId="7BCCC0F5" w14:textId="77777777" w:rsidR="002E2F85" w:rsidRDefault="002E2F85" w:rsidP="002E2F85">
      <w:r>
        <w:t xml:space="preserve">In addition to the City EOC, DOCs, a County EOC, a Joint Field Office, a Joint Information Center, possibly a regional </w:t>
      </w:r>
      <w:smartTag w:uri="urn:schemas-microsoft-com:office:smarttags" w:element="stockticker">
        <w:r>
          <w:t>EOC</w:t>
        </w:r>
      </w:smartTag>
      <w:r>
        <w:t>, and the State Emergency Coordination Center (</w:t>
      </w:r>
      <w:smartTag w:uri="urn:schemas-microsoft-com:office:smarttags" w:element="stockticker">
        <w:r>
          <w:t>ECC</w:t>
        </w:r>
      </w:smartTag>
      <w:r>
        <w:t>) will be activated to deal with resource, information, and command management.</w:t>
      </w:r>
    </w:p>
    <w:p w14:paraId="0A4EEBD3" w14:textId="65569A7A" w:rsidR="00042B72" w:rsidRDefault="00042B72" w:rsidP="00042B72">
      <w:pPr>
        <w:pStyle w:val="Heading2"/>
      </w:pPr>
      <w:bookmarkStart w:id="89" w:name="_Toc62125926"/>
      <w:r>
        <w:t>2.7</w:t>
      </w:r>
      <w:r>
        <w:tab/>
        <w:t>Emergency Facilities</w:t>
      </w:r>
      <w:bookmarkEnd w:id="89"/>
    </w:p>
    <w:p w14:paraId="10B9A5E4" w14:textId="77777777" w:rsidR="00042B72" w:rsidRDefault="00042B72" w:rsidP="00042B72">
      <w:r w:rsidRPr="00427D4C">
        <w:rPr>
          <w:b/>
          <w:bCs/>
        </w:rPr>
        <w:t>Incident Command Post</w:t>
      </w:r>
      <w:r>
        <w:t xml:space="preserve"> – Except when an emergency threatens, but has not yet occurred, and those situations where there is no specific incident site (such as a severe winter storm or area-wide utility outage), an Incident Command Post or command posts will be established in the vicinity of the incident site(s). As noted, the on-scene Incident Commander (IC) will be responsible for directing the emergency response and managing resources at the incident scene.</w:t>
      </w:r>
    </w:p>
    <w:p w14:paraId="3D1DE40F" w14:textId="1E48594D" w:rsidR="00042B72" w:rsidRDefault="00042B72" w:rsidP="00042B72">
      <w:r w:rsidRPr="00427D4C">
        <w:rPr>
          <w:b/>
          <w:bCs/>
        </w:rPr>
        <w:t>Emergency Operations Center (</w:t>
      </w:r>
      <w:smartTag w:uri="urn:schemas-microsoft-com:office:smarttags" w:element="stockticker">
        <w:r w:rsidRPr="00427D4C">
          <w:rPr>
            <w:b/>
            <w:bCs/>
          </w:rPr>
          <w:t>EOC</w:t>
        </w:r>
      </w:smartTag>
      <w:r w:rsidRPr="00427D4C">
        <w:rPr>
          <w:b/>
          <w:bCs/>
        </w:rPr>
        <w:t>)</w:t>
      </w:r>
      <w:r>
        <w:t xml:space="preserve"> – When incident activity demands, the City will activate the </w:t>
      </w:r>
      <w:smartTag w:uri="urn:schemas-microsoft-com:office:smarttags" w:element="stockticker">
        <w:r>
          <w:t>EOC</w:t>
        </w:r>
      </w:smartTag>
      <w:r>
        <w:t xml:space="preserve">. Pre-designated representatives of several Departments and agencies assigned emergency </w:t>
      </w:r>
      <w:r>
        <w:lastRenderedPageBreak/>
        <w:t xml:space="preserve">functions in this plan will staff the </w:t>
      </w:r>
      <w:smartTag w:uri="urn:schemas-microsoft-com:office:smarttags" w:element="stockticker">
        <w:r>
          <w:t>EOC</w:t>
        </w:r>
      </w:smartTag>
      <w:r>
        <w:t xml:space="preserve">. </w:t>
      </w:r>
      <w:smartTag w:uri="urn:schemas-microsoft-com:office:smarttags" w:element="stockticker">
        <w:r>
          <w:t>EOC</w:t>
        </w:r>
      </w:smartTag>
      <w:r>
        <w:t xml:space="preserve"> operations are addressed in the </w:t>
      </w:r>
      <w:r w:rsidR="00B844CC">
        <w:t xml:space="preserve">next section and the </w:t>
      </w:r>
      <w:r w:rsidR="000E65BA">
        <w:t>Emergency Operations Annex</w:t>
      </w:r>
      <w:r>
        <w:t xml:space="preserve">.  An alternate </w:t>
      </w:r>
      <w:smartTag w:uri="urn:schemas-microsoft-com:office:smarttags" w:element="stockticker">
        <w:r>
          <w:t>EOC</w:t>
        </w:r>
      </w:smartTag>
      <w:r>
        <w:t xml:space="preserve"> will be used if the primary </w:t>
      </w:r>
      <w:smartTag w:uri="urn:schemas-microsoft-com:office:smarttags" w:element="stockticker">
        <w:r>
          <w:t>EOC</w:t>
        </w:r>
      </w:smartTag>
      <w:r>
        <w:t xml:space="preserve"> becomes unusable.</w:t>
      </w:r>
    </w:p>
    <w:p w14:paraId="3EC2F12F" w14:textId="77777777" w:rsidR="00042B72" w:rsidRDefault="00042B72" w:rsidP="00AA2D94">
      <w:pPr>
        <w:pStyle w:val="ListParagraph"/>
        <w:numPr>
          <w:ilvl w:val="0"/>
          <w:numId w:val="63"/>
        </w:numPr>
      </w:pPr>
      <w:r>
        <w:t>The City’s primary EOC will be located in the City of Sherwood Police Station, 20495 SW Borchers Dr, Sherwood, OR.</w:t>
      </w:r>
    </w:p>
    <w:p w14:paraId="57AB7AD4" w14:textId="77777777" w:rsidR="00042B72" w:rsidRDefault="00042B72" w:rsidP="00AA2D94">
      <w:pPr>
        <w:pStyle w:val="ListParagraph"/>
        <w:numPr>
          <w:ilvl w:val="0"/>
          <w:numId w:val="63"/>
        </w:numPr>
      </w:pPr>
      <w:r>
        <w:t>The City’s first alternate EOC will be located in the Public Works facility at 15527 SW Willamette Dr. Sherwood, OR.</w:t>
      </w:r>
    </w:p>
    <w:p w14:paraId="6894004A" w14:textId="452EB2D0" w:rsidR="00042B72" w:rsidRDefault="00042B72" w:rsidP="00042B72">
      <w:r w:rsidRPr="00427D4C">
        <w:rPr>
          <w:b/>
          <w:bCs/>
        </w:rPr>
        <w:t>Department Operations Centers (</w:t>
      </w:r>
      <w:smartTag w:uri="urn:schemas-microsoft-com:office:smarttags" w:element="stockticker">
        <w:r w:rsidRPr="00427D4C">
          <w:rPr>
            <w:b/>
            <w:bCs/>
          </w:rPr>
          <w:t>DOC</w:t>
        </w:r>
      </w:smartTag>
      <w:r w:rsidRPr="00427D4C">
        <w:rPr>
          <w:b/>
          <w:bCs/>
        </w:rPr>
        <w:t>)</w:t>
      </w:r>
      <w:r>
        <w:t xml:space="preserve"> – When incident activity demands, Departments with DOCs will activate their </w:t>
      </w:r>
      <w:smartTag w:uri="urn:schemas-microsoft-com:office:smarttags" w:element="stockticker">
        <w:r>
          <w:t>DOC</w:t>
        </w:r>
      </w:smartTag>
      <w:r>
        <w:t xml:space="preserve">. Pre-designated representatives of those Departments will staff their respective </w:t>
      </w:r>
      <w:smartTag w:uri="urn:schemas-microsoft-com:office:smarttags" w:element="stockticker">
        <w:r>
          <w:t>DOC</w:t>
        </w:r>
      </w:smartTag>
      <w:r>
        <w:t xml:space="preserve">. </w:t>
      </w:r>
      <w:smartTag w:uri="urn:schemas-microsoft-com:office:smarttags" w:element="stockticker">
        <w:r>
          <w:t>DOC</w:t>
        </w:r>
      </w:smartTag>
      <w:r>
        <w:t xml:space="preserve"> operations are addressed in their respective </w:t>
      </w:r>
      <w:smartTag w:uri="urn:schemas-microsoft-com:office:smarttags" w:element="stockticker">
        <w:r>
          <w:t>DOC</w:t>
        </w:r>
      </w:smartTag>
      <w:r>
        <w:t xml:space="preserve"> S</w:t>
      </w:r>
      <w:r w:rsidR="00672ED0">
        <w:t>tandard Operations Guides (SOG)</w:t>
      </w:r>
      <w:r>
        <w:t>.</w:t>
      </w:r>
    </w:p>
    <w:p w14:paraId="10DBF898" w14:textId="77777777" w:rsidR="00042B72" w:rsidRDefault="00042B72" w:rsidP="00042B72">
      <w:r w:rsidRPr="00427D4C">
        <w:rPr>
          <w:b/>
          <w:bCs/>
        </w:rPr>
        <w:t>Public Information Center</w:t>
      </w:r>
      <w:r>
        <w:t xml:space="preserve"> – The Public Information Center, under the direction of the PIO, will be activated whenever necessary to provide incident information, suggest available resources when needed, and receive offers of help from the public. It will be staffed by pre-designated personnel.</w:t>
      </w:r>
    </w:p>
    <w:p w14:paraId="26E2519B" w14:textId="59E2690A" w:rsidR="00FB5179" w:rsidRDefault="00FB5179" w:rsidP="00FB5179">
      <w:pPr>
        <w:pStyle w:val="Heading1"/>
      </w:pPr>
      <w:bookmarkStart w:id="90" w:name="_Toc52783339"/>
      <w:bookmarkStart w:id="91" w:name="_Toc62125927"/>
      <w:bookmarkStart w:id="92" w:name="_Toc52278259"/>
      <w:r>
        <w:t>SECTION 3:</w:t>
      </w:r>
      <w:r>
        <w:tab/>
        <w:t>direction and control</w:t>
      </w:r>
      <w:bookmarkEnd w:id="90"/>
      <w:bookmarkEnd w:id="91"/>
    </w:p>
    <w:p w14:paraId="5003AC5C" w14:textId="5C233CAD" w:rsidR="00D330B5" w:rsidRPr="00B001A8" w:rsidRDefault="002E2F85" w:rsidP="00D330B5">
      <w:pPr>
        <w:rPr>
          <w:spacing w:val="-3"/>
        </w:rPr>
      </w:pPr>
      <w:r>
        <w:t xml:space="preserve">The City Council is responsible for providing high-level policy guidance, financial support, and coordination for disaster response and recovery operations and providing critical information to the public. </w:t>
      </w:r>
      <w:r w:rsidR="00D330B5" w:rsidRPr="00B001A8">
        <w:rPr>
          <w:spacing w:val="-3"/>
        </w:rPr>
        <w:t xml:space="preserve">The City Manager has the ultimate authority and responsibility for the direction and control of City resources during an emergency.  On a day-to-day basis, </w:t>
      </w:r>
      <w:r w:rsidR="00D330B5">
        <w:rPr>
          <w:spacing w:val="-3"/>
        </w:rPr>
        <w:t>Emergency Management</w:t>
      </w:r>
      <w:r w:rsidR="00D330B5" w:rsidRPr="00B001A8">
        <w:rPr>
          <w:spacing w:val="-3"/>
        </w:rPr>
        <w:t xml:space="preserve"> authority is delegated to the </w:t>
      </w:r>
      <w:r w:rsidR="00D330B5">
        <w:rPr>
          <w:spacing w:val="-3"/>
        </w:rPr>
        <w:t>Police</w:t>
      </w:r>
      <w:r w:rsidR="00D330B5" w:rsidRPr="00B001A8">
        <w:rPr>
          <w:spacing w:val="-3"/>
        </w:rPr>
        <w:t xml:space="preserve"> </w:t>
      </w:r>
      <w:r w:rsidR="00D330B5">
        <w:rPr>
          <w:spacing w:val="-3"/>
        </w:rPr>
        <w:t>Chief, as a component of overall Public Safety</w:t>
      </w:r>
      <w:r w:rsidR="00D330B5" w:rsidRPr="00B001A8">
        <w:rPr>
          <w:spacing w:val="-3"/>
        </w:rPr>
        <w:t>.  Tualatin Valley Fire &amp; Rescue, the City’s fire service provider, also has the authority to take control of an emergency incident.  The Washington County Department of Health and Human Services provides direction and control during health emergencies.  Operational control of the scene</w:t>
      </w:r>
      <w:r w:rsidR="00D330B5">
        <w:rPr>
          <w:spacing w:val="-3"/>
        </w:rPr>
        <w:t xml:space="preserve"> and information management</w:t>
      </w:r>
      <w:r w:rsidR="00D330B5" w:rsidRPr="00B001A8">
        <w:rPr>
          <w:spacing w:val="-3"/>
        </w:rPr>
        <w:t xml:space="preserve"> sh</w:t>
      </w:r>
      <w:r w:rsidR="00D330B5">
        <w:rPr>
          <w:spacing w:val="-3"/>
        </w:rPr>
        <w:t>ould</w:t>
      </w:r>
      <w:r w:rsidR="00D330B5" w:rsidRPr="00B001A8">
        <w:rPr>
          <w:spacing w:val="-3"/>
        </w:rPr>
        <w:t xml:space="preserve"> remain with the lead agency.</w:t>
      </w:r>
    </w:p>
    <w:p w14:paraId="0EF09C1C" w14:textId="585DBE32" w:rsidR="002E2F85" w:rsidRDefault="00D330B5" w:rsidP="00D330B5">
      <w:r w:rsidRPr="00B001A8">
        <w:rPr>
          <w:spacing w:val="-3"/>
        </w:rPr>
        <w:t xml:space="preserve">The City Manager </w:t>
      </w:r>
      <w:r>
        <w:rPr>
          <w:spacing w:val="-3"/>
        </w:rPr>
        <w:t>will assign an</w:t>
      </w:r>
      <w:r w:rsidRPr="00B001A8">
        <w:rPr>
          <w:spacing w:val="-3"/>
        </w:rPr>
        <w:t xml:space="preserve"> Incident Command</w:t>
      </w:r>
      <w:r>
        <w:rPr>
          <w:spacing w:val="-3"/>
        </w:rPr>
        <w:t>er</w:t>
      </w:r>
      <w:r w:rsidRPr="00B001A8">
        <w:rPr>
          <w:spacing w:val="-3"/>
        </w:rPr>
        <w:t>, if, in his\her judgment, emergency response will be enhanced by this action.</w:t>
      </w:r>
      <w:r>
        <w:rPr>
          <w:spacing w:val="-3"/>
        </w:rPr>
        <w:t xml:space="preserve"> </w:t>
      </w:r>
      <w:r w:rsidRPr="00B001A8">
        <w:rPr>
          <w:spacing w:val="-3"/>
        </w:rPr>
        <w:t xml:space="preserve"> </w:t>
      </w:r>
      <w:r w:rsidR="002E2F85">
        <w:t xml:space="preserve">The City Manager will provide overall guidance to the response and short-term recovery activities for the City. The Police Chief will provide overall direction to the City’s incident-related law enforcement operations and will coordinate those activities with the City Manager and Emergency Management Council. The Police Chief, Public Works Director and department heads retain administrative and operational control over their employees and equipment unless they are operationally assigned to the </w:t>
      </w:r>
      <w:smartTag w:uri="urn:schemas-microsoft-com:office:smarttags" w:element="stockticker">
        <w:r w:rsidR="002E2F85">
          <w:t>EOC</w:t>
        </w:r>
      </w:smartTag>
      <w:r w:rsidR="002E2F85">
        <w:t xml:space="preserve"> or a field Incident </w:t>
      </w:r>
      <w:r w:rsidR="00F96074">
        <w:t>Commander or</w:t>
      </w:r>
      <w:r w:rsidR="002E2F85">
        <w:t xml:space="preserve"> have been provided to another agency. </w:t>
      </w:r>
    </w:p>
    <w:p w14:paraId="3FA18C54" w14:textId="4B917199" w:rsidR="002E2F85" w:rsidRDefault="002E2F85" w:rsidP="002E2F85">
      <w:r>
        <w:t>Each Department is responsible for having its own operating procedures to be followed during response and short-term recovery operations, but interagency procedures, such as a common communications protocol, may be adopted to facilitate a coordinated effort. Pre-designated Sherwood Emergency Operations Center (</w:t>
      </w:r>
      <w:smartTag w:uri="urn:schemas-microsoft-com:office:smarttags" w:element="stockticker">
        <w:r>
          <w:t>EOC</w:t>
        </w:r>
      </w:smartTag>
      <w:r>
        <w:t xml:space="preserve">) Incident Commanders (ICs) will manage the </w:t>
      </w:r>
      <w:smartTag w:uri="urn:schemas-microsoft-com:office:smarttags" w:element="stockticker">
        <w:r>
          <w:t>EOC</w:t>
        </w:r>
      </w:smartTag>
      <w:r>
        <w:t xml:space="preserve"> and assigned resources. Similarly, pre-designated City Department Operations Center (</w:t>
      </w:r>
      <w:smartTag w:uri="urn:schemas-microsoft-com:office:smarttags" w:element="stockticker">
        <w:r>
          <w:t>DOC</w:t>
        </w:r>
      </w:smartTag>
      <w:r>
        <w:t xml:space="preserve">) Incident Commanders will manage their respective DOCs and assigned resources. </w:t>
      </w:r>
    </w:p>
    <w:p w14:paraId="1A54EA5C" w14:textId="7FF7C390" w:rsidR="00E06F32" w:rsidRDefault="00E06F32" w:rsidP="00E06F32">
      <w:pPr>
        <w:pStyle w:val="Heading2"/>
      </w:pPr>
      <w:bookmarkStart w:id="93" w:name="_Toc52783340"/>
      <w:bookmarkStart w:id="94" w:name="_Toc62125928"/>
      <w:r>
        <w:lastRenderedPageBreak/>
        <w:t>3.</w:t>
      </w:r>
      <w:r w:rsidR="00F96074">
        <w:t>1</w:t>
      </w:r>
      <w:r>
        <w:tab/>
      </w:r>
      <w:bookmarkEnd w:id="93"/>
      <w:r w:rsidR="001D1E80">
        <w:t>Emergency Operations Center</w:t>
      </w:r>
      <w:r w:rsidR="00EF0816">
        <w:t xml:space="preserve"> (EOC)</w:t>
      </w:r>
      <w:bookmarkEnd w:id="94"/>
    </w:p>
    <w:p w14:paraId="616852A4" w14:textId="77777777" w:rsidR="00EF0816" w:rsidRPr="002F70EF" w:rsidRDefault="00EF0816" w:rsidP="00EF0816">
      <w:r w:rsidRPr="002F70EF">
        <w:t>The City of Sherwood Emergency Operations Center (EOC) is estab</w:t>
      </w:r>
      <w:r w:rsidRPr="002F70EF">
        <w:softHyphen/>
        <w:t>lished as a location where city officials can receive rele</w:t>
      </w:r>
      <w:r w:rsidRPr="002F70EF">
        <w:softHyphen/>
        <w:t>vant information on the emergency and provide coordina</w:t>
      </w:r>
      <w:r w:rsidRPr="002F70EF">
        <w:softHyphen/>
        <w:t>tion and control of emergency operations. The primary location for Sherwood's EOC is the Sherwood Police Station Conference Room.  However, location of the EOC can change as dictated by the nature of a disaster and the resource require</w:t>
      </w:r>
      <w:r w:rsidRPr="002F70EF">
        <w:softHyphen/>
        <w:t>ments needed to adequately respond.</w:t>
      </w:r>
    </w:p>
    <w:p w14:paraId="7A375742" w14:textId="78074021" w:rsidR="00EF0816" w:rsidRPr="002F70EF" w:rsidRDefault="00EF0816" w:rsidP="00EF0816">
      <w:r w:rsidRPr="002F70EF">
        <w:t xml:space="preserve">Coordination and control for city emergency operations will take place from the EOC at </w:t>
      </w:r>
      <w:r>
        <w:t>the police station</w:t>
      </w:r>
      <w:r w:rsidRPr="002F70EF">
        <w:t xml:space="preserve"> as long as environmental and incident conditions allow; however, the following facilities may be used as EOCs should it be necessary to relocate:</w:t>
      </w:r>
    </w:p>
    <w:p w14:paraId="381B7E95" w14:textId="1C816AD6" w:rsidR="00EF0816" w:rsidRPr="002F70EF" w:rsidRDefault="00EF0816" w:rsidP="00AA2D94">
      <w:pPr>
        <w:pStyle w:val="ListParagraph"/>
        <w:numPr>
          <w:ilvl w:val="0"/>
          <w:numId w:val="64"/>
        </w:numPr>
      </w:pPr>
      <w:r w:rsidRPr="002F70EF">
        <w:t>Sherwood Public Works</w:t>
      </w:r>
    </w:p>
    <w:p w14:paraId="11D3DA7F" w14:textId="7B6D59BB" w:rsidR="00EF0816" w:rsidRPr="002F70EF" w:rsidRDefault="00EF0816" w:rsidP="00AA2D94">
      <w:pPr>
        <w:pStyle w:val="ListParagraph"/>
        <w:numPr>
          <w:ilvl w:val="0"/>
          <w:numId w:val="64"/>
        </w:numPr>
      </w:pPr>
      <w:r w:rsidRPr="002F70EF">
        <w:t>Sherwood City Council Chambers</w:t>
      </w:r>
    </w:p>
    <w:p w14:paraId="0771EEBD" w14:textId="175C62D8" w:rsidR="00EF0816" w:rsidRPr="002F70EF" w:rsidRDefault="00EF0816" w:rsidP="00AA2D94">
      <w:pPr>
        <w:pStyle w:val="ListParagraph"/>
        <w:numPr>
          <w:ilvl w:val="0"/>
          <w:numId w:val="64"/>
        </w:numPr>
      </w:pPr>
      <w:r w:rsidRPr="002F70EF">
        <w:t>Senior Center</w:t>
      </w:r>
    </w:p>
    <w:p w14:paraId="38E08FC5" w14:textId="58DEA7B5" w:rsidR="00EF0816" w:rsidRPr="002F70EF" w:rsidRDefault="00EF0816" w:rsidP="00AA2D94">
      <w:pPr>
        <w:pStyle w:val="ListParagraph"/>
        <w:numPr>
          <w:ilvl w:val="0"/>
          <w:numId w:val="64"/>
        </w:numPr>
      </w:pPr>
      <w:r>
        <w:t>Public Works Event Tent (Large)</w:t>
      </w:r>
    </w:p>
    <w:p w14:paraId="19F83A82" w14:textId="2CD45DB0" w:rsidR="00EF0816" w:rsidRDefault="00EF0816" w:rsidP="00AA2D94">
      <w:pPr>
        <w:pStyle w:val="ListParagraph"/>
        <w:numPr>
          <w:ilvl w:val="0"/>
          <w:numId w:val="64"/>
        </w:numPr>
      </w:pPr>
      <w:r w:rsidRPr="002F70EF">
        <w:t>Sherwood Fire Station #33</w:t>
      </w:r>
    </w:p>
    <w:p w14:paraId="62E93AB5" w14:textId="05EF7220" w:rsidR="00EF0816" w:rsidRPr="002F70EF" w:rsidRDefault="00EF0816" w:rsidP="00EF0816">
      <w:r w:rsidRPr="002F70EF">
        <w:t xml:space="preserve">If environmental conditions do not allow direction and control functions to be conducted from any of the above facilities, alternate locations will be identified, selected, and announced.  The Incident Commander may request that the Washington County Office of Consolidated Emergency Management </w:t>
      </w:r>
      <w:r>
        <w:t xml:space="preserve">or Washington County Incident Commander (upon activation of Washington County EOC) </w:t>
      </w:r>
      <w:r w:rsidRPr="002F70EF">
        <w:t>allow the City of Sherwood to conduct direction and control func</w:t>
      </w:r>
      <w:r w:rsidRPr="002F70EF">
        <w:softHyphen/>
        <w:t>tions from county facilities.</w:t>
      </w:r>
    </w:p>
    <w:p w14:paraId="3AAC39AC" w14:textId="4DF9D7F1" w:rsidR="00EF0816" w:rsidRDefault="00AD20DF" w:rsidP="00EF0816">
      <w:pPr>
        <w:pStyle w:val="Heading3"/>
      </w:pPr>
      <w:bookmarkStart w:id="95" w:name="_Toc62125929"/>
      <w:bookmarkStart w:id="96" w:name="_Toc52783337"/>
      <w:r>
        <w:rPr>
          <w:noProof/>
        </w:rPr>
        <w:drawing>
          <wp:anchor distT="0" distB="0" distL="114300" distR="114300" simplePos="0" relativeHeight="251710464" behindDoc="0" locked="0" layoutInCell="1" allowOverlap="1" wp14:anchorId="08A0F017" wp14:editId="4E18398B">
            <wp:simplePos x="0" y="0"/>
            <wp:positionH relativeFrom="column">
              <wp:posOffset>1864360</wp:posOffset>
            </wp:positionH>
            <wp:positionV relativeFrom="paragraph">
              <wp:posOffset>212090</wp:posOffset>
            </wp:positionV>
            <wp:extent cx="4673600" cy="3769360"/>
            <wp:effectExtent l="0" t="0" r="1270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EF0816">
        <w:t>3.1.1</w:t>
      </w:r>
      <w:r w:rsidR="00EF0816">
        <w:tab/>
        <w:t>EOC Activation Triggering Mechanism</w:t>
      </w:r>
      <w:bookmarkEnd w:id="95"/>
    </w:p>
    <w:bookmarkEnd w:id="96"/>
    <w:p w14:paraId="68DA785E" w14:textId="30F5AF94" w:rsidR="00EF0816" w:rsidRDefault="00EF0816" w:rsidP="00EF0816">
      <w:r>
        <w:rPr>
          <w:spacing w:val="-3"/>
        </w:rPr>
        <w:t>The level of response required by an incident will provide guidelines for EOC activation</w:t>
      </w:r>
      <w:r w:rsidR="00D82923">
        <w:rPr>
          <w:spacing w:val="-3"/>
        </w:rPr>
        <w:t xml:space="preserve"> (see EOC Activation Level illustration)</w:t>
      </w:r>
      <w:r>
        <w:rPr>
          <w:spacing w:val="-3"/>
        </w:rPr>
        <w:t xml:space="preserve">.  </w:t>
      </w:r>
      <w:r>
        <w:t>Depending on the size and scope of the incident and the amount of coordination required, a partial or full activation of the Emergency Operations Center (</w:t>
      </w:r>
      <w:smartTag w:uri="urn:schemas-microsoft-com:office:smarttags" w:element="stockticker">
        <w:r>
          <w:t>EOC</w:t>
        </w:r>
      </w:smartTag>
      <w:r>
        <w:t>), IMT Staff, or a Department Operations Center (</w:t>
      </w:r>
      <w:smartTag w:uri="urn:schemas-microsoft-com:office:smarttags" w:element="stockticker">
        <w:r>
          <w:t>DOC</w:t>
        </w:r>
      </w:smartTag>
      <w:r>
        <w:t xml:space="preserve">) will be determined. The </w:t>
      </w:r>
      <w:smartTag w:uri="urn:schemas-microsoft-com:office:smarttags" w:element="stockticker">
        <w:r>
          <w:t>EOC</w:t>
        </w:r>
      </w:smartTag>
      <w:r w:rsidR="00D44F51">
        <w:t xml:space="preserve"> and/or </w:t>
      </w:r>
      <w:r>
        <w:t>DOC will be activated at a level necessary to carry out the tasks that must be performed.</w:t>
      </w:r>
    </w:p>
    <w:p w14:paraId="39010680" w14:textId="70BE11E8" w:rsidR="00EF0816" w:rsidRDefault="00EF0816" w:rsidP="00EF0816">
      <w:pPr>
        <w:pStyle w:val="Heading3"/>
      </w:pPr>
      <w:bookmarkStart w:id="97" w:name="_Toc52783338"/>
      <w:bookmarkStart w:id="98" w:name="_Toc62125930"/>
      <w:r>
        <w:lastRenderedPageBreak/>
        <w:t>3.1.2</w:t>
      </w:r>
      <w:r>
        <w:tab/>
        <w:t>EOC Activation Authority</w:t>
      </w:r>
      <w:bookmarkEnd w:id="97"/>
      <w:bookmarkEnd w:id="98"/>
    </w:p>
    <w:p w14:paraId="7B68E6D7" w14:textId="20C790CD" w:rsidR="005E3B2A" w:rsidRDefault="005E3B2A" w:rsidP="005E3B2A">
      <w:r w:rsidRPr="002F70EF">
        <w:t xml:space="preserve">The City Manager, </w:t>
      </w:r>
      <w:r>
        <w:t xml:space="preserve">Chief of Police, </w:t>
      </w:r>
      <w:r w:rsidRPr="002F70EF">
        <w:t xml:space="preserve">Public Works Director, </w:t>
      </w:r>
      <w:r>
        <w:t>Community Development Director</w:t>
      </w:r>
      <w:r w:rsidRPr="002F70EF">
        <w:t>, or Incident Commander may activate the EOC.  The Emergency Program Manager and Incident Commander must consult with the City Manager, if avail</w:t>
      </w:r>
      <w:r w:rsidRPr="002F70EF">
        <w:softHyphen/>
        <w:t xml:space="preserve">able, before ordering activation.  Should there be disagreement on EOC activation, the City Manager shall make the decision.  As soon as practical, the Incident Commander should notify Washington County </w:t>
      </w:r>
      <w:r>
        <w:t xml:space="preserve">and Washington County Consolidated Communications Agency (WCCCA) </w:t>
      </w:r>
      <w:r w:rsidRPr="002F70EF">
        <w:t xml:space="preserve">that the EOC has been activated. The Washington County </w:t>
      </w:r>
      <w:r>
        <w:t xml:space="preserve">Consolidated </w:t>
      </w:r>
      <w:r w:rsidRPr="002F70EF">
        <w:t>Office of Emergency Management should be briefed and a prelimi</w:t>
      </w:r>
      <w:r w:rsidRPr="002F70EF">
        <w:softHyphen/>
        <w:t xml:space="preserve">nary determination made of whether a request for disaster declaration is likely.  </w:t>
      </w:r>
    </w:p>
    <w:p w14:paraId="026CBCDF" w14:textId="3B310477" w:rsidR="005E3B2A" w:rsidRDefault="005E3B2A" w:rsidP="005E3B2A">
      <w:r>
        <w:t xml:space="preserve">On-scene Incident Commanders (ICs) can request activation of the </w:t>
      </w:r>
      <w:smartTag w:uri="urn:schemas-microsoft-com:office:smarttags" w:element="stockticker">
        <w:r>
          <w:t>EOC</w:t>
        </w:r>
      </w:smartTag>
      <w:r>
        <w:t xml:space="preserve"> or</w:t>
      </w:r>
      <w:r w:rsidR="00D44F51">
        <w:t xml:space="preserve"> </w:t>
      </w:r>
      <w:r>
        <w:t>Department Operations Center (</w:t>
      </w:r>
      <w:smartTag w:uri="urn:schemas-microsoft-com:office:smarttags" w:element="stockticker">
        <w:r>
          <w:t>DOC</w:t>
        </w:r>
      </w:smartTag>
      <w:r>
        <w:t xml:space="preserve">) if, in their judgment, the situation warrants activation. Authorization for activation of the </w:t>
      </w:r>
      <w:smartTag w:uri="urn:schemas-microsoft-com:office:smarttags" w:element="stockticker">
        <w:r>
          <w:t>EOC</w:t>
        </w:r>
      </w:smartTag>
      <w:r>
        <w:t xml:space="preserve"> should be approved by one of the authorized persons listed above if time and circumstances permit.</w:t>
      </w:r>
    </w:p>
    <w:p w14:paraId="209666BE" w14:textId="77777777" w:rsidR="005E3B2A" w:rsidRDefault="005E3B2A" w:rsidP="005E3B2A">
      <w:r>
        <w:t>EOC a</w:t>
      </w:r>
      <w:r w:rsidRPr="00ED1ED3">
        <w:t xml:space="preserve">ctivation will begin by initiating the EOC </w:t>
      </w:r>
      <w:r>
        <w:t xml:space="preserve">IMT </w:t>
      </w:r>
      <w:r w:rsidRPr="00ED1ED3">
        <w:t>Staff call-out procedures and requesting that members of the Emergency Manage</w:t>
      </w:r>
      <w:r w:rsidRPr="00ED1ED3">
        <w:softHyphen/>
        <w:t>ment Organization be contacted and report to the EOC.</w:t>
      </w:r>
      <w:r>
        <w:t xml:space="preserve">  </w:t>
      </w:r>
      <w:r w:rsidRPr="00ED1ED3">
        <w:t xml:space="preserve">Some emergencies may require a self-triggered response.  In the event of an emergency in which telephone/email service is interrupted, members of the </w:t>
      </w:r>
      <w:r>
        <w:t xml:space="preserve">EOC IMT </w:t>
      </w:r>
      <w:r w:rsidRPr="00ED1ED3">
        <w:t>Command and General staff should ensure the safety of their families and then report to the EOC.</w:t>
      </w:r>
    </w:p>
    <w:p w14:paraId="5B63AF9C" w14:textId="51FB9A4A" w:rsidR="00E06F32" w:rsidRDefault="00053BEA" w:rsidP="00053BEA">
      <w:pPr>
        <w:pStyle w:val="Heading3"/>
      </w:pPr>
      <w:bookmarkStart w:id="99" w:name="_Toc62125931"/>
      <w:r>
        <w:t>3.1.</w:t>
      </w:r>
      <w:r w:rsidR="00BB0446">
        <w:t>3</w:t>
      </w:r>
      <w:r>
        <w:tab/>
        <w:t>Incident Management Team (IMT)</w:t>
      </w:r>
      <w:bookmarkEnd w:id="99"/>
    </w:p>
    <w:p w14:paraId="68CEBD16" w14:textId="11549540" w:rsidR="005E3B2A" w:rsidRDefault="005E3B2A" w:rsidP="005E3B2A">
      <w:r>
        <w:t xml:space="preserve">During emergency response and recovery, many members of the City of Sherwood Emergency Management Team are assigned to </w:t>
      </w:r>
      <w:r w:rsidRPr="00053BEA">
        <w:t>the Incident Management Team (IMT).</w:t>
      </w:r>
      <w:r>
        <w:t xml:space="preserve">  The IMT will carry out policies and procedures outlined in this plan and the Emergency Operations Annex.  Depending upon the nature of the incident and the needs of the Incident Commander (IC), the IMT may staff the Emergency Operations Center (EOC) or respond to other locations as directed by the IC.  The City Manager has the option of serving as the IC or appointing an individual to serve as IC.  The Incident Management Team may be activated by the City Manager, Incident Commander, Police Chief, Public Works Director or by any department director.  </w:t>
      </w:r>
    </w:p>
    <w:p w14:paraId="5E38D2BA" w14:textId="77777777" w:rsidR="005E3B2A" w:rsidRDefault="005E3B2A" w:rsidP="005E3B2A">
      <w:pPr>
        <w:rPr>
          <w:spacing w:val="-3"/>
        </w:rPr>
      </w:pPr>
      <w:r w:rsidRPr="002F70EF">
        <w:rPr>
          <w:spacing w:val="-3"/>
        </w:rPr>
        <w:t xml:space="preserve">The City of Sherwood operates under the Incident Command System (ICS), as defined in the National Incident Management System (NIMS).  Sherwood employs ICS on small and large incidents, with all personnel at least orientated to the system.  For most incidents, </w:t>
      </w:r>
      <w:r>
        <w:rPr>
          <w:spacing w:val="-3"/>
        </w:rPr>
        <w:t>“Standing up</w:t>
      </w:r>
      <w:r w:rsidRPr="002F70EF">
        <w:rPr>
          <w:spacing w:val="-3"/>
        </w:rPr>
        <w:t xml:space="preserve"> ICS</w:t>
      </w:r>
      <w:r>
        <w:rPr>
          <w:spacing w:val="-3"/>
        </w:rPr>
        <w:t>”</w:t>
      </w:r>
      <w:r w:rsidRPr="002F70EF">
        <w:rPr>
          <w:spacing w:val="-3"/>
        </w:rPr>
        <w:t xml:space="preserve"> is sufficient. </w:t>
      </w:r>
      <w:r>
        <w:rPr>
          <w:spacing w:val="-3"/>
        </w:rPr>
        <w:t xml:space="preserve"> For others it may be necessary to activate the EOC.</w:t>
      </w:r>
      <w:r w:rsidRPr="002F70EF">
        <w:rPr>
          <w:spacing w:val="-3"/>
        </w:rPr>
        <w:t xml:space="preserve"> </w:t>
      </w:r>
    </w:p>
    <w:p w14:paraId="281FACDA" w14:textId="2088A704" w:rsidR="00EF0816" w:rsidRDefault="005E3B2A" w:rsidP="00F953B3">
      <w:r>
        <w:t>The ICS framework was designed by identifying the primary activities or functions necessary to effectively respond to incidents. As incidents became more complex, difficult, and expensive, the need for an organizational manager became more evident. Thus, in ICS, and especially in larger incidents, the Incident Commander manages the organization and not the incident. Citywide coordination policy is managed by the Sherwood Emergency Management Team and the Incident Commander.  The City will “Standup ICS,” first, i.e. the IC in coordination with the City Manager will notify members of the EOC IMT of a developing incident that could give rise to activation of the EOC.</w:t>
      </w:r>
      <w:r w:rsidR="00EF0816">
        <w:br w:type="page"/>
      </w:r>
    </w:p>
    <w:p w14:paraId="592B8263" w14:textId="095EDADA" w:rsidR="003D4CDE" w:rsidRPr="00053BEA" w:rsidRDefault="003D4CDE" w:rsidP="003D4CDE">
      <w:pPr>
        <w:pStyle w:val="Heading3"/>
      </w:pPr>
      <w:bookmarkStart w:id="100" w:name="_Toc62125932"/>
      <w:r>
        <w:lastRenderedPageBreak/>
        <w:t>3.1.</w:t>
      </w:r>
      <w:r w:rsidR="00BB0446">
        <w:t>4</w:t>
      </w:r>
      <w:r>
        <w:tab/>
        <w:t>EOC Staffing</w:t>
      </w:r>
      <w:bookmarkEnd w:id="100"/>
    </w:p>
    <w:p w14:paraId="1FDCAC70" w14:textId="77777777" w:rsidR="0071169A" w:rsidRDefault="003D4CDE" w:rsidP="003D4CDE">
      <w:bookmarkStart w:id="101" w:name="_Toc52783342"/>
      <w:r>
        <w:t>All City of Sherwood staff will be assigned an emergency response duty consistent with skills, experience, training, maturity and/or family situation. In the event of an emergency all City of Sherwood employees are expected to report for emergency management assignments whether or not they have completed NIMS/ICS training.</w:t>
      </w:r>
      <w:r w:rsidR="004C42E7">
        <w:t xml:space="preserve">  </w:t>
      </w:r>
    </w:p>
    <w:p w14:paraId="1A926F36" w14:textId="6FD00D5E" w:rsidR="003D4CDE" w:rsidRDefault="003D4CDE" w:rsidP="003D4CDE">
      <w:pPr>
        <w:rPr>
          <w:b/>
        </w:rPr>
      </w:pPr>
      <w:r w:rsidRPr="004C42E7">
        <w:rPr>
          <w:bCs/>
        </w:rPr>
        <w:t>All Departments will:</w:t>
      </w:r>
    </w:p>
    <w:p w14:paraId="7EC12907" w14:textId="77777777" w:rsidR="003D4CDE" w:rsidRDefault="003D4CDE" w:rsidP="00AA2D94">
      <w:pPr>
        <w:pStyle w:val="ListParagraph"/>
        <w:numPr>
          <w:ilvl w:val="0"/>
          <w:numId w:val="44"/>
        </w:numPr>
      </w:pPr>
      <w:r>
        <w:t>Assign personnel to the Emergency Operations Center and to other emergency support duties using the emergency response matrix.</w:t>
      </w:r>
    </w:p>
    <w:p w14:paraId="534FFD82" w14:textId="77777777" w:rsidR="003D4CDE" w:rsidRDefault="003D4CDE" w:rsidP="00AA2D94">
      <w:pPr>
        <w:pStyle w:val="ListParagraph"/>
        <w:numPr>
          <w:ilvl w:val="0"/>
          <w:numId w:val="44"/>
        </w:numPr>
      </w:pPr>
      <w:r>
        <w:t>Identify residence locations for Department personnel to aid in making emergency response assignments.</w:t>
      </w:r>
    </w:p>
    <w:p w14:paraId="3EBD49C1" w14:textId="665BE7AD" w:rsidR="003D4CDE" w:rsidRDefault="003D4CDE" w:rsidP="00AA2D94">
      <w:pPr>
        <w:pStyle w:val="ListParagraph"/>
        <w:numPr>
          <w:ilvl w:val="0"/>
          <w:numId w:val="44"/>
        </w:numPr>
      </w:pPr>
      <w:r>
        <w:t>As necessary, take into consideration family composition when assigning individuals using this matrix.</w:t>
      </w:r>
    </w:p>
    <w:p w14:paraId="6ED3BF79" w14:textId="3417FD20" w:rsidR="003D4CDE" w:rsidRDefault="003D4CDE" w:rsidP="004C42E7">
      <w:pPr>
        <w:pStyle w:val="Caption"/>
        <w:spacing w:after="0"/>
      </w:pPr>
      <w:bookmarkStart w:id="102" w:name="_Toc62125978"/>
      <w:r>
        <w:t xml:space="preserve">Table </w:t>
      </w:r>
      <w:r w:rsidR="00B72539">
        <w:fldChar w:fldCharType="begin"/>
      </w:r>
      <w:r w:rsidR="00B72539">
        <w:instrText xml:space="preserve"> SEQ Table \* ARABIC </w:instrText>
      </w:r>
      <w:r w:rsidR="00B72539">
        <w:fldChar w:fldCharType="separate"/>
      </w:r>
      <w:r>
        <w:rPr>
          <w:noProof/>
        </w:rPr>
        <w:t>2</w:t>
      </w:r>
      <w:r w:rsidR="00B72539">
        <w:rPr>
          <w:noProof/>
        </w:rPr>
        <w:fldChar w:fldCharType="end"/>
      </w:r>
      <w:r>
        <w:t>: Emergency Response Reporting Expectations</w:t>
      </w:r>
      <w:bookmarkEnd w:id="102"/>
    </w:p>
    <w:tbl>
      <w:tblPr>
        <w:tblStyle w:val="TableGrid"/>
        <w:tblpPr w:leftFromText="180" w:rightFromText="180" w:vertAnchor="text" w:horzAnchor="margin" w:tblpX="65" w:tblpY="36"/>
        <w:tblW w:w="10075" w:type="dxa"/>
        <w:tblLayout w:type="fixed"/>
        <w:tblLook w:val="04A0" w:firstRow="1" w:lastRow="0" w:firstColumn="1" w:lastColumn="0" w:noHBand="0" w:noVBand="1"/>
      </w:tblPr>
      <w:tblGrid>
        <w:gridCol w:w="3235"/>
        <w:gridCol w:w="1710"/>
        <w:gridCol w:w="1710"/>
        <w:gridCol w:w="1710"/>
        <w:gridCol w:w="1710"/>
      </w:tblGrid>
      <w:tr w:rsidR="00A45544" w:rsidRPr="00E538DD" w14:paraId="03DF0A5A" w14:textId="288F1A3B" w:rsidTr="008726AE">
        <w:trPr>
          <w:trHeight w:hRule="exact" w:val="730"/>
        </w:trPr>
        <w:tc>
          <w:tcPr>
            <w:tcW w:w="3235" w:type="dxa"/>
            <w:tcBorders>
              <w:top w:val="single" w:sz="4" w:space="0" w:color="auto"/>
              <w:left w:val="single" w:sz="4" w:space="0" w:color="auto"/>
              <w:bottom w:val="single" w:sz="4" w:space="0" w:color="auto"/>
              <w:right w:val="single" w:sz="4" w:space="0" w:color="auto"/>
            </w:tcBorders>
            <w:shd w:val="clear" w:color="auto" w:fill="25649A"/>
            <w:vAlign w:val="center"/>
            <w:hideMark/>
          </w:tcPr>
          <w:p w14:paraId="3B0DD919" w14:textId="61819A3C" w:rsidR="003D4CDE" w:rsidRPr="00A45544" w:rsidRDefault="003D4CDE" w:rsidP="00A45544">
            <w:pPr>
              <w:jc w:val="center"/>
              <w:rPr>
                <w:rFonts w:cs="Arial"/>
                <w:b/>
                <w:color w:val="FFFFFF" w:themeColor="background1"/>
                <w:sz w:val="22"/>
                <w:szCs w:val="22"/>
              </w:rPr>
            </w:pPr>
            <w:r w:rsidRPr="00A45544">
              <w:rPr>
                <w:rFonts w:cs="Arial"/>
                <w:b/>
                <w:color w:val="FFFFFF" w:themeColor="background1"/>
                <w:sz w:val="22"/>
                <w:szCs w:val="22"/>
              </w:rPr>
              <w:t>Emergency Staffing Assignment</w:t>
            </w:r>
            <w:r w:rsidR="000E5576">
              <w:rPr>
                <w:rStyle w:val="FootnoteReference"/>
                <w:rFonts w:cs="Arial"/>
                <w:b/>
                <w:color w:val="FFFFFF" w:themeColor="background1"/>
                <w:sz w:val="22"/>
                <w:szCs w:val="22"/>
              </w:rPr>
              <w:footnoteReference w:id="2"/>
            </w:r>
          </w:p>
        </w:tc>
        <w:tc>
          <w:tcPr>
            <w:tcW w:w="1710" w:type="dxa"/>
            <w:tcBorders>
              <w:top w:val="single" w:sz="4" w:space="0" w:color="auto"/>
              <w:left w:val="single" w:sz="4" w:space="0" w:color="auto"/>
              <w:bottom w:val="single" w:sz="4" w:space="0" w:color="auto"/>
              <w:right w:val="single" w:sz="4" w:space="0" w:color="auto"/>
            </w:tcBorders>
            <w:shd w:val="clear" w:color="auto" w:fill="25649A"/>
          </w:tcPr>
          <w:p w14:paraId="1D4E7557" w14:textId="18B2FEF2" w:rsidR="003D4CDE" w:rsidRPr="00A45544" w:rsidRDefault="003D4CDE" w:rsidP="008726AE">
            <w:pPr>
              <w:jc w:val="center"/>
              <w:rPr>
                <w:rFonts w:cs="Arial"/>
                <w:b/>
                <w:color w:val="FFFFFF" w:themeColor="background1"/>
                <w:sz w:val="22"/>
                <w:szCs w:val="22"/>
              </w:rPr>
            </w:pPr>
            <w:r w:rsidRPr="00A45544">
              <w:rPr>
                <w:rFonts w:cs="Arial"/>
                <w:b/>
                <w:color w:val="FFFFFF" w:themeColor="background1"/>
                <w:sz w:val="22"/>
                <w:szCs w:val="22"/>
              </w:rPr>
              <w:t>Report within</w:t>
            </w:r>
            <w:r w:rsidR="00A45544" w:rsidRPr="00A45544">
              <w:rPr>
                <w:rFonts w:cs="Arial"/>
                <w:b/>
                <w:color w:val="FFFFFF" w:themeColor="background1"/>
                <w:sz w:val="22"/>
                <w:szCs w:val="22"/>
              </w:rPr>
              <w:t xml:space="preserve">       </w:t>
            </w:r>
            <w:r w:rsidRPr="00A45544">
              <w:rPr>
                <w:rFonts w:cs="Arial"/>
                <w:b/>
                <w:color w:val="FFFFFF" w:themeColor="background1"/>
                <w:sz w:val="22"/>
                <w:szCs w:val="22"/>
              </w:rPr>
              <w:t xml:space="preserve"> 1 hour</w:t>
            </w:r>
          </w:p>
        </w:tc>
        <w:tc>
          <w:tcPr>
            <w:tcW w:w="1710" w:type="dxa"/>
            <w:tcBorders>
              <w:top w:val="single" w:sz="4" w:space="0" w:color="auto"/>
              <w:left w:val="single" w:sz="4" w:space="0" w:color="auto"/>
              <w:bottom w:val="single" w:sz="4" w:space="0" w:color="auto"/>
              <w:right w:val="single" w:sz="4" w:space="0" w:color="auto"/>
            </w:tcBorders>
            <w:shd w:val="clear" w:color="auto" w:fill="25649A"/>
          </w:tcPr>
          <w:p w14:paraId="65F85B9A" w14:textId="786F2258" w:rsidR="003D4CDE" w:rsidRPr="00A45544" w:rsidRDefault="003D4CDE" w:rsidP="008726AE">
            <w:pPr>
              <w:jc w:val="center"/>
              <w:rPr>
                <w:rFonts w:cs="Arial"/>
                <w:b/>
                <w:color w:val="FFFFFF" w:themeColor="background1"/>
                <w:sz w:val="22"/>
                <w:szCs w:val="22"/>
              </w:rPr>
            </w:pPr>
            <w:r w:rsidRPr="00A45544">
              <w:rPr>
                <w:rFonts w:cs="Arial"/>
                <w:b/>
                <w:color w:val="FFFFFF" w:themeColor="background1"/>
                <w:sz w:val="22"/>
                <w:szCs w:val="22"/>
              </w:rPr>
              <w:t xml:space="preserve">Report within </w:t>
            </w:r>
            <w:r w:rsidR="00A45544">
              <w:rPr>
                <w:rFonts w:cs="Arial"/>
                <w:b/>
                <w:color w:val="FFFFFF" w:themeColor="background1"/>
                <w:sz w:val="22"/>
                <w:szCs w:val="22"/>
              </w:rPr>
              <w:t xml:space="preserve">   </w:t>
            </w:r>
            <w:r w:rsidRPr="00A45544">
              <w:rPr>
                <w:rFonts w:cs="Arial"/>
                <w:b/>
                <w:color w:val="FFFFFF" w:themeColor="background1"/>
                <w:sz w:val="22"/>
                <w:szCs w:val="22"/>
              </w:rPr>
              <w:t>4 hours</w:t>
            </w:r>
          </w:p>
        </w:tc>
        <w:tc>
          <w:tcPr>
            <w:tcW w:w="1710" w:type="dxa"/>
            <w:tcBorders>
              <w:top w:val="single" w:sz="4" w:space="0" w:color="auto"/>
              <w:left w:val="single" w:sz="4" w:space="0" w:color="auto"/>
              <w:bottom w:val="single" w:sz="4" w:space="0" w:color="auto"/>
              <w:right w:val="single" w:sz="4" w:space="0" w:color="auto"/>
            </w:tcBorders>
            <w:shd w:val="clear" w:color="auto" w:fill="25649A"/>
          </w:tcPr>
          <w:p w14:paraId="08DEED50" w14:textId="3D1988E1" w:rsidR="00A45544" w:rsidRPr="00A45544" w:rsidRDefault="00A45544" w:rsidP="008726AE">
            <w:pPr>
              <w:jc w:val="center"/>
              <w:rPr>
                <w:rFonts w:cs="Arial"/>
                <w:b/>
                <w:color w:val="FFFFFF" w:themeColor="background1"/>
                <w:sz w:val="22"/>
                <w:szCs w:val="22"/>
              </w:rPr>
            </w:pPr>
            <w:r w:rsidRPr="00A45544">
              <w:rPr>
                <w:rFonts w:cs="Arial"/>
                <w:b/>
                <w:color w:val="FFFFFF" w:themeColor="background1"/>
                <w:sz w:val="22"/>
                <w:szCs w:val="22"/>
              </w:rPr>
              <w:t>Report within</w:t>
            </w:r>
            <w:r>
              <w:rPr>
                <w:rFonts w:cs="Arial"/>
                <w:b/>
                <w:color w:val="FFFFFF" w:themeColor="background1"/>
                <w:sz w:val="22"/>
                <w:szCs w:val="22"/>
              </w:rPr>
              <w:t xml:space="preserve">  </w:t>
            </w:r>
            <w:r w:rsidRPr="00A45544">
              <w:rPr>
                <w:rFonts w:cs="Arial"/>
                <w:b/>
                <w:color w:val="FFFFFF" w:themeColor="background1"/>
                <w:sz w:val="22"/>
                <w:szCs w:val="22"/>
              </w:rPr>
              <w:t>12 hours</w:t>
            </w:r>
          </w:p>
        </w:tc>
        <w:tc>
          <w:tcPr>
            <w:tcW w:w="1710" w:type="dxa"/>
            <w:tcBorders>
              <w:top w:val="single" w:sz="4" w:space="0" w:color="auto"/>
              <w:left w:val="single" w:sz="4" w:space="0" w:color="auto"/>
              <w:bottom w:val="single" w:sz="4" w:space="0" w:color="auto"/>
              <w:right w:val="single" w:sz="4" w:space="0" w:color="auto"/>
            </w:tcBorders>
            <w:shd w:val="clear" w:color="auto" w:fill="25649A"/>
          </w:tcPr>
          <w:p w14:paraId="14EE090D" w14:textId="6F7DF24B" w:rsidR="00A45544" w:rsidRPr="00A45544" w:rsidRDefault="00A45544" w:rsidP="008726AE">
            <w:pPr>
              <w:jc w:val="center"/>
              <w:rPr>
                <w:rFonts w:cs="Arial"/>
                <w:b/>
                <w:color w:val="FFFFFF" w:themeColor="background1"/>
                <w:sz w:val="22"/>
                <w:szCs w:val="22"/>
              </w:rPr>
            </w:pPr>
            <w:r w:rsidRPr="00A45544">
              <w:rPr>
                <w:rFonts w:cs="Arial"/>
                <w:b/>
                <w:color w:val="FFFFFF" w:themeColor="background1"/>
                <w:sz w:val="22"/>
                <w:szCs w:val="22"/>
              </w:rPr>
              <w:t>Report within</w:t>
            </w:r>
            <w:r>
              <w:rPr>
                <w:rFonts w:cs="Arial"/>
                <w:b/>
                <w:color w:val="FFFFFF" w:themeColor="background1"/>
                <w:sz w:val="22"/>
                <w:szCs w:val="22"/>
              </w:rPr>
              <w:t xml:space="preserve"> </w:t>
            </w:r>
            <w:r w:rsidRPr="00A45544">
              <w:rPr>
                <w:rFonts w:cs="Arial"/>
                <w:b/>
                <w:color w:val="FFFFFF" w:themeColor="background1"/>
                <w:sz w:val="22"/>
                <w:szCs w:val="22"/>
              </w:rPr>
              <w:t>24 hours</w:t>
            </w:r>
          </w:p>
        </w:tc>
      </w:tr>
      <w:tr w:rsidR="00A45544" w:rsidRPr="00E538DD" w14:paraId="2E5C4DB9" w14:textId="0ADDF35F" w:rsidTr="0071169A">
        <w:trPr>
          <w:cantSplit/>
          <w:trHeight w:hRule="exact" w:val="792"/>
        </w:trPr>
        <w:tc>
          <w:tcPr>
            <w:tcW w:w="3235" w:type="dxa"/>
            <w:tcBorders>
              <w:top w:val="single" w:sz="4" w:space="0" w:color="auto"/>
              <w:left w:val="single" w:sz="4" w:space="0" w:color="auto"/>
              <w:bottom w:val="single" w:sz="4" w:space="0" w:color="auto"/>
              <w:right w:val="single" w:sz="4" w:space="0" w:color="auto"/>
            </w:tcBorders>
            <w:vAlign w:val="center"/>
          </w:tcPr>
          <w:p w14:paraId="1E9CC549" w14:textId="536FC082" w:rsidR="003D4CDE" w:rsidRPr="00176956" w:rsidRDefault="00A45544" w:rsidP="0071169A">
            <w:pPr>
              <w:jc w:val="center"/>
              <w:rPr>
                <w:sz w:val="20"/>
                <w:szCs w:val="20"/>
              </w:rPr>
            </w:pPr>
            <w:r w:rsidRPr="00176956">
              <w:rPr>
                <w:sz w:val="20"/>
                <w:szCs w:val="20"/>
              </w:rPr>
              <w:t>EOC Command/General Staff</w:t>
            </w:r>
            <w:r w:rsidR="004C42E7" w:rsidRPr="00176956">
              <w:rPr>
                <w:rStyle w:val="FootnoteReference"/>
                <w:rFonts w:cs="Arial"/>
                <w:b/>
                <w:sz w:val="20"/>
                <w:szCs w:val="20"/>
              </w:rPr>
              <w:footnoteReference w:id="3"/>
            </w:r>
          </w:p>
        </w:tc>
        <w:tc>
          <w:tcPr>
            <w:tcW w:w="1710" w:type="dxa"/>
            <w:vAlign w:val="center"/>
          </w:tcPr>
          <w:p w14:paraId="7F4949E6" w14:textId="751B275B" w:rsidR="003D4CDE" w:rsidRPr="0071169A" w:rsidRDefault="00A45544" w:rsidP="0071169A">
            <w:pPr>
              <w:jc w:val="center"/>
              <w:rPr>
                <w:sz w:val="20"/>
                <w:szCs w:val="20"/>
              </w:rPr>
            </w:pPr>
            <w:r w:rsidRPr="0071169A">
              <w:rPr>
                <w:sz w:val="20"/>
                <w:szCs w:val="20"/>
              </w:rPr>
              <w:t>A1</w:t>
            </w:r>
          </w:p>
        </w:tc>
        <w:tc>
          <w:tcPr>
            <w:tcW w:w="1710" w:type="dxa"/>
            <w:vAlign w:val="center"/>
          </w:tcPr>
          <w:p w14:paraId="3E5DC506" w14:textId="7E40DB99" w:rsidR="003D4CDE" w:rsidRPr="0071169A" w:rsidRDefault="00A45544" w:rsidP="0071169A">
            <w:pPr>
              <w:jc w:val="center"/>
              <w:rPr>
                <w:sz w:val="20"/>
                <w:szCs w:val="20"/>
              </w:rPr>
            </w:pPr>
            <w:r w:rsidRPr="0071169A">
              <w:rPr>
                <w:sz w:val="20"/>
                <w:szCs w:val="20"/>
              </w:rPr>
              <w:t>A2</w:t>
            </w:r>
          </w:p>
        </w:tc>
        <w:tc>
          <w:tcPr>
            <w:tcW w:w="1710" w:type="dxa"/>
            <w:vAlign w:val="center"/>
          </w:tcPr>
          <w:p w14:paraId="7D097B7D" w14:textId="351D900A" w:rsidR="003D4CDE" w:rsidRPr="0071169A" w:rsidRDefault="00A45544" w:rsidP="0071169A">
            <w:pPr>
              <w:jc w:val="center"/>
              <w:rPr>
                <w:sz w:val="20"/>
                <w:szCs w:val="20"/>
              </w:rPr>
            </w:pPr>
            <w:r w:rsidRPr="0071169A">
              <w:rPr>
                <w:sz w:val="20"/>
                <w:szCs w:val="20"/>
              </w:rPr>
              <w:t>A3</w:t>
            </w:r>
          </w:p>
        </w:tc>
        <w:tc>
          <w:tcPr>
            <w:tcW w:w="1710" w:type="dxa"/>
            <w:vAlign w:val="center"/>
          </w:tcPr>
          <w:p w14:paraId="7FCE2719" w14:textId="06708B63" w:rsidR="003D4CDE" w:rsidRPr="0071169A" w:rsidRDefault="00A45544" w:rsidP="0071169A">
            <w:pPr>
              <w:jc w:val="center"/>
              <w:rPr>
                <w:sz w:val="20"/>
                <w:szCs w:val="20"/>
              </w:rPr>
            </w:pPr>
            <w:r w:rsidRPr="0071169A">
              <w:rPr>
                <w:sz w:val="20"/>
                <w:szCs w:val="20"/>
              </w:rPr>
              <w:t>A4</w:t>
            </w:r>
          </w:p>
        </w:tc>
      </w:tr>
      <w:tr w:rsidR="00A45544" w:rsidRPr="00E538DD" w14:paraId="20B2FAF1" w14:textId="22BEF500" w:rsidTr="0071169A">
        <w:trPr>
          <w:cantSplit/>
          <w:trHeight w:hRule="exact" w:val="792"/>
        </w:trPr>
        <w:tc>
          <w:tcPr>
            <w:tcW w:w="3235" w:type="dxa"/>
            <w:tcBorders>
              <w:top w:val="single" w:sz="4" w:space="0" w:color="auto"/>
              <w:left w:val="single" w:sz="4" w:space="0" w:color="auto"/>
              <w:bottom w:val="single" w:sz="4" w:space="0" w:color="auto"/>
              <w:right w:val="single" w:sz="4" w:space="0" w:color="auto"/>
            </w:tcBorders>
            <w:vAlign w:val="center"/>
          </w:tcPr>
          <w:p w14:paraId="261E842E" w14:textId="7CBD21B3" w:rsidR="003D4CDE" w:rsidRPr="00176956" w:rsidRDefault="00A45544" w:rsidP="0071169A">
            <w:pPr>
              <w:jc w:val="center"/>
              <w:rPr>
                <w:sz w:val="20"/>
                <w:szCs w:val="20"/>
              </w:rPr>
            </w:pPr>
            <w:r w:rsidRPr="00176956">
              <w:rPr>
                <w:sz w:val="20"/>
                <w:szCs w:val="20"/>
              </w:rPr>
              <w:t>EOC Support Staff</w:t>
            </w:r>
          </w:p>
        </w:tc>
        <w:tc>
          <w:tcPr>
            <w:tcW w:w="1710" w:type="dxa"/>
            <w:vAlign w:val="center"/>
          </w:tcPr>
          <w:p w14:paraId="7BC1A79B" w14:textId="480BC17E" w:rsidR="003D4CDE" w:rsidRPr="0071169A" w:rsidRDefault="006A5579" w:rsidP="0071169A">
            <w:pPr>
              <w:jc w:val="center"/>
              <w:rPr>
                <w:sz w:val="20"/>
                <w:szCs w:val="20"/>
              </w:rPr>
            </w:pPr>
            <w:r w:rsidRPr="0071169A">
              <w:rPr>
                <w:sz w:val="20"/>
                <w:szCs w:val="20"/>
              </w:rPr>
              <w:t>B1</w:t>
            </w:r>
          </w:p>
        </w:tc>
        <w:tc>
          <w:tcPr>
            <w:tcW w:w="1710" w:type="dxa"/>
            <w:vAlign w:val="center"/>
          </w:tcPr>
          <w:p w14:paraId="792522BF" w14:textId="69CB8934" w:rsidR="003D4CDE" w:rsidRPr="0071169A" w:rsidRDefault="006A5579" w:rsidP="0071169A">
            <w:pPr>
              <w:jc w:val="center"/>
              <w:rPr>
                <w:sz w:val="20"/>
                <w:szCs w:val="20"/>
              </w:rPr>
            </w:pPr>
            <w:r w:rsidRPr="0071169A">
              <w:rPr>
                <w:sz w:val="20"/>
                <w:szCs w:val="20"/>
              </w:rPr>
              <w:t>B2</w:t>
            </w:r>
          </w:p>
        </w:tc>
        <w:tc>
          <w:tcPr>
            <w:tcW w:w="1710" w:type="dxa"/>
            <w:vAlign w:val="center"/>
          </w:tcPr>
          <w:p w14:paraId="1E2949B7" w14:textId="124F4A6E" w:rsidR="003D4CDE" w:rsidRPr="0071169A" w:rsidRDefault="006A5579" w:rsidP="0071169A">
            <w:pPr>
              <w:jc w:val="center"/>
              <w:rPr>
                <w:sz w:val="20"/>
                <w:szCs w:val="20"/>
              </w:rPr>
            </w:pPr>
            <w:r w:rsidRPr="0071169A">
              <w:rPr>
                <w:sz w:val="20"/>
                <w:szCs w:val="20"/>
              </w:rPr>
              <w:t>B3</w:t>
            </w:r>
          </w:p>
        </w:tc>
        <w:tc>
          <w:tcPr>
            <w:tcW w:w="1710" w:type="dxa"/>
            <w:vAlign w:val="center"/>
          </w:tcPr>
          <w:p w14:paraId="12C9D1DA" w14:textId="6B5AF2EC" w:rsidR="003D4CDE" w:rsidRPr="0071169A" w:rsidRDefault="006A5579" w:rsidP="0071169A">
            <w:pPr>
              <w:jc w:val="center"/>
              <w:rPr>
                <w:sz w:val="20"/>
                <w:szCs w:val="20"/>
              </w:rPr>
            </w:pPr>
            <w:r w:rsidRPr="0071169A">
              <w:rPr>
                <w:sz w:val="20"/>
                <w:szCs w:val="20"/>
              </w:rPr>
              <w:t>B4</w:t>
            </w:r>
          </w:p>
        </w:tc>
      </w:tr>
      <w:tr w:rsidR="00A45544" w:rsidRPr="00E538DD" w14:paraId="3766DDC1" w14:textId="63844B4B" w:rsidTr="0071169A">
        <w:trPr>
          <w:cantSplit/>
          <w:trHeight w:hRule="exact" w:val="792"/>
        </w:trPr>
        <w:tc>
          <w:tcPr>
            <w:tcW w:w="3235" w:type="dxa"/>
            <w:tcBorders>
              <w:top w:val="single" w:sz="4" w:space="0" w:color="auto"/>
              <w:left w:val="single" w:sz="4" w:space="0" w:color="auto"/>
              <w:bottom w:val="single" w:sz="4" w:space="0" w:color="auto"/>
              <w:right w:val="single" w:sz="4" w:space="0" w:color="auto"/>
            </w:tcBorders>
            <w:vAlign w:val="center"/>
          </w:tcPr>
          <w:p w14:paraId="0D51A547" w14:textId="61040AA1" w:rsidR="003D4CDE" w:rsidRPr="00176956" w:rsidRDefault="00A45544" w:rsidP="0071169A">
            <w:pPr>
              <w:jc w:val="center"/>
              <w:rPr>
                <w:sz w:val="20"/>
                <w:szCs w:val="20"/>
              </w:rPr>
            </w:pPr>
            <w:r w:rsidRPr="00176956">
              <w:rPr>
                <w:sz w:val="20"/>
                <w:szCs w:val="20"/>
              </w:rPr>
              <w:t>Emergency Field Teams</w:t>
            </w:r>
            <w:r w:rsidR="004C42E7" w:rsidRPr="00176956">
              <w:rPr>
                <w:rStyle w:val="FootnoteReference"/>
                <w:rFonts w:cs="Arial"/>
                <w:b/>
                <w:sz w:val="20"/>
                <w:szCs w:val="20"/>
              </w:rPr>
              <w:footnoteReference w:id="4"/>
            </w:r>
          </w:p>
        </w:tc>
        <w:tc>
          <w:tcPr>
            <w:tcW w:w="1710" w:type="dxa"/>
            <w:vAlign w:val="center"/>
          </w:tcPr>
          <w:p w14:paraId="103E5157" w14:textId="26B992E7" w:rsidR="003D4CDE" w:rsidRPr="0071169A" w:rsidRDefault="006A5579" w:rsidP="0071169A">
            <w:pPr>
              <w:jc w:val="center"/>
              <w:rPr>
                <w:sz w:val="20"/>
                <w:szCs w:val="20"/>
              </w:rPr>
            </w:pPr>
            <w:r w:rsidRPr="0071169A">
              <w:rPr>
                <w:sz w:val="20"/>
                <w:szCs w:val="20"/>
              </w:rPr>
              <w:t>C1</w:t>
            </w:r>
          </w:p>
        </w:tc>
        <w:tc>
          <w:tcPr>
            <w:tcW w:w="1710" w:type="dxa"/>
            <w:vAlign w:val="center"/>
          </w:tcPr>
          <w:p w14:paraId="2BCB757C" w14:textId="59990ECD" w:rsidR="003D4CDE" w:rsidRPr="0071169A" w:rsidRDefault="006A5579" w:rsidP="0071169A">
            <w:pPr>
              <w:jc w:val="center"/>
              <w:rPr>
                <w:sz w:val="20"/>
                <w:szCs w:val="20"/>
              </w:rPr>
            </w:pPr>
            <w:r w:rsidRPr="0071169A">
              <w:rPr>
                <w:sz w:val="20"/>
                <w:szCs w:val="20"/>
              </w:rPr>
              <w:t>C2</w:t>
            </w:r>
          </w:p>
        </w:tc>
        <w:tc>
          <w:tcPr>
            <w:tcW w:w="1710" w:type="dxa"/>
            <w:vAlign w:val="center"/>
          </w:tcPr>
          <w:p w14:paraId="0DA29D32" w14:textId="3B93BCD0" w:rsidR="003D4CDE" w:rsidRPr="0071169A" w:rsidRDefault="006A5579" w:rsidP="0071169A">
            <w:pPr>
              <w:jc w:val="center"/>
              <w:rPr>
                <w:sz w:val="20"/>
                <w:szCs w:val="20"/>
              </w:rPr>
            </w:pPr>
            <w:r w:rsidRPr="0071169A">
              <w:rPr>
                <w:sz w:val="20"/>
                <w:szCs w:val="20"/>
              </w:rPr>
              <w:t>C3</w:t>
            </w:r>
          </w:p>
        </w:tc>
        <w:tc>
          <w:tcPr>
            <w:tcW w:w="1710" w:type="dxa"/>
            <w:vAlign w:val="center"/>
          </w:tcPr>
          <w:p w14:paraId="654977CD" w14:textId="1FD94BA3" w:rsidR="003D4CDE" w:rsidRPr="0071169A" w:rsidRDefault="006A5579" w:rsidP="0071169A">
            <w:pPr>
              <w:jc w:val="center"/>
              <w:rPr>
                <w:sz w:val="20"/>
                <w:szCs w:val="20"/>
              </w:rPr>
            </w:pPr>
            <w:r w:rsidRPr="0071169A">
              <w:rPr>
                <w:sz w:val="20"/>
                <w:szCs w:val="20"/>
              </w:rPr>
              <w:t>C4</w:t>
            </w:r>
          </w:p>
        </w:tc>
      </w:tr>
      <w:tr w:rsidR="00A45544" w:rsidRPr="00E538DD" w14:paraId="17E9AB0C" w14:textId="4E85E178" w:rsidTr="0071169A">
        <w:trPr>
          <w:cantSplit/>
          <w:trHeight w:hRule="exact" w:val="792"/>
        </w:trPr>
        <w:tc>
          <w:tcPr>
            <w:tcW w:w="3235" w:type="dxa"/>
            <w:tcBorders>
              <w:top w:val="single" w:sz="4" w:space="0" w:color="auto"/>
              <w:left w:val="single" w:sz="4" w:space="0" w:color="auto"/>
              <w:bottom w:val="single" w:sz="4" w:space="0" w:color="auto"/>
              <w:right w:val="single" w:sz="4" w:space="0" w:color="auto"/>
            </w:tcBorders>
            <w:vAlign w:val="center"/>
          </w:tcPr>
          <w:p w14:paraId="00560870" w14:textId="342C0D59" w:rsidR="003D4CDE" w:rsidRPr="00176956" w:rsidRDefault="00A45544" w:rsidP="0071169A">
            <w:pPr>
              <w:jc w:val="center"/>
              <w:rPr>
                <w:sz w:val="20"/>
                <w:szCs w:val="20"/>
              </w:rPr>
            </w:pPr>
            <w:r w:rsidRPr="00176956">
              <w:rPr>
                <w:sz w:val="20"/>
                <w:szCs w:val="20"/>
              </w:rPr>
              <w:t>Emergency Response Pool</w:t>
            </w:r>
            <w:r w:rsidR="004C42E7" w:rsidRPr="00176956">
              <w:rPr>
                <w:rStyle w:val="FootnoteReference"/>
                <w:rFonts w:cs="Arial"/>
                <w:b/>
                <w:sz w:val="20"/>
                <w:szCs w:val="20"/>
              </w:rPr>
              <w:footnoteReference w:id="5"/>
            </w:r>
          </w:p>
        </w:tc>
        <w:tc>
          <w:tcPr>
            <w:tcW w:w="1710" w:type="dxa"/>
            <w:vAlign w:val="center"/>
          </w:tcPr>
          <w:p w14:paraId="7F8E638F" w14:textId="5F756977" w:rsidR="003D4CDE" w:rsidRPr="0071169A" w:rsidRDefault="003D4CDE" w:rsidP="0071169A">
            <w:pPr>
              <w:jc w:val="center"/>
              <w:rPr>
                <w:sz w:val="20"/>
                <w:szCs w:val="20"/>
              </w:rPr>
            </w:pPr>
          </w:p>
        </w:tc>
        <w:tc>
          <w:tcPr>
            <w:tcW w:w="1710" w:type="dxa"/>
            <w:vAlign w:val="center"/>
          </w:tcPr>
          <w:p w14:paraId="009965F9" w14:textId="5D113E77" w:rsidR="003D4CDE" w:rsidRPr="0071169A" w:rsidRDefault="006A5579" w:rsidP="0071169A">
            <w:pPr>
              <w:jc w:val="center"/>
              <w:rPr>
                <w:sz w:val="20"/>
                <w:szCs w:val="20"/>
              </w:rPr>
            </w:pPr>
            <w:r w:rsidRPr="0071169A">
              <w:rPr>
                <w:sz w:val="20"/>
                <w:szCs w:val="20"/>
              </w:rPr>
              <w:t>D2</w:t>
            </w:r>
          </w:p>
        </w:tc>
        <w:tc>
          <w:tcPr>
            <w:tcW w:w="1710" w:type="dxa"/>
            <w:vAlign w:val="center"/>
          </w:tcPr>
          <w:p w14:paraId="58BE9B93" w14:textId="11DDCC75" w:rsidR="003D4CDE" w:rsidRPr="0071169A" w:rsidRDefault="006A5579" w:rsidP="0071169A">
            <w:pPr>
              <w:jc w:val="center"/>
              <w:rPr>
                <w:sz w:val="20"/>
                <w:szCs w:val="20"/>
              </w:rPr>
            </w:pPr>
            <w:r w:rsidRPr="0071169A">
              <w:rPr>
                <w:sz w:val="20"/>
                <w:szCs w:val="20"/>
              </w:rPr>
              <w:t>D3</w:t>
            </w:r>
          </w:p>
        </w:tc>
        <w:tc>
          <w:tcPr>
            <w:tcW w:w="1710" w:type="dxa"/>
            <w:vAlign w:val="center"/>
          </w:tcPr>
          <w:p w14:paraId="012784F3" w14:textId="6CBC8956" w:rsidR="003D4CDE" w:rsidRPr="0071169A" w:rsidRDefault="006A5579" w:rsidP="0071169A">
            <w:pPr>
              <w:jc w:val="center"/>
              <w:rPr>
                <w:sz w:val="20"/>
                <w:szCs w:val="20"/>
              </w:rPr>
            </w:pPr>
            <w:r w:rsidRPr="0071169A">
              <w:rPr>
                <w:sz w:val="20"/>
                <w:szCs w:val="20"/>
              </w:rPr>
              <w:t>D4</w:t>
            </w:r>
          </w:p>
        </w:tc>
      </w:tr>
      <w:tr w:rsidR="00A45544" w:rsidRPr="00E538DD" w14:paraId="0EC9D489" w14:textId="64241546" w:rsidTr="0071169A">
        <w:trPr>
          <w:cantSplit/>
          <w:trHeight w:hRule="exact" w:val="792"/>
        </w:trPr>
        <w:tc>
          <w:tcPr>
            <w:tcW w:w="3235" w:type="dxa"/>
            <w:tcBorders>
              <w:top w:val="single" w:sz="4" w:space="0" w:color="auto"/>
              <w:left w:val="single" w:sz="4" w:space="0" w:color="auto"/>
              <w:bottom w:val="single" w:sz="4" w:space="0" w:color="auto"/>
              <w:right w:val="single" w:sz="4" w:space="0" w:color="auto"/>
            </w:tcBorders>
            <w:vAlign w:val="center"/>
          </w:tcPr>
          <w:p w14:paraId="7A539791" w14:textId="37EE3614" w:rsidR="003D4CDE" w:rsidRPr="00176956" w:rsidRDefault="00A45544" w:rsidP="0071169A">
            <w:pPr>
              <w:jc w:val="center"/>
              <w:rPr>
                <w:sz w:val="20"/>
                <w:szCs w:val="20"/>
              </w:rPr>
            </w:pPr>
            <w:r w:rsidRPr="00176956">
              <w:rPr>
                <w:sz w:val="20"/>
                <w:szCs w:val="20"/>
              </w:rPr>
              <w:t>Mayor and City Council</w:t>
            </w:r>
            <w:r w:rsidR="004C42E7" w:rsidRPr="00176956">
              <w:rPr>
                <w:rStyle w:val="FootnoteReference"/>
                <w:rFonts w:cs="Arial"/>
                <w:b/>
                <w:sz w:val="20"/>
                <w:szCs w:val="20"/>
              </w:rPr>
              <w:footnoteReference w:id="6"/>
            </w:r>
          </w:p>
        </w:tc>
        <w:tc>
          <w:tcPr>
            <w:tcW w:w="1710" w:type="dxa"/>
            <w:vAlign w:val="center"/>
          </w:tcPr>
          <w:p w14:paraId="73EA8175" w14:textId="44B2648D" w:rsidR="003D4CDE" w:rsidRPr="0071169A" w:rsidRDefault="003D4CDE" w:rsidP="0071169A">
            <w:pPr>
              <w:jc w:val="center"/>
              <w:rPr>
                <w:sz w:val="20"/>
                <w:szCs w:val="20"/>
              </w:rPr>
            </w:pPr>
          </w:p>
        </w:tc>
        <w:tc>
          <w:tcPr>
            <w:tcW w:w="1710" w:type="dxa"/>
            <w:vAlign w:val="center"/>
          </w:tcPr>
          <w:p w14:paraId="55FE1072" w14:textId="000B185D" w:rsidR="003D4CDE" w:rsidRPr="0071169A" w:rsidRDefault="003D4CDE" w:rsidP="0071169A">
            <w:pPr>
              <w:jc w:val="center"/>
              <w:rPr>
                <w:sz w:val="20"/>
                <w:szCs w:val="20"/>
              </w:rPr>
            </w:pPr>
          </w:p>
        </w:tc>
        <w:tc>
          <w:tcPr>
            <w:tcW w:w="1710" w:type="dxa"/>
            <w:vAlign w:val="center"/>
          </w:tcPr>
          <w:p w14:paraId="2F3E8C32" w14:textId="10DA4C64" w:rsidR="003D4CDE" w:rsidRPr="0071169A" w:rsidRDefault="006A5579" w:rsidP="0071169A">
            <w:pPr>
              <w:jc w:val="center"/>
              <w:rPr>
                <w:sz w:val="20"/>
                <w:szCs w:val="20"/>
              </w:rPr>
            </w:pPr>
            <w:r w:rsidRPr="0071169A">
              <w:rPr>
                <w:sz w:val="20"/>
                <w:szCs w:val="20"/>
              </w:rPr>
              <w:t>E3</w:t>
            </w:r>
          </w:p>
        </w:tc>
        <w:tc>
          <w:tcPr>
            <w:tcW w:w="1710" w:type="dxa"/>
            <w:vAlign w:val="center"/>
          </w:tcPr>
          <w:p w14:paraId="575104B5" w14:textId="2363303E" w:rsidR="003D4CDE" w:rsidRPr="0071169A" w:rsidRDefault="003D4CDE" w:rsidP="0071169A">
            <w:pPr>
              <w:jc w:val="center"/>
              <w:rPr>
                <w:sz w:val="20"/>
                <w:szCs w:val="20"/>
              </w:rPr>
            </w:pPr>
          </w:p>
        </w:tc>
      </w:tr>
    </w:tbl>
    <w:p w14:paraId="44EF9655" w14:textId="77777777" w:rsidR="00B844CC" w:rsidRDefault="00B844CC" w:rsidP="00B844CC">
      <w:pPr>
        <w:pStyle w:val="Caption"/>
      </w:pPr>
    </w:p>
    <w:p w14:paraId="252B6471" w14:textId="3F71031D" w:rsidR="00626B63" w:rsidRDefault="00626B63" w:rsidP="00626B63">
      <w:pPr>
        <w:pStyle w:val="Heading3"/>
      </w:pPr>
      <w:bookmarkStart w:id="103" w:name="_Toc62125933"/>
      <w:r>
        <w:lastRenderedPageBreak/>
        <w:t>3.1.</w:t>
      </w:r>
      <w:r w:rsidR="00BB0446">
        <w:t>5</w:t>
      </w:r>
      <w:r>
        <w:tab/>
        <w:t>EOC Staffing Pattern</w:t>
      </w:r>
      <w:bookmarkEnd w:id="103"/>
    </w:p>
    <w:p w14:paraId="6FEB9685" w14:textId="7BF5F0FF" w:rsidR="00B844CC" w:rsidRPr="002F70EF" w:rsidRDefault="00B844CC" w:rsidP="00B844CC">
      <w:r w:rsidRPr="002F70EF">
        <w:t xml:space="preserve">City departments involved in emergency response and personnel assigned to Command or General staff are to report to the EOC upon activation. Personnel assigned to the EOC must have authority to make decisions associated with their Command </w:t>
      </w:r>
      <w:r>
        <w:t>/</w:t>
      </w:r>
      <w:r w:rsidRPr="002F70EF">
        <w:t xml:space="preserve"> General staff position and to commit their department or organiza</w:t>
      </w:r>
      <w:r w:rsidRPr="002F70EF">
        <w:softHyphen/>
        <w:t>tion's resources in support of the incident.  The Incident Commander is responsible for ensuring appropriate Command and General staff positions are filled</w:t>
      </w:r>
      <w:r>
        <w:t xml:space="preserve"> from available personnel</w:t>
      </w:r>
      <w:r w:rsidRPr="002F70EF">
        <w:t>.</w:t>
      </w:r>
    </w:p>
    <w:p w14:paraId="4D44DAEB" w14:textId="66E6AD0F" w:rsidR="00B844CC" w:rsidRDefault="00B93B62" w:rsidP="00B93B62">
      <w:pPr>
        <w:pStyle w:val="Caption"/>
      </w:pPr>
      <w:bookmarkStart w:id="104" w:name="_Toc62125983"/>
      <w:r>
        <w:t xml:space="preserve">Figure </w:t>
      </w:r>
      <w:r w:rsidR="00B72539">
        <w:fldChar w:fldCharType="begin"/>
      </w:r>
      <w:r w:rsidR="00B72539">
        <w:instrText xml:space="preserve"> SEQ Figure \* ARABIC </w:instrText>
      </w:r>
      <w:r w:rsidR="00B72539">
        <w:fldChar w:fldCharType="separate"/>
      </w:r>
      <w:r>
        <w:rPr>
          <w:noProof/>
        </w:rPr>
        <w:t>2</w:t>
      </w:r>
      <w:r w:rsidR="00B72539">
        <w:rPr>
          <w:noProof/>
        </w:rPr>
        <w:fldChar w:fldCharType="end"/>
      </w:r>
      <w:r w:rsidR="00B844CC">
        <w:t>: Sherwood EOC Staffing Pattern</w:t>
      </w:r>
      <w:bookmarkEnd w:id="104"/>
    </w:p>
    <w:tbl>
      <w:tblPr>
        <w:tblW w:w="9810" w:type="dxa"/>
        <w:tblInd w:w="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2"/>
        <w:gridCol w:w="2556"/>
        <w:gridCol w:w="2862"/>
        <w:gridCol w:w="2160"/>
      </w:tblGrid>
      <w:tr w:rsidR="002A21C3" w:rsidRPr="002F70EF" w14:paraId="1DCF4A83" w14:textId="77777777" w:rsidTr="002A21C3">
        <w:tc>
          <w:tcPr>
            <w:tcW w:w="2232" w:type="dxa"/>
            <w:tcBorders>
              <w:top w:val="nil"/>
              <w:left w:val="nil"/>
              <w:bottom w:val="nil"/>
              <w:right w:val="single" w:sz="4" w:space="0" w:color="auto"/>
            </w:tcBorders>
          </w:tcPr>
          <w:p w14:paraId="71359659" w14:textId="77777777" w:rsidR="002A21C3" w:rsidRPr="002F70EF" w:rsidRDefault="002A21C3" w:rsidP="00D44F51">
            <w:pPr>
              <w:tabs>
                <w:tab w:val="left" w:pos="360"/>
                <w:tab w:val="left" w:pos="720"/>
                <w:tab w:val="left" w:pos="1080"/>
              </w:tabs>
              <w:suppressAutoHyphens/>
              <w:rPr>
                <w:spacing w:val="-3"/>
                <w:sz w:val="20"/>
              </w:rPr>
            </w:pPr>
          </w:p>
        </w:tc>
        <w:tc>
          <w:tcPr>
            <w:tcW w:w="541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FD5C4BA" w14:textId="783E4DF0" w:rsidR="002A21C3" w:rsidRPr="002F70EF" w:rsidRDefault="002A21C3" w:rsidP="00D44F51">
            <w:pPr>
              <w:tabs>
                <w:tab w:val="left" w:pos="360"/>
                <w:tab w:val="left" w:pos="720"/>
                <w:tab w:val="left" w:pos="1080"/>
              </w:tabs>
              <w:suppressAutoHyphens/>
              <w:jc w:val="center"/>
              <w:rPr>
                <w:b/>
                <w:spacing w:val="-3"/>
                <w:sz w:val="20"/>
                <w:u w:val="single"/>
              </w:rPr>
            </w:pPr>
            <w:r w:rsidRPr="002A21C3">
              <w:rPr>
                <w:b/>
                <w:color w:val="222A35" w:themeColor="text2" w:themeShade="80"/>
                <w:spacing w:val="-3"/>
                <w:sz w:val="20"/>
                <w:u w:val="single"/>
              </w:rPr>
              <w:t>SHERWOOD EMERGENCY MANAGEMENT TEAM</w:t>
            </w:r>
          </w:p>
        </w:tc>
        <w:tc>
          <w:tcPr>
            <w:tcW w:w="2160" w:type="dxa"/>
            <w:tcBorders>
              <w:top w:val="nil"/>
              <w:left w:val="single" w:sz="4" w:space="0" w:color="auto"/>
              <w:bottom w:val="nil"/>
              <w:right w:val="nil"/>
            </w:tcBorders>
          </w:tcPr>
          <w:p w14:paraId="36E8D8BB" w14:textId="77777777" w:rsidR="002A21C3" w:rsidRPr="002F70EF" w:rsidRDefault="002A21C3" w:rsidP="00D44F51">
            <w:pPr>
              <w:tabs>
                <w:tab w:val="left" w:pos="360"/>
                <w:tab w:val="left" w:pos="720"/>
                <w:tab w:val="left" w:pos="1080"/>
              </w:tabs>
              <w:suppressAutoHyphens/>
              <w:rPr>
                <w:spacing w:val="-3"/>
                <w:sz w:val="20"/>
              </w:rPr>
            </w:pPr>
          </w:p>
        </w:tc>
      </w:tr>
      <w:tr w:rsidR="002A21C3" w:rsidRPr="002F70EF" w14:paraId="47450821" w14:textId="77777777" w:rsidTr="002A21C3">
        <w:tc>
          <w:tcPr>
            <w:tcW w:w="2232" w:type="dxa"/>
            <w:tcBorders>
              <w:top w:val="nil"/>
              <w:left w:val="nil"/>
              <w:bottom w:val="nil"/>
              <w:right w:val="nil"/>
            </w:tcBorders>
          </w:tcPr>
          <w:p w14:paraId="359D569C" w14:textId="77777777" w:rsidR="002A21C3" w:rsidRPr="002F70EF" w:rsidRDefault="002A21C3" w:rsidP="00D44F51">
            <w:pPr>
              <w:tabs>
                <w:tab w:val="left" w:pos="360"/>
                <w:tab w:val="left" w:pos="720"/>
                <w:tab w:val="left" w:pos="1080"/>
              </w:tabs>
              <w:suppressAutoHyphens/>
              <w:rPr>
                <w:spacing w:val="-3"/>
                <w:sz w:val="20"/>
              </w:rPr>
            </w:pPr>
          </w:p>
        </w:tc>
        <w:tc>
          <w:tcPr>
            <w:tcW w:w="5418" w:type="dxa"/>
            <w:gridSpan w:val="2"/>
            <w:tcBorders>
              <w:top w:val="single" w:sz="4" w:space="0" w:color="auto"/>
              <w:left w:val="nil"/>
              <w:bottom w:val="nil"/>
              <w:right w:val="nil"/>
            </w:tcBorders>
            <w:shd w:val="clear" w:color="auto" w:fill="FFFFFF" w:themeFill="background1"/>
          </w:tcPr>
          <w:p w14:paraId="701074E9" w14:textId="0941E39A" w:rsidR="002A21C3" w:rsidRPr="002F70EF" w:rsidRDefault="002A21C3" w:rsidP="00D44F51">
            <w:pPr>
              <w:tabs>
                <w:tab w:val="left" w:pos="360"/>
                <w:tab w:val="left" w:pos="720"/>
                <w:tab w:val="left" w:pos="1080"/>
              </w:tabs>
              <w:suppressAutoHyphens/>
              <w:jc w:val="center"/>
              <w:rPr>
                <w:b/>
                <w:spacing w:val="-3"/>
                <w:sz w:val="20"/>
                <w:u w:val="single"/>
              </w:rPr>
            </w:pPr>
            <w:r>
              <w:rPr>
                <w:noProof/>
                <w:spacing w:val="-3"/>
                <w:sz w:val="20"/>
              </w:rPr>
              <mc:AlternateContent>
                <mc:Choice Requires="wps">
                  <w:drawing>
                    <wp:anchor distT="0" distB="0" distL="114300" distR="114300" simplePos="0" relativeHeight="251708416" behindDoc="0" locked="0" layoutInCell="1" allowOverlap="1" wp14:anchorId="4F0311BC" wp14:editId="4CF2A949">
                      <wp:simplePos x="0" y="0"/>
                      <wp:positionH relativeFrom="column">
                        <wp:posOffset>1436370</wp:posOffset>
                      </wp:positionH>
                      <wp:positionV relativeFrom="paragraph">
                        <wp:posOffset>-5715</wp:posOffset>
                      </wp:positionV>
                      <wp:extent cx="200025" cy="342900"/>
                      <wp:effectExtent l="19050" t="0" r="28575" b="38100"/>
                      <wp:wrapNone/>
                      <wp:docPr id="29" name="Arrow: Down 29"/>
                      <wp:cNvGraphicFramePr/>
                      <a:graphic xmlns:a="http://schemas.openxmlformats.org/drawingml/2006/main">
                        <a:graphicData uri="http://schemas.microsoft.com/office/word/2010/wordprocessingShape">
                          <wps:wsp>
                            <wps:cNvSpPr/>
                            <wps:spPr>
                              <a:xfrm>
                                <a:off x="0" y="0"/>
                                <a:ext cx="200025" cy="342900"/>
                              </a:xfrm>
                              <a:prstGeom prst="downArrow">
                                <a:avLst/>
                              </a:prstGeom>
                              <a:solidFill>
                                <a:schemeClr val="tx2">
                                  <a:lumMod val="50000"/>
                                </a:schemeClr>
                              </a:solidFill>
                              <a:ln>
                                <a:solidFill>
                                  <a:schemeClr val="accent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09E3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113.1pt;margin-top:-.45pt;width:15.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" adj="15300" fillcolor="#212934 [1615]" strokecolor="#1f3763 [1604]" strokeweight="1pt"/>
                  </w:pict>
                </mc:Fallback>
              </mc:AlternateContent>
            </w:r>
          </w:p>
        </w:tc>
        <w:tc>
          <w:tcPr>
            <w:tcW w:w="2160" w:type="dxa"/>
            <w:tcBorders>
              <w:top w:val="nil"/>
              <w:left w:val="nil"/>
              <w:bottom w:val="nil"/>
              <w:right w:val="nil"/>
            </w:tcBorders>
          </w:tcPr>
          <w:p w14:paraId="42621178" w14:textId="2C03B6BA" w:rsidR="002A21C3" w:rsidRPr="002F70EF" w:rsidRDefault="002A21C3" w:rsidP="00D44F51">
            <w:pPr>
              <w:tabs>
                <w:tab w:val="left" w:pos="360"/>
                <w:tab w:val="left" w:pos="720"/>
                <w:tab w:val="left" w:pos="1080"/>
              </w:tabs>
              <w:suppressAutoHyphens/>
              <w:rPr>
                <w:spacing w:val="-3"/>
                <w:sz w:val="20"/>
              </w:rPr>
            </w:pPr>
          </w:p>
        </w:tc>
      </w:tr>
      <w:tr w:rsidR="00B844CC" w:rsidRPr="002F70EF" w14:paraId="5BDD1D67" w14:textId="77777777" w:rsidTr="002A21C3">
        <w:tc>
          <w:tcPr>
            <w:tcW w:w="2232" w:type="dxa"/>
            <w:tcBorders>
              <w:top w:val="nil"/>
              <w:left w:val="nil"/>
              <w:bottom w:val="nil"/>
              <w:right w:val="single" w:sz="6" w:space="0" w:color="auto"/>
            </w:tcBorders>
          </w:tcPr>
          <w:p w14:paraId="70DDEAA5" w14:textId="77777777" w:rsidR="00B844CC" w:rsidRPr="002F70EF" w:rsidRDefault="00B844CC" w:rsidP="00D44F51">
            <w:pPr>
              <w:tabs>
                <w:tab w:val="left" w:pos="360"/>
                <w:tab w:val="left" w:pos="720"/>
                <w:tab w:val="left" w:pos="1080"/>
              </w:tabs>
              <w:suppressAutoHyphens/>
              <w:rPr>
                <w:spacing w:val="-3"/>
                <w:sz w:val="20"/>
              </w:rPr>
            </w:pPr>
          </w:p>
        </w:tc>
        <w:tc>
          <w:tcPr>
            <w:tcW w:w="5418" w:type="dxa"/>
            <w:gridSpan w:val="2"/>
            <w:tcBorders>
              <w:top w:val="nil"/>
              <w:left w:val="nil"/>
              <w:right w:val="nil"/>
            </w:tcBorders>
            <w:shd w:val="clear" w:color="auto" w:fill="C00000"/>
          </w:tcPr>
          <w:p w14:paraId="0C7FBF38" w14:textId="6B706D49" w:rsidR="00B844CC" w:rsidRPr="002F70EF" w:rsidRDefault="00F953B3" w:rsidP="00D44F51">
            <w:pPr>
              <w:tabs>
                <w:tab w:val="left" w:pos="360"/>
                <w:tab w:val="left" w:pos="720"/>
                <w:tab w:val="left" w:pos="1080"/>
              </w:tabs>
              <w:suppressAutoHyphens/>
              <w:jc w:val="center"/>
              <w:rPr>
                <w:spacing w:val="-3"/>
                <w:sz w:val="20"/>
              </w:rPr>
            </w:pPr>
            <w:r>
              <w:rPr>
                <w:b/>
                <w:spacing w:val="-3"/>
                <w:sz w:val="20"/>
                <w:u w:val="single"/>
              </w:rPr>
              <w:t xml:space="preserve">IMT </w:t>
            </w:r>
            <w:r w:rsidR="00B844CC" w:rsidRPr="002F70EF">
              <w:rPr>
                <w:b/>
                <w:spacing w:val="-3"/>
                <w:sz w:val="20"/>
                <w:u w:val="single"/>
              </w:rPr>
              <w:t>COMMAND STAFF</w:t>
            </w:r>
          </w:p>
          <w:p w14:paraId="1BD783D0" w14:textId="581A3E92" w:rsidR="00B844CC" w:rsidRPr="002F70EF" w:rsidRDefault="00B844CC" w:rsidP="00B844CC">
            <w:pPr>
              <w:tabs>
                <w:tab w:val="left" w:pos="360"/>
                <w:tab w:val="left" w:pos="720"/>
                <w:tab w:val="left" w:pos="1080"/>
              </w:tabs>
              <w:suppressAutoHyphens/>
              <w:jc w:val="center"/>
              <w:rPr>
                <w:spacing w:val="-3"/>
                <w:sz w:val="20"/>
              </w:rPr>
            </w:pPr>
            <w:r w:rsidRPr="002F70EF">
              <w:rPr>
                <w:spacing w:val="-3"/>
                <w:sz w:val="20"/>
              </w:rPr>
              <w:t>Incident Commander</w:t>
            </w:r>
          </w:p>
          <w:p w14:paraId="35E88C71" w14:textId="087E9C3D" w:rsidR="00B844CC" w:rsidRPr="002F70EF" w:rsidRDefault="00B844CC" w:rsidP="00B844CC">
            <w:pPr>
              <w:tabs>
                <w:tab w:val="left" w:pos="360"/>
                <w:tab w:val="left" w:pos="720"/>
                <w:tab w:val="left" w:pos="1080"/>
              </w:tabs>
              <w:suppressAutoHyphens/>
              <w:jc w:val="center"/>
              <w:rPr>
                <w:spacing w:val="-3"/>
                <w:sz w:val="20"/>
              </w:rPr>
            </w:pPr>
            <w:r w:rsidRPr="002F70EF">
              <w:rPr>
                <w:spacing w:val="-3"/>
                <w:sz w:val="20"/>
              </w:rPr>
              <w:t>Public Information Officer (PIO)</w:t>
            </w:r>
          </w:p>
          <w:p w14:paraId="3560A8A3" w14:textId="601F8556" w:rsidR="00B844CC" w:rsidRPr="002F70EF" w:rsidRDefault="00B844CC" w:rsidP="00B844CC">
            <w:pPr>
              <w:tabs>
                <w:tab w:val="left" w:pos="360"/>
                <w:tab w:val="left" w:pos="720"/>
                <w:tab w:val="left" w:pos="1080"/>
              </w:tabs>
              <w:suppressAutoHyphens/>
              <w:jc w:val="center"/>
              <w:rPr>
                <w:spacing w:val="-3"/>
                <w:sz w:val="20"/>
              </w:rPr>
            </w:pPr>
            <w:r w:rsidRPr="002F70EF">
              <w:rPr>
                <w:spacing w:val="-3"/>
                <w:sz w:val="20"/>
              </w:rPr>
              <w:t>Liaison Officer</w:t>
            </w:r>
          </w:p>
          <w:p w14:paraId="58324A08" w14:textId="28E3C5A3" w:rsidR="00B844CC" w:rsidRDefault="00B844CC" w:rsidP="00B844CC">
            <w:pPr>
              <w:tabs>
                <w:tab w:val="left" w:pos="360"/>
                <w:tab w:val="left" w:pos="720"/>
                <w:tab w:val="left" w:pos="1080"/>
              </w:tabs>
              <w:suppressAutoHyphens/>
              <w:jc w:val="center"/>
              <w:rPr>
                <w:spacing w:val="-3"/>
                <w:sz w:val="20"/>
              </w:rPr>
            </w:pPr>
            <w:r w:rsidRPr="002F70EF">
              <w:rPr>
                <w:spacing w:val="-3"/>
                <w:sz w:val="20"/>
              </w:rPr>
              <w:t>Safety Officer*</w:t>
            </w:r>
          </w:p>
          <w:p w14:paraId="1C4F066D" w14:textId="407AC59E" w:rsidR="00B844CC" w:rsidRPr="002F70EF" w:rsidRDefault="00B844CC" w:rsidP="00B844CC">
            <w:pPr>
              <w:tabs>
                <w:tab w:val="left" w:pos="360"/>
                <w:tab w:val="left" w:pos="720"/>
                <w:tab w:val="left" w:pos="1080"/>
              </w:tabs>
              <w:suppressAutoHyphens/>
              <w:jc w:val="center"/>
              <w:rPr>
                <w:spacing w:val="-3"/>
                <w:sz w:val="20"/>
              </w:rPr>
            </w:pPr>
            <w:r w:rsidRPr="002F70EF">
              <w:rPr>
                <w:spacing w:val="-3"/>
                <w:sz w:val="20"/>
              </w:rPr>
              <w:t>(City Attorney)</w:t>
            </w:r>
          </w:p>
        </w:tc>
        <w:tc>
          <w:tcPr>
            <w:tcW w:w="2160" w:type="dxa"/>
            <w:tcBorders>
              <w:top w:val="nil"/>
              <w:left w:val="single" w:sz="6" w:space="0" w:color="auto"/>
              <w:bottom w:val="nil"/>
              <w:right w:val="nil"/>
            </w:tcBorders>
          </w:tcPr>
          <w:p w14:paraId="1EB63E32" w14:textId="43EA295E" w:rsidR="00B844CC" w:rsidRPr="002F70EF" w:rsidRDefault="00B844CC" w:rsidP="00D44F51">
            <w:pPr>
              <w:tabs>
                <w:tab w:val="left" w:pos="360"/>
                <w:tab w:val="left" w:pos="720"/>
                <w:tab w:val="left" w:pos="1080"/>
              </w:tabs>
              <w:suppressAutoHyphens/>
              <w:rPr>
                <w:spacing w:val="-3"/>
                <w:sz w:val="20"/>
              </w:rPr>
            </w:pPr>
          </w:p>
          <w:p w14:paraId="507CB94A" w14:textId="169816F2" w:rsidR="00B844CC" w:rsidRPr="00B844CC" w:rsidRDefault="00B844CC" w:rsidP="00D44F51">
            <w:pPr>
              <w:tabs>
                <w:tab w:val="left" w:pos="360"/>
                <w:tab w:val="left" w:pos="720"/>
                <w:tab w:val="left" w:pos="1080"/>
              </w:tabs>
              <w:suppressAutoHyphens/>
              <w:rPr>
                <w:b/>
                <w:bCs/>
                <w:spacing w:val="-3"/>
                <w:sz w:val="20"/>
              </w:rPr>
            </w:pPr>
          </w:p>
        </w:tc>
      </w:tr>
      <w:tr w:rsidR="00B844CC" w:rsidRPr="002F70EF" w14:paraId="0932BAAA" w14:textId="77777777" w:rsidTr="00742B7F">
        <w:tc>
          <w:tcPr>
            <w:tcW w:w="2232" w:type="dxa"/>
            <w:tcBorders>
              <w:top w:val="nil"/>
              <w:left w:val="nil"/>
              <w:bottom w:val="nil"/>
              <w:right w:val="nil"/>
            </w:tcBorders>
          </w:tcPr>
          <w:p w14:paraId="4CBDEA3C" w14:textId="77777777" w:rsidR="00B844CC" w:rsidRPr="002F70EF" w:rsidRDefault="00B844CC" w:rsidP="00D44F51">
            <w:pPr>
              <w:tabs>
                <w:tab w:val="left" w:pos="360"/>
                <w:tab w:val="left" w:pos="720"/>
                <w:tab w:val="left" w:pos="1080"/>
              </w:tabs>
              <w:suppressAutoHyphens/>
              <w:rPr>
                <w:spacing w:val="-3"/>
                <w:sz w:val="20"/>
              </w:rPr>
            </w:pPr>
          </w:p>
        </w:tc>
        <w:tc>
          <w:tcPr>
            <w:tcW w:w="2556" w:type="dxa"/>
            <w:tcBorders>
              <w:top w:val="nil"/>
              <w:left w:val="nil"/>
              <w:bottom w:val="single" w:sz="4" w:space="0" w:color="auto"/>
              <w:right w:val="nil"/>
            </w:tcBorders>
          </w:tcPr>
          <w:p w14:paraId="2CCFD644" w14:textId="019F3801" w:rsidR="00B844CC" w:rsidRPr="002F70EF" w:rsidRDefault="00B844CC" w:rsidP="00D44F51">
            <w:pPr>
              <w:tabs>
                <w:tab w:val="left" w:pos="360"/>
                <w:tab w:val="left" w:pos="720"/>
                <w:tab w:val="left" w:pos="1080"/>
              </w:tabs>
              <w:suppressAutoHyphens/>
              <w:rPr>
                <w:spacing w:val="-3"/>
                <w:sz w:val="20"/>
              </w:rPr>
            </w:pPr>
          </w:p>
        </w:tc>
        <w:tc>
          <w:tcPr>
            <w:tcW w:w="2862" w:type="dxa"/>
            <w:tcBorders>
              <w:top w:val="nil"/>
              <w:left w:val="nil"/>
              <w:bottom w:val="single" w:sz="4" w:space="0" w:color="auto"/>
              <w:right w:val="nil"/>
            </w:tcBorders>
          </w:tcPr>
          <w:p w14:paraId="3C5BB9B5" w14:textId="7A0F09D1" w:rsidR="00B844CC" w:rsidRPr="002F70EF" w:rsidRDefault="002A21C3" w:rsidP="00D44F51">
            <w:pPr>
              <w:tabs>
                <w:tab w:val="left" w:pos="360"/>
                <w:tab w:val="left" w:pos="720"/>
                <w:tab w:val="left" w:pos="1080"/>
              </w:tabs>
              <w:suppressAutoHyphens/>
              <w:rPr>
                <w:spacing w:val="-3"/>
                <w:sz w:val="20"/>
              </w:rPr>
            </w:pPr>
            <w:r>
              <w:rPr>
                <w:noProof/>
                <w:spacing w:val="-3"/>
                <w:sz w:val="20"/>
              </w:rPr>
              <mc:AlternateContent>
                <mc:Choice Requires="wps">
                  <w:drawing>
                    <wp:anchor distT="0" distB="0" distL="114300" distR="114300" simplePos="0" relativeHeight="251703295" behindDoc="1" locked="0" layoutInCell="1" allowOverlap="1" wp14:anchorId="17FDEFE0" wp14:editId="0BA4BB8E">
                      <wp:simplePos x="0" y="0"/>
                      <wp:positionH relativeFrom="column">
                        <wp:posOffset>-186690</wp:posOffset>
                      </wp:positionH>
                      <wp:positionV relativeFrom="paragraph">
                        <wp:posOffset>386715</wp:posOffset>
                      </wp:positionV>
                      <wp:extent cx="247650" cy="723900"/>
                      <wp:effectExtent l="19050" t="0" r="38100" b="38100"/>
                      <wp:wrapNone/>
                      <wp:docPr id="26" name="Arrow: Down 26"/>
                      <wp:cNvGraphicFramePr/>
                      <a:graphic xmlns:a="http://schemas.openxmlformats.org/drawingml/2006/main">
                        <a:graphicData uri="http://schemas.microsoft.com/office/word/2010/wordprocessingShape">
                          <wps:wsp>
                            <wps:cNvSpPr/>
                            <wps:spPr>
                              <a:xfrm>
                                <a:off x="0" y="0"/>
                                <a:ext cx="247650" cy="723900"/>
                              </a:xfrm>
                              <a:prstGeom prst="downArrow">
                                <a:avLst/>
                              </a:prstGeom>
                              <a:solidFill>
                                <a:schemeClr val="tx2">
                                  <a:lumMod val="50000"/>
                                </a:schemeClr>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38FA" id="Arrow: Down 26" o:spid="_x0000_s1026" type="#_x0000_t67" style="position:absolute;margin-left:-14.7pt;margin-top:30.45pt;width:19.5pt;height:57pt;z-index:-251613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" adj="17905" fillcolor="#212934 [1615]" strokecolor="white [3212]" strokeweight="1pt"/>
                  </w:pict>
                </mc:Fallback>
              </mc:AlternateContent>
            </w:r>
            <w:r w:rsidR="00742B7F">
              <w:rPr>
                <w:noProof/>
                <w:spacing w:val="-3"/>
                <w:sz w:val="20"/>
              </w:rPr>
              <mc:AlternateContent>
                <mc:Choice Requires="wps">
                  <w:drawing>
                    <wp:anchor distT="0" distB="0" distL="114300" distR="114300" simplePos="0" relativeHeight="251706368" behindDoc="1" locked="0" layoutInCell="1" allowOverlap="1" wp14:anchorId="58674FAF" wp14:editId="43ED4229">
                      <wp:simplePos x="0" y="0"/>
                      <wp:positionH relativeFrom="column">
                        <wp:posOffset>-186690</wp:posOffset>
                      </wp:positionH>
                      <wp:positionV relativeFrom="paragraph">
                        <wp:posOffset>-289559</wp:posOffset>
                      </wp:positionV>
                      <wp:extent cx="200025" cy="609600"/>
                      <wp:effectExtent l="19050" t="0" r="28575" b="38100"/>
                      <wp:wrapNone/>
                      <wp:docPr id="27" name="Arrow: Down 27"/>
                      <wp:cNvGraphicFramePr/>
                      <a:graphic xmlns:a="http://schemas.openxmlformats.org/drawingml/2006/main">
                        <a:graphicData uri="http://schemas.microsoft.com/office/word/2010/wordprocessingShape">
                          <wps:wsp>
                            <wps:cNvSpPr/>
                            <wps:spPr>
                              <a:xfrm>
                                <a:off x="0" y="0"/>
                                <a:ext cx="200025" cy="609600"/>
                              </a:xfrm>
                              <a:prstGeom prst="downArrow">
                                <a:avLst/>
                              </a:prstGeom>
                              <a:solidFill>
                                <a:schemeClr val="tx2">
                                  <a:lumMod val="50000"/>
                                </a:schemeClr>
                              </a:solidFill>
                              <a:ln>
                                <a:solidFill>
                                  <a:schemeClr val="accent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04B56" id="Arrow: Down 27" o:spid="_x0000_s1026" type="#_x0000_t67" style="position:absolute;margin-left:-14.7pt;margin-top:-22.8pt;width:15.75pt;height:4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" adj="18056" fillcolor="#212934 [1615]" strokecolor="#1f3763 [1604]" strokeweight="1pt"/>
                  </w:pict>
                </mc:Fallback>
              </mc:AlternateContent>
            </w:r>
          </w:p>
        </w:tc>
        <w:tc>
          <w:tcPr>
            <w:tcW w:w="2160" w:type="dxa"/>
            <w:tcBorders>
              <w:top w:val="nil"/>
              <w:left w:val="nil"/>
              <w:bottom w:val="nil"/>
              <w:right w:val="nil"/>
            </w:tcBorders>
          </w:tcPr>
          <w:p w14:paraId="25F027C7" w14:textId="0EE56C90" w:rsidR="00B844CC" w:rsidRPr="002F70EF" w:rsidRDefault="00B844CC" w:rsidP="00D44F51">
            <w:pPr>
              <w:tabs>
                <w:tab w:val="left" w:pos="360"/>
                <w:tab w:val="left" w:pos="720"/>
                <w:tab w:val="left" w:pos="1080"/>
              </w:tabs>
              <w:suppressAutoHyphens/>
              <w:rPr>
                <w:spacing w:val="-3"/>
                <w:sz w:val="20"/>
              </w:rPr>
            </w:pPr>
          </w:p>
        </w:tc>
      </w:tr>
      <w:tr w:rsidR="00B844CC" w:rsidRPr="002F70EF" w14:paraId="65E7CF1B" w14:textId="77777777" w:rsidTr="002A21C3">
        <w:trPr>
          <w:trHeight w:val="458"/>
        </w:trPr>
        <w:tc>
          <w:tcPr>
            <w:tcW w:w="2232" w:type="dxa"/>
            <w:tcBorders>
              <w:top w:val="nil"/>
              <w:left w:val="nil"/>
              <w:bottom w:val="nil"/>
              <w:right w:val="single" w:sz="4" w:space="0" w:color="auto"/>
            </w:tcBorders>
          </w:tcPr>
          <w:p w14:paraId="7A2FB62A" w14:textId="77777777" w:rsidR="00B844CC" w:rsidRPr="002F70EF" w:rsidRDefault="00B844CC" w:rsidP="00D44F51">
            <w:pPr>
              <w:tabs>
                <w:tab w:val="left" w:pos="360"/>
                <w:tab w:val="left" w:pos="720"/>
                <w:tab w:val="left" w:pos="1080"/>
              </w:tabs>
              <w:suppressAutoHyphens/>
              <w:rPr>
                <w:spacing w:val="-3"/>
                <w:sz w:val="20"/>
              </w:rPr>
            </w:pPr>
          </w:p>
        </w:tc>
        <w:tc>
          <w:tcPr>
            <w:tcW w:w="5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C621F" w14:textId="344C1EEB" w:rsidR="00B844CC" w:rsidRPr="002F70EF" w:rsidRDefault="00F953B3" w:rsidP="00B844CC">
            <w:pPr>
              <w:tabs>
                <w:tab w:val="left" w:pos="360"/>
                <w:tab w:val="left" w:pos="720"/>
                <w:tab w:val="left" w:pos="1080"/>
              </w:tabs>
              <w:suppressAutoHyphens/>
              <w:jc w:val="center"/>
              <w:rPr>
                <w:spacing w:val="-3"/>
                <w:sz w:val="20"/>
              </w:rPr>
            </w:pPr>
            <w:r>
              <w:rPr>
                <w:b/>
                <w:color w:val="1F3864" w:themeColor="accent1" w:themeShade="80"/>
                <w:spacing w:val="-3"/>
                <w:sz w:val="20"/>
              </w:rPr>
              <w:t xml:space="preserve">IMT </w:t>
            </w:r>
            <w:r w:rsidR="00B844CC" w:rsidRPr="002A21C3">
              <w:rPr>
                <w:b/>
                <w:color w:val="1F3864" w:themeColor="accent1" w:themeShade="80"/>
                <w:spacing w:val="-3"/>
                <w:sz w:val="20"/>
              </w:rPr>
              <w:t>GENERAL STAFF</w:t>
            </w:r>
          </w:p>
        </w:tc>
        <w:tc>
          <w:tcPr>
            <w:tcW w:w="2160" w:type="dxa"/>
            <w:tcBorders>
              <w:top w:val="nil"/>
              <w:left w:val="single" w:sz="4" w:space="0" w:color="auto"/>
              <w:bottom w:val="nil"/>
              <w:right w:val="nil"/>
            </w:tcBorders>
          </w:tcPr>
          <w:p w14:paraId="3FFCF24A" w14:textId="77777777" w:rsidR="00B844CC" w:rsidRPr="002F70EF" w:rsidRDefault="00B844CC" w:rsidP="00D44F51">
            <w:pPr>
              <w:tabs>
                <w:tab w:val="left" w:pos="360"/>
                <w:tab w:val="left" w:pos="720"/>
                <w:tab w:val="left" w:pos="1080"/>
              </w:tabs>
              <w:suppressAutoHyphens/>
              <w:rPr>
                <w:spacing w:val="-3"/>
                <w:sz w:val="20"/>
              </w:rPr>
            </w:pPr>
          </w:p>
        </w:tc>
      </w:tr>
      <w:tr w:rsidR="00B844CC" w:rsidRPr="002F70EF" w14:paraId="77D2F5F3" w14:textId="77777777" w:rsidTr="00742B7F">
        <w:trPr>
          <w:trHeight w:val="108"/>
        </w:trPr>
        <w:tc>
          <w:tcPr>
            <w:tcW w:w="2232" w:type="dxa"/>
            <w:tcBorders>
              <w:top w:val="nil"/>
              <w:left w:val="nil"/>
              <w:bottom w:val="single" w:sz="4" w:space="0" w:color="auto"/>
              <w:right w:val="nil"/>
            </w:tcBorders>
          </w:tcPr>
          <w:p w14:paraId="4336D0B9" w14:textId="77777777" w:rsidR="00B844CC" w:rsidRPr="002F70EF" w:rsidRDefault="00B844CC" w:rsidP="00D44F51">
            <w:pPr>
              <w:tabs>
                <w:tab w:val="left" w:pos="360"/>
                <w:tab w:val="left" w:pos="720"/>
                <w:tab w:val="left" w:pos="1080"/>
              </w:tabs>
              <w:suppressAutoHyphens/>
              <w:rPr>
                <w:spacing w:val="-3"/>
                <w:sz w:val="20"/>
              </w:rPr>
            </w:pPr>
          </w:p>
        </w:tc>
        <w:tc>
          <w:tcPr>
            <w:tcW w:w="2556" w:type="dxa"/>
            <w:tcBorders>
              <w:top w:val="single" w:sz="4" w:space="0" w:color="auto"/>
              <w:left w:val="nil"/>
              <w:bottom w:val="single" w:sz="4" w:space="0" w:color="auto"/>
              <w:right w:val="nil"/>
            </w:tcBorders>
          </w:tcPr>
          <w:p w14:paraId="28F22D03" w14:textId="77777777" w:rsidR="00B844CC" w:rsidRPr="002F70EF" w:rsidRDefault="00B844CC" w:rsidP="00D44F51">
            <w:pPr>
              <w:tabs>
                <w:tab w:val="left" w:pos="360"/>
                <w:tab w:val="left" w:pos="720"/>
                <w:tab w:val="left" w:pos="1080"/>
              </w:tabs>
              <w:suppressAutoHyphens/>
              <w:jc w:val="center"/>
              <w:rPr>
                <w:b/>
                <w:spacing w:val="-3"/>
                <w:sz w:val="20"/>
              </w:rPr>
            </w:pPr>
          </w:p>
        </w:tc>
        <w:tc>
          <w:tcPr>
            <w:tcW w:w="2862" w:type="dxa"/>
            <w:tcBorders>
              <w:top w:val="single" w:sz="4" w:space="0" w:color="auto"/>
              <w:left w:val="nil"/>
              <w:bottom w:val="single" w:sz="4" w:space="0" w:color="auto"/>
              <w:right w:val="nil"/>
            </w:tcBorders>
          </w:tcPr>
          <w:p w14:paraId="6DB5A3D4" w14:textId="61219EA3" w:rsidR="00B844CC" w:rsidRPr="002F70EF" w:rsidRDefault="00B844CC" w:rsidP="00D44F51">
            <w:pPr>
              <w:tabs>
                <w:tab w:val="left" w:pos="360"/>
                <w:tab w:val="left" w:pos="720"/>
                <w:tab w:val="left" w:pos="1080"/>
              </w:tabs>
              <w:suppressAutoHyphens/>
              <w:jc w:val="center"/>
              <w:rPr>
                <w:b/>
                <w:spacing w:val="-3"/>
                <w:sz w:val="20"/>
              </w:rPr>
            </w:pPr>
          </w:p>
        </w:tc>
        <w:tc>
          <w:tcPr>
            <w:tcW w:w="2160" w:type="dxa"/>
            <w:tcBorders>
              <w:top w:val="nil"/>
              <w:left w:val="nil"/>
              <w:bottom w:val="single" w:sz="4" w:space="0" w:color="auto"/>
              <w:right w:val="nil"/>
            </w:tcBorders>
          </w:tcPr>
          <w:p w14:paraId="6C5AF0C0" w14:textId="77777777" w:rsidR="00B844CC" w:rsidRPr="002F70EF" w:rsidRDefault="00B844CC" w:rsidP="00D44F51">
            <w:pPr>
              <w:tabs>
                <w:tab w:val="left" w:pos="360"/>
                <w:tab w:val="left" w:pos="720"/>
                <w:tab w:val="left" w:pos="1080"/>
              </w:tabs>
              <w:suppressAutoHyphens/>
              <w:rPr>
                <w:spacing w:val="-3"/>
                <w:sz w:val="20"/>
              </w:rPr>
            </w:pPr>
          </w:p>
        </w:tc>
      </w:tr>
      <w:tr w:rsidR="00D51895" w:rsidRPr="002F70EF" w14:paraId="5E98223F" w14:textId="77777777" w:rsidTr="002A21C3">
        <w:trPr>
          <w:trHeight w:val="3860"/>
        </w:trPr>
        <w:tc>
          <w:tcPr>
            <w:tcW w:w="2232" w:type="dxa"/>
            <w:tcBorders>
              <w:top w:val="single" w:sz="4" w:space="0" w:color="auto"/>
              <w:left w:val="single" w:sz="4" w:space="0" w:color="auto"/>
              <w:bottom w:val="single" w:sz="4" w:space="0" w:color="auto"/>
              <w:right w:val="single" w:sz="4" w:space="0" w:color="auto"/>
            </w:tcBorders>
            <w:shd w:val="clear" w:color="auto" w:fill="FFC000"/>
          </w:tcPr>
          <w:p w14:paraId="02089EEB" w14:textId="293E3222" w:rsidR="00B844CC" w:rsidRPr="00D51895" w:rsidRDefault="00B844CC" w:rsidP="00D44F51">
            <w:pPr>
              <w:tabs>
                <w:tab w:val="left" w:pos="360"/>
                <w:tab w:val="left" w:pos="720"/>
                <w:tab w:val="left" w:pos="1080"/>
              </w:tabs>
              <w:suppressAutoHyphens/>
              <w:jc w:val="center"/>
              <w:rPr>
                <w:b/>
                <w:bCs/>
                <w:color w:val="1F3864" w:themeColor="accent1" w:themeShade="80"/>
                <w:spacing w:val="-3"/>
                <w:sz w:val="20"/>
                <w:u w:val="single"/>
              </w:rPr>
            </w:pPr>
            <w:r w:rsidRPr="00D51895">
              <w:rPr>
                <w:b/>
                <w:bCs/>
                <w:color w:val="1F3864" w:themeColor="accent1" w:themeShade="80"/>
                <w:spacing w:val="-3"/>
                <w:sz w:val="20"/>
                <w:u w:val="single"/>
              </w:rPr>
              <w:t>Operations</w:t>
            </w:r>
          </w:p>
          <w:p w14:paraId="1FC54024"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Public Works</w:t>
            </w:r>
          </w:p>
          <w:p w14:paraId="6D3A6358"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Fire</w:t>
            </w:r>
          </w:p>
          <w:p w14:paraId="740215A3"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Police</w:t>
            </w:r>
          </w:p>
          <w:p w14:paraId="0F04F2FF"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Branches</w:t>
            </w:r>
          </w:p>
          <w:p w14:paraId="4BEADFF3"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D51895">
              <w:rPr>
                <w:color w:val="1F3864" w:themeColor="accent1" w:themeShade="80"/>
                <w:spacing w:val="-3"/>
                <w:sz w:val="20"/>
              </w:rPr>
              <w:t>Divisions/Groups</w:t>
            </w:r>
          </w:p>
        </w:tc>
        <w:tc>
          <w:tcPr>
            <w:tcW w:w="255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C9E59C7" w14:textId="77777777" w:rsidR="00B844CC" w:rsidRPr="00742B7F" w:rsidRDefault="00B844CC" w:rsidP="00D44F51">
            <w:pPr>
              <w:tabs>
                <w:tab w:val="left" w:pos="360"/>
                <w:tab w:val="left" w:pos="720"/>
                <w:tab w:val="left" w:pos="1080"/>
              </w:tabs>
              <w:suppressAutoHyphens/>
              <w:jc w:val="center"/>
              <w:rPr>
                <w:b/>
                <w:bCs/>
                <w:color w:val="FFFFFF" w:themeColor="background1"/>
                <w:spacing w:val="-3"/>
                <w:sz w:val="20"/>
              </w:rPr>
            </w:pPr>
            <w:r w:rsidRPr="00742B7F">
              <w:rPr>
                <w:b/>
                <w:bCs/>
                <w:color w:val="FFFFFF" w:themeColor="background1"/>
                <w:spacing w:val="-3"/>
                <w:sz w:val="20"/>
                <w:u w:val="single"/>
              </w:rPr>
              <w:t>Planning</w:t>
            </w:r>
          </w:p>
          <w:p w14:paraId="31E6DB5F"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Resource Unit</w:t>
            </w:r>
          </w:p>
          <w:p w14:paraId="007A8835"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Situation Unit</w:t>
            </w:r>
          </w:p>
          <w:p w14:paraId="77C811AC"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Documentation Unit</w:t>
            </w:r>
          </w:p>
          <w:p w14:paraId="515AEB12"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Demobilization Unit</w:t>
            </w:r>
          </w:p>
          <w:p w14:paraId="27F8F306"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Technical Resources</w:t>
            </w:r>
          </w:p>
          <w:p w14:paraId="148FECB9"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742B7F">
              <w:rPr>
                <w:color w:val="FFFFFF" w:themeColor="background1"/>
                <w:spacing w:val="-3"/>
                <w:sz w:val="20"/>
              </w:rPr>
              <w:t>Intel Unit (located as needed in other areas)</w:t>
            </w:r>
          </w:p>
        </w:tc>
        <w:tc>
          <w:tcPr>
            <w:tcW w:w="2862" w:type="dxa"/>
            <w:tcBorders>
              <w:top w:val="single" w:sz="4" w:space="0" w:color="auto"/>
              <w:left w:val="single" w:sz="4" w:space="0" w:color="auto"/>
              <w:bottom w:val="single" w:sz="4" w:space="0" w:color="auto"/>
              <w:right w:val="single" w:sz="4" w:space="0" w:color="auto"/>
            </w:tcBorders>
            <w:shd w:val="clear" w:color="auto" w:fill="FFFF00"/>
          </w:tcPr>
          <w:p w14:paraId="707929E1" w14:textId="77777777" w:rsidR="00B844CC" w:rsidRPr="00D51895" w:rsidRDefault="00B844CC" w:rsidP="00D44F51">
            <w:pPr>
              <w:tabs>
                <w:tab w:val="left" w:pos="360"/>
                <w:tab w:val="left" w:pos="720"/>
                <w:tab w:val="left" w:pos="1080"/>
              </w:tabs>
              <w:suppressAutoHyphens/>
              <w:jc w:val="center"/>
              <w:rPr>
                <w:b/>
                <w:bCs/>
                <w:color w:val="222A35" w:themeColor="text2" w:themeShade="80"/>
                <w:spacing w:val="-3"/>
                <w:sz w:val="20"/>
              </w:rPr>
            </w:pPr>
            <w:r w:rsidRPr="00D51895">
              <w:rPr>
                <w:b/>
                <w:bCs/>
                <w:color w:val="222A35" w:themeColor="text2" w:themeShade="80"/>
                <w:spacing w:val="-3"/>
                <w:sz w:val="20"/>
                <w:u w:val="single"/>
              </w:rPr>
              <w:t>Logistics</w:t>
            </w:r>
          </w:p>
          <w:p w14:paraId="7348912D"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Supply Unit</w:t>
            </w:r>
          </w:p>
          <w:p w14:paraId="41F64FAD"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Communications Unit</w:t>
            </w:r>
          </w:p>
          <w:p w14:paraId="215B8215" w14:textId="6014824A"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 xml:space="preserve">Public Information Ctr (PIC) </w:t>
            </w:r>
          </w:p>
          <w:p w14:paraId="4E9A1820"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Medical Unit</w:t>
            </w:r>
          </w:p>
          <w:p w14:paraId="089C5BD2"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Food Unit</w:t>
            </w:r>
          </w:p>
          <w:p w14:paraId="717B32BF"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Facilities Unit</w:t>
            </w:r>
          </w:p>
          <w:p w14:paraId="1E56B0B7" w14:textId="77777777" w:rsidR="00B844CC" w:rsidRPr="00D51895" w:rsidRDefault="00B844CC" w:rsidP="00D44F51">
            <w:pPr>
              <w:tabs>
                <w:tab w:val="left" w:pos="360"/>
                <w:tab w:val="left" w:pos="720"/>
                <w:tab w:val="left" w:pos="1080"/>
              </w:tabs>
              <w:suppressAutoHyphens/>
              <w:jc w:val="center"/>
              <w:rPr>
                <w:color w:val="222A35" w:themeColor="text2" w:themeShade="80"/>
                <w:spacing w:val="-3"/>
                <w:sz w:val="20"/>
              </w:rPr>
            </w:pPr>
            <w:r w:rsidRPr="00D51895">
              <w:rPr>
                <w:color w:val="222A35" w:themeColor="text2" w:themeShade="80"/>
                <w:spacing w:val="-3"/>
                <w:sz w:val="20"/>
              </w:rPr>
              <w:t>Ground Support Unit</w:t>
            </w:r>
          </w:p>
          <w:p w14:paraId="7EC62289"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D51895">
              <w:rPr>
                <w:color w:val="222A35" w:themeColor="text2" w:themeShade="80"/>
                <w:spacing w:val="-3"/>
                <w:sz w:val="20"/>
              </w:rPr>
              <w:t>Volunteer/Donations</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27DB9B" w14:textId="77777777" w:rsidR="00B844CC" w:rsidRPr="00D51895" w:rsidRDefault="00B844CC" w:rsidP="00D44F51">
            <w:pPr>
              <w:tabs>
                <w:tab w:val="left" w:pos="360"/>
                <w:tab w:val="left" w:pos="720"/>
                <w:tab w:val="left" w:pos="1080"/>
              </w:tabs>
              <w:suppressAutoHyphens/>
              <w:jc w:val="center"/>
              <w:rPr>
                <w:b/>
                <w:bCs/>
                <w:color w:val="1F3864" w:themeColor="accent1" w:themeShade="80"/>
                <w:spacing w:val="-3"/>
                <w:sz w:val="20"/>
              </w:rPr>
            </w:pPr>
            <w:r w:rsidRPr="00D51895">
              <w:rPr>
                <w:b/>
                <w:bCs/>
                <w:color w:val="1F3864" w:themeColor="accent1" w:themeShade="80"/>
                <w:spacing w:val="-3"/>
                <w:sz w:val="20"/>
                <w:u w:val="single"/>
              </w:rPr>
              <w:t>Finance</w:t>
            </w:r>
          </w:p>
          <w:p w14:paraId="1E208A46"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Time Unit</w:t>
            </w:r>
          </w:p>
          <w:p w14:paraId="61656569"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Procurement Unit</w:t>
            </w:r>
          </w:p>
          <w:p w14:paraId="09F06003"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Compensation/</w:t>
            </w:r>
          </w:p>
          <w:p w14:paraId="65A01806" w14:textId="77777777" w:rsidR="00B844CC" w:rsidRPr="00D51895" w:rsidRDefault="00B844CC" w:rsidP="00D44F51">
            <w:pPr>
              <w:tabs>
                <w:tab w:val="left" w:pos="360"/>
                <w:tab w:val="left" w:pos="720"/>
                <w:tab w:val="left" w:pos="1080"/>
              </w:tabs>
              <w:suppressAutoHyphens/>
              <w:jc w:val="center"/>
              <w:rPr>
                <w:color w:val="1F3864" w:themeColor="accent1" w:themeShade="80"/>
                <w:spacing w:val="-3"/>
                <w:sz w:val="20"/>
              </w:rPr>
            </w:pPr>
            <w:r w:rsidRPr="00D51895">
              <w:rPr>
                <w:color w:val="1F3864" w:themeColor="accent1" w:themeShade="80"/>
                <w:spacing w:val="-3"/>
                <w:sz w:val="20"/>
              </w:rPr>
              <w:t>Claims Unit</w:t>
            </w:r>
          </w:p>
          <w:p w14:paraId="49C67C37" w14:textId="77777777" w:rsidR="00B844CC" w:rsidRPr="00742B7F" w:rsidRDefault="00B844CC" w:rsidP="00D44F51">
            <w:pPr>
              <w:tabs>
                <w:tab w:val="left" w:pos="360"/>
                <w:tab w:val="left" w:pos="720"/>
                <w:tab w:val="left" w:pos="1080"/>
              </w:tabs>
              <w:suppressAutoHyphens/>
              <w:jc w:val="center"/>
              <w:rPr>
                <w:color w:val="FFFFFF" w:themeColor="background1"/>
                <w:spacing w:val="-3"/>
                <w:sz w:val="20"/>
              </w:rPr>
            </w:pPr>
            <w:r w:rsidRPr="00D51895">
              <w:rPr>
                <w:color w:val="1F3864" w:themeColor="accent1" w:themeShade="80"/>
                <w:spacing w:val="-3"/>
                <w:sz w:val="20"/>
              </w:rPr>
              <w:t>Cost Unit</w:t>
            </w:r>
          </w:p>
        </w:tc>
      </w:tr>
    </w:tbl>
    <w:p w14:paraId="64DBD962" w14:textId="097F2E06" w:rsidR="00B844CC" w:rsidRPr="002F70EF" w:rsidRDefault="00B844CC" w:rsidP="00B844CC">
      <w:r w:rsidRPr="002F70EF">
        <w:lastRenderedPageBreak/>
        <w:t>The organization and responsibilities within the EOC will vary with the level of activation and nature of the emergency.  City EOC staffing will follow the incident command structure, the division of responsibilities identified below, and as depicted in the organization chart above.  The incident command organization outlined should not be considered rigid or inflexible.  Duties may be delegated, and positions filled, as necessary.  It is the responsibility of the Incident Commander to ensure that the organization is appropriately staffed.</w:t>
      </w:r>
    </w:p>
    <w:p w14:paraId="6BFEB2B5" w14:textId="105D3A5A" w:rsidR="00D5690D" w:rsidRDefault="00053BEA" w:rsidP="00D5690D">
      <w:pPr>
        <w:pStyle w:val="Heading2"/>
      </w:pPr>
      <w:bookmarkStart w:id="105" w:name="_Toc62125934"/>
      <w:r>
        <w:t>3.2</w:t>
      </w:r>
      <w:r w:rsidR="00D5690D">
        <w:tab/>
        <w:t xml:space="preserve">Levels of </w:t>
      </w:r>
      <w:r w:rsidR="00042B72">
        <w:t xml:space="preserve">Emergency </w:t>
      </w:r>
      <w:r w:rsidR="00D5690D">
        <w:t>Coordination</w:t>
      </w:r>
      <w:bookmarkEnd w:id="105"/>
    </w:p>
    <w:p w14:paraId="251AB607" w14:textId="77777777" w:rsidR="00D5690D" w:rsidRPr="0078041C" w:rsidRDefault="00D5690D" w:rsidP="00D5690D">
      <w:pPr>
        <w:rPr>
          <w:b/>
          <w:iCs/>
        </w:rPr>
      </w:pPr>
      <w:r w:rsidRPr="0078041C">
        <w:rPr>
          <w:b/>
          <w:iCs/>
        </w:rPr>
        <w:t>From Single Resources to City of Sherwood Emergency Operations Center (</w:t>
      </w:r>
      <w:smartTag w:uri="urn:schemas-microsoft-com:office:smarttags" w:element="stockticker">
        <w:r w:rsidRPr="0078041C">
          <w:rPr>
            <w:b/>
            <w:iCs/>
          </w:rPr>
          <w:t>EOC</w:t>
        </w:r>
      </w:smartTag>
      <w:r w:rsidRPr="0078041C">
        <w:rPr>
          <w:b/>
          <w:iCs/>
        </w:rPr>
        <w:t>)/ Department Operations Center (</w:t>
      </w:r>
      <w:smartTag w:uri="urn:schemas-microsoft-com:office:smarttags" w:element="stockticker">
        <w:r w:rsidRPr="0078041C">
          <w:rPr>
            <w:b/>
            <w:iCs/>
          </w:rPr>
          <w:t>DOC</w:t>
        </w:r>
      </w:smartTag>
      <w:r w:rsidRPr="0078041C">
        <w:rPr>
          <w:b/>
          <w:iCs/>
        </w:rPr>
        <w:t>)</w:t>
      </w:r>
      <w:r w:rsidRPr="0078041C">
        <w:rPr>
          <w:iCs/>
        </w:rPr>
        <w:t xml:space="preserve"> –</w:t>
      </w:r>
      <w:r w:rsidRPr="0078041C">
        <w:rPr>
          <w:b/>
          <w:iCs/>
        </w:rPr>
        <w:t xml:space="preserve"> </w:t>
      </w:r>
    </w:p>
    <w:p w14:paraId="0CC5F028" w14:textId="3E23631C" w:rsidR="00D5690D" w:rsidRPr="0078041C" w:rsidRDefault="00D5690D" w:rsidP="00D5690D">
      <w:pPr>
        <w:rPr>
          <w:iCs/>
        </w:rPr>
      </w:pPr>
      <w:r w:rsidRPr="0078041C">
        <w:rPr>
          <w:iCs/>
        </w:rPr>
        <w:t xml:space="preserve">Single resources which are not a part of an existing on-scene Incident Command organization will communicate situation and resource information directly with the </w:t>
      </w:r>
      <w:smartTag w:uri="urn:schemas-microsoft-com:office:smarttags" w:element="stockticker">
        <w:r w:rsidRPr="0078041C">
          <w:rPr>
            <w:iCs/>
          </w:rPr>
          <w:t>EOC</w:t>
        </w:r>
      </w:smartTag>
      <w:r w:rsidR="00D44F51">
        <w:rPr>
          <w:iCs/>
        </w:rPr>
        <w:t xml:space="preserve"> if activated.</w:t>
      </w:r>
    </w:p>
    <w:p w14:paraId="209AD832" w14:textId="77777777" w:rsidR="00D5690D" w:rsidRPr="0078041C" w:rsidRDefault="00D5690D" w:rsidP="00D5690D">
      <w:pPr>
        <w:rPr>
          <w:b/>
          <w:iCs/>
        </w:rPr>
      </w:pPr>
      <w:r w:rsidRPr="0078041C">
        <w:rPr>
          <w:b/>
          <w:iCs/>
        </w:rPr>
        <w:t xml:space="preserve">From Incident Command Post (ICP) to DOCs or </w:t>
      </w:r>
      <w:smartTag w:uri="urn:schemas-microsoft-com:office:smarttags" w:element="stockticker">
        <w:r w:rsidRPr="0078041C">
          <w:rPr>
            <w:b/>
            <w:iCs/>
          </w:rPr>
          <w:t>EOC</w:t>
        </w:r>
      </w:smartTag>
      <w:r w:rsidRPr="0078041C">
        <w:rPr>
          <w:iCs/>
        </w:rPr>
        <w:t xml:space="preserve"> – </w:t>
      </w:r>
    </w:p>
    <w:p w14:paraId="6F64A956" w14:textId="77777777" w:rsidR="00D5690D" w:rsidRPr="0078041C" w:rsidRDefault="00D5690D" w:rsidP="00D5690D">
      <w:pPr>
        <w:rPr>
          <w:iCs/>
        </w:rPr>
      </w:pPr>
      <w:r w:rsidRPr="0078041C">
        <w:rPr>
          <w:iCs/>
        </w:rPr>
        <w:t xml:space="preserve">The on-scene Incident Commander will manage on-scene response from the ICP. The </w:t>
      </w:r>
      <w:smartTag w:uri="urn:schemas-microsoft-com:office:smarttags" w:element="stockticker">
        <w:r w:rsidRPr="0078041C">
          <w:rPr>
            <w:iCs/>
          </w:rPr>
          <w:t>EOC</w:t>
        </w:r>
      </w:smartTag>
      <w:r w:rsidRPr="0078041C">
        <w:rPr>
          <w:iCs/>
        </w:rPr>
        <w:t xml:space="preserve"> or supporting </w:t>
      </w:r>
      <w:smartTag w:uri="urn:schemas-microsoft-com:office:smarttags" w:element="stockticker">
        <w:r w:rsidRPr="0078041C">
          <w:rPr>
            <w:iCs/>
          </w:rPr>
          <w:t>DOC</w:t>
        </w:r>
      </w:smartTag>
      <w:r w:rsidRPr="0078041C">
        <w:rPr>
          <w:iCs/>
        </w:rPr>
        <w:t xml:space="preserve"> will provide support for on-scene activities. The on-scene Incident Commander will provide periodic situation updates to the supporting </w:t>
      </w:r>
      <w:smartTag w:uri="urn:schemas-microsoft-com:office:smarttags" w:element="stockticker">
        <w:r w:rsidRPr="0078041C">
          <w:rPr>
            <w:iCs/>
          </w:rPr>
          <w:t>DOC</w:t>
        </w:r>
      </w:smartTag>
      <w:r w:rsidRPr="0078041C">
        <w:rPr>
          <w:iCs/>
        </w:rPr>
        <w:t xml:space="preserve"> or to the </w:t>
      </w:r>
      <w:smartTag w:uri="urn:schemas-microsoft-com:office:smarttags" w:element="stockticker">
        <w:r w:rsidRPr="0078041C">
          <w:rPr>
            <w:iCs/>
          </w:rPr>
          <w:t>EOC</w:t>
        </w:r>
      </w:smartTag>
      <w:r w:rsidRPr="0078041C">
        <w:rPr>
          <w:iCs/>
        </w:rPr>
        <w:t>. Incidents will be supported directly by a single DOC or by the EOC.</w:t>
      </w:r>
    </w:p>
    <w:p w14:paraId="03C14AC5" w14:textId="77777777" w:rsidR="00D5690D" w:rsidRPr="0078041C" w:rsidRDefault="00D5690D" w:rsidP="00D5690D">
      <w:pPr>
        <w:rPr>
          <w:iCs/>
        </w:rPr>
      </w:pPr>
      <w:r w:rsidRPr="0078041C">
        <w:rPr>
          <w:iCs/>
        </w:rPr>
        <w:t xml:space="preserve">Emergency operations with different objectives may be conducted in multiple jurisdictions or at geographically separated scenes within the city. In this instance, more than one on-scene Incident Command operation may be established. Should this occur, it is important that the allocation of resources to specific field operations be coordinated through the DOCs or the City </w:t>
      </w:r>
      <w:smartTag w:uri="urn:schemas-microsoft-com:office:smarttags" w:element="stockticker">
        <w:r w:rsidRPr="0078041C">
          <w:rPr>
            <w:iCs/>
          </w:rPr>
          <w:t>EOC</w:t>
        </w:r>
      </w:smartTag>
      <w:r w:rsidRPr="0078041C">
        <w:rPr>
          <w:iCs/>
        </w:rPr>
        <w:t>.</w:t>
      </w:r>
    </w:p>
    <w:p w14:paraId="295E2B3A" w14:textId="77777777" w:rsidR="00D5690D" w:rsidRPr="0078041C" w:rsidRDefault="00D5690D" w:rsidP="00D5690D">
      <w:pPr>
        <w:rPr>
          <w:b/>
          <w:iCs/>
        </w:rPr>
      </w:pPr>
      <w:r w:rsidRPr="0078041C">
        <w:rPr>
          <w:b/>
          <w:iCs/>
        </w:rPr>
        <w:t xml:space="preserve">DOC to </w:t>
      </w:r>
      <w:smartTag w:uri="urn:schemas-microsoft-com:office:smarttags" w:element="stockticker">
        <w:r w:rsidRPr="0078041C">
          <w:rPr>
            <w:b/>
            <w:iCs/>
          </w:rPr>
          <w:t>DOC</w:t>
        </w:r>
      </w:smartTag>
      <w:r w:rsidRPr="0078041C">
        <w:rPr>
          <w:iCs/>
        </w:rPr>
        <w:t xml:space="preserve"> – </w:t>
      </w:r>
    </w:p>
    <w:p w14:paraId="1CAD2ABC" w14:textId="77777777" w:rsidR="00D5690D" w:rsidRPr="0078041C" w:rsidRDefault="00D5690D" w:rsidP="00D5690D">
      <w:pPr>
        <w:rPr>
          <w:iCs/>
        </w:rPr>
      </w:pPr>
      <w:r w:rsidRPr="0078041C">
        <w:rPr>
          <w:iCs/>
        </w:rPr>
        <w:t xml:space="preserve">Information and resource needs will be coordinated between DOCs as necessary to most effectively manage the incident. However, once the City’s EOC is activated, information and resource needs will be coordinated by the </w:t>
      </w:r>
      <w:smartTag w:uri="urn:schemas-microsoft-com:office:smarttags" w:element="stockticker">
        <w:r w:rsidRPr="0078041C">
          <w:rPr>
            <w:iCs/>
          </w:rPr>
          <w:t>EOC</w:t>
        </w:r>
      </w:smartTag>
      <w:r w:rsidRPr="0078041C">
        <w:rPr>
          <w:iCs/>
        </w:rPr>
        <w:t>.</w:t>
      </w:r>
    </w:p>
    <w:p w14:paraId="3A4D3FE5" w14:textId="77777777" w:rsidR="00D5690D" w:rsidRPr="0078041C" w:rsidRDefault="00D5690D" w:rsidP="00D5690D">
      <w:pPr>
        <w:rPr>
          <w:b/>
          <w:iCs/>
        </w:rPr>
      </w:pPr>
      <w:r w:rsidRPr="0078041C">
        <w:rPr>
          <w:b/>
          <w:iCs/>
        </w:rPr>
        <w:t xml:space="preserve">DOC to </w:t>
      </w:r>
      <w:smartTag w:uri="urn:schemas-microsoft-com:office:smarttags" w:element="stockticker">
        <w:r w:rsidRPr="0078041C">
          <w:rPr>
            <w:b/>
            <w:iCs/>
          </w:rPr>
          <w:t>EOC</w:t>
        </w:r>
      </w:smartTag>
      <w:r w:rsidRPr="0078041C">
        <w:rPr>
          <w:iCs/>
        </w:rPr>
        <w:t xml:space="preserve"> – </w:t>
      </w:r>
    </w:p>
    <w:p w14:paraId="4099069D" w14:textId="77777777" w:rsidR="00D5690D" w:rsidRPr="0078041C" w:rsidRDefault="00D5690D" w:rsidP="00D5690D">
      <w:pPr>
        <w:rPr>
          <w:iCs/>
        </w:rPr>
      </w:pPr>
      <w:r w:rsidRPr="0078041C">
        <w:rPr>
          <w:iCs/>
        </w:rPr>
        <w:t xml:space="preserve">Upon activation, a DOC will function as a limited EOC. Upon activation of the City EOC the EOC Operations and Planning Sections will coordinate elimination of the DOCs and coordinate directly with the on-scene Incident Commander(s). </w:t>
      </w:r>
    </w:p>
    <w:p w14:paraId="499F8762" w14:textId="77777777" w:rsidR="00D5690D" w:rsidRPr="0078041C" w:rsidRDefault="00D5690D" w:rsidP="00D5690D">
      <w:pPr>
        <w:rPr>
          <w:iCs/>
        </w:rPr>
      </w:pPr>
      <w:r w:rsidRPr="0078041C">
        <w:rPr>
          <w:iCs/>
        </w:rPr>
        <w:t xml:space="preserve">The EOC will then assume responsibility for optimal use of resources, external resource and technical support, researching problems, providing information to senior managers, gaining information essential to allow the </w:t>
      </w:r>
      <w:smartTag w:uri="urn:schemas-microsoft-com:office:smarttags" w:element="stockticker">
        <w:r w:rsidRPr="0078041C">
          <w:rPr>
            <w:iCs/>
          </w:rPr>
          <w:t>EOC</w:t>
        </w:r>
      </w:smartTag>
      <w:r w:rsidRPr="0078041C">
        <w:rPr>
          <w:iCs/>
        </w:rPr>
        <w:t xml:space="preserve"> to develop strategic goals for coordinating and disseminating emergency public information, and performing other tasks to support on-scene operations.</w:t>
      </w:r>
    </w:p>
    <w:p w14:paraId="081985FC" w14:textId="77777777" w:rsidR="00D5690D" w:rsidRPr="0078041C" w:rsidRDefault="00D5690D" w:rsidP="00D5690D">
      <w:pPr>
        <w:rPr>
          <w:b/>
          <w:iCs/>
        </w:rPr>
      </w:pPr>
      <w:r w:rsidRPr="0078041C">
        <w:rPr>
          <w:b/>
          <w:iCs/>
        </w:rPr>
        <w:t>DOC to External</w:t>
      </w:r>
      <w:r w:rsidRPr="0078041C">
        <w:rPr>
          <w:iCs/>
        </w:rPr>
        <w:t xml:space="preserve"> – </w:t>
      </w:r>
    </w:p>
    <w:p w14:paraId="5635BDAE" w14:textId="77777777" w:rsidR="00D5690D" w:rsidRPr="0078041C" w:rsidRDefault="00D5690D" w:rsidP="00D5690D">
      <w:pPr>
        <w:rPr>
          <w:iCs/>
        </w:rPr>
      </w:pPr>
      <w:r w:rsidRPr="0078041C">
        <w:rPr>
          <w:iCs/>
        </w:rPr>
        <w:t xml:space="preserve">Situation and resource information will be coordinated between DOCs and utility, or other EOCs prior to activation of the City </w:t>
      </w:r>
      <w:smartTag w:uri="urn:schemas-microsoft-com:office:smarttags" w:element="stockticker">
        <w:r w:rsidRPr="0078041C">
          <w:rPr>
            <w:iCs/>
          </w:rPr>
          <w:t>EOC</w:t>
        </w:r>
      </w:smartTag>
      <w:r w:rsidRPr="0078041C">
        <w:rPr>
          <w:iCs/>
        </w:rPr>
        <w:t>.</w:t>
      </w:r>
    </w:p>
    <w:p w14:paraId="66BAB1B2" w14:textId="77777777" w:rsidR="00D5690D" w:rsidRPr="0078041C" w:rsidRDefault="00D5690D" w:rsidP="00D5690D">
      <w:pPr>
        <w:rPr>
          <w:b/>
          <w:iCs/>
        </w:rPr>
      </w:pPr>
      <w:r w:rsidRPr="0078041C">
        <w:rPr>
          <w:b/>
          <w:iCs/>
        </w:rPr>
        <w:lastRenderedPageBreak/>
        <w:t xml:space="preserve">City of Sherwood </w:t>
      </w:r>
      <w:smartTag w:uri="urn:schemas-microsoft-com:office:smarttags" w:element="stockticker">
        <w:r w:rsidRPr="0078041C">
          <w:rPr>
            <w:b/>
            <w:iCs/>
          </w:rPr>
          <w:t>EOC</w:t>
        </w:r>
      </w:smartTag>
      <w:r w:rsidRPr="0078041C">
        <w:rPr>
          <w:b/>
          <w:iCs/>
        </w:rPr>
        <w:t xml:space="preserve"> to County</w:t>
      </w:r>
      <w:r w:rsidRPr="0078041C">
        <w:rPr>
          <w:iCs/>
        </w:rPr>
        <w:t xml:space="preserve"> – </w:t>
      </w:r>
    </w:p>
    <w:p w14:paraId="674D97BC" w14:textId="3882A2D8" w:rsidR="00D5690D" w:rsidRPr="0078041C" w:rsidRDefault="00D5690D" w:rsidP="00D5690D">
      <w:pPr>
        <w:rPr>
          <w:iCs/>
        </w:rPr>
      </w:pPr>
      <w:r w:rsidRPr="0078041C">
        <w:rPr>
          <w:iCs/>
        </w:rPr>
        <w:t xml:space="preserve">The City of Sherwood </w:t>
      </w:r>
      <w:smartTag w:uri="urn:schemas-microsoft-com:office:smarttags" w:element="stockticker">
        <w:r w:rsidRPr="0078041C">
          <w:rPr>
            <w:iCs/>
          </w:rPr>
          <w:t>EOC</w:t>
        </w:r>
      </w:smartTag>
      <w:r w:rsidRPr="0078041C">
        <w:rPr>
          <w:iCs/>
        </w:rPr>
        <w:t xml:space="preserve"> will coordinate and prepare local Emergency Declarations to be submitted to the City Manager. The City EOC will coordinate external situation and resource information and requests, formulation of strategic goals, public information, policy decisions, and arranging for technical support with the Washington County EOC and the EOCs/DOCs of other responding agencies.</w:t>
      </w:r>
      <w:r w:rsidR="005D55FD">
        <w:rPr>
          <w:iCs/>
        </w:rPr>
        <w:t xml:space="preserve">  </w:t>
      </w:r>
      <w:r w:rsidRPr="0078041C">
        <w:rPr>
          <w:iCs/>
        </w:rPr>
        <w:t>Upon activation of the City of Sherwood EOC, notification of activation will be provided to the Director, Office of Consolidated Emergency Management or to the Washington County EOC (if activated).</w:t>
      </w:r>
    </w:p>
    <w:p w14:paraId="26C2ECAD" w14:textId="77777777" w:rsidR="00D5690D" w:rsidRPr="0078041C" w:rsidRDefault="00D5690D" w:rsidP="00D5690D">
      <w:pPr>
        <w:rPr>
          <w:b/>
          <w:iCs/>
        </w:rPr>
      </w:pPr>
      <w:r w:rsidRPr="0078041C">
        <w:rPr>
          <w:b/>
          <w:iCs/>
        </w:rPr>
        <w:t xml:space="preserve">County </w:t>
      </w:r>
      <w:smartTag w:uri="urn:schemas-microsoft-com:office:smarttags" w:element="stockticker">
        <w:r w:rsidRPr="0078041C">
          <w:rPr>
            <w:b/>
            <w:iCs/>
          </w:rPr>
          <w:t>EOC</w:t>
        </w:r>
      </w:smartTag>
      <w:r w:rsidRPr="0078041C">
        <w:rPr>
          <w:b/>
          <w:iCs/>
        </w:rPr>
        <w:t xml:space="preserve"> to State</w:t>
      </w:r>
      <w:r w:rsidRPr="0078041C">
        <w:rPr>
          <w:iCs/>
        </w:rPr>
        <w:t xml:space="preserve"> – </w:t>
      </w:r>
    </w:p>
    <w:p w14:paraId="1EFE7979" w14:textId="77777777" w:rsidR="00D5690D" w:rsidRPr="0078041C" w:rsidRDefault="00D5690D" w:rsidP="00D5690D">
      <w:pPr>
        <w:rPr>
          <w:iCs/>
        </w:rPr>
      </w:pPr>
      <w:r w:rsidRPr="0078041C">
        <w:rPr>
          <w:iCs/>
        </w:rPr>
        <w:t xml:space="preserve">The Washington County </w:t>
      </w:r>
      <w:smartTag w:uri="urn:schemas-microsoft-com:office:smarttags" w:element="stockticker">
        <w:r w:rsidRPr="0078041C">
          <w:rPr>
            <w:iCs/>
          </w:rPr>
          <w:t>EOC</w:t>
        </w:r>
      </w:smartTag>
      <w:r w:rsidRPr="0078041C">
        <w:rPr>
          <w:iCs/>
        </w:rPr>
        <w:t xml:space="preserve"> will prepare local declarations to be submitted by the Board of County Commissioners to the state. The Washington County </w:t>
      </w:r>
      <w:smartTag w:uri="urn:schemas-microsoft-com:office:smarttags" w:element="stockticker">
        <w:r w:rsidRPr="0078041C">
          <w:rPr>
            <w:iCs/>
          </w:rPr>
          <w:t>EOC</w:t>
        </w:r>
      </w:smartTag>
      <w:r w:rsidRPr="0078041C">
        <w:rPr>
          <w:iCs/>
        </w:rPr>
        <w:t xml:space="preserve"> will coordinate resource needs with the state for city and agency EOCs in the county. The Washington County </w:t>
      </w:r>
      <w:smartTag w:uri="urn:schemas-microsoft-com:office:smarttags" w:element="stockticker">
        <w:r w:rsidRPr="0078041C">
          <w:rPr>
            <w:iCs/>
          </w:rPr>
          <w:t>EOC</w:t>
        </w:r>
      </w:smartTag>
      <w:r w:rsidRPr="0078041C">
        <w:rPr>
          <w:iCs/>
        </w:rPr>
        <w:t xml:space="preserve"> will also provide routine situation updates to the state and local EOCs.</w:t>
      </w:r>
    </w:p>
    <w:p w14:paraId="2386DB85" w14:textId="77777777" w:rsidR="00D5690D" w:rsidRPr="0078041C" w:rsidRDefault="00D5690D" w:rsidP="00D5690D">
      <w:pPr>
        <w:rPr>
          <w:b/>
          <w:iCs/>
        </w:rPr>
      </w:pPr>
      <w:r w:rsidRPr="0078041C">
        <w:rPr>
          <w:b/>
          <w:iCs/>
        </w:rPr>
        <w:t xml:space="preserve">City </w:t>
      </w:r>
      <w:smartTag w:uri="urn:schemas-microsoft-com:office:smarttags" w:element="stockticker">
        <w:r w:rsidRPr="0078041C">
          <w:rPr>
            <w:b/>
            <w:iCs/>
          </w:rPr>
          <w:t>EOC</w:t>
        </w:r>
      </w:smartTag>
      <w:r w:rsidRPr="0078041C">
        <w:rPr>
          <w:b/>
          <w:iCs/>
        </w:rPr>
        <w:t xml:space="preserve"> to Sherwood City Council</w:t>
      </w:r>
      <w:r w:rsidRPr="0078041C">
        <w:rPr>
          <w:iCs/>
        </w:rPr>
        <w:t xml:space="preserve"> – </w:t>
      </w:r>
    </w:p>
    <w:p w14:paraId="07A03883" w14:textId="77777777" w:rsidR="00D5690D" w:rsidRDefault="00D5690D" w:rsidP="00D5690D">
      <w:pPr>
        <w:rPr>
          <w:b/>
        </w:rPr>
      </w:pPr>
      <w:r>
        <w:t>The City IC will brief the City Manager who will then brief the Mayor and City Council (as necessary) and make recommendations, request strategic guidance and priorities, and coordinate funding.</w:t>
      </w:r>
    </w:p>
    <w:p w14:paraId="1C8214EE" w14:textId="38853D4F" w:rsidR="001B6077" w:rsidRPr="001B6077" w:rsidRDefault="001B6077" w:rsidP="001B6077">
      <w:pPr>
        <w:pStyle w:val="Heading2"/>
      </w:pPr>
      <w:bookmarkStart w:id="106" w:name="_Toc62125935"/>
      <w:r>
        <w:t>3.</w:t>
      </w:r>
      <w:r w:rsidR="001B6532">
        <w:t>3</w:t>
      </w:r>
      <w:r>
        <w:tab/>
        <w:t>Alert and Notification</w:t>
      </w:r>
      <w:bookmarkEnd w:id="106"/>
    </w:p>
    <w:p w14:paraId="15565459" w14:textId="14B29810" w:rsidR="001B6077" w:rsidRDefault="001B6077" w:rsidP="001B6077">
      <w:r w:rsidRPr="001B6077">
        <w:t>The City of Sherwood's alert and warning system utilizes the local Emergency Alert System, mobile police, and fire public address systems, and door-to-door contact.  Other local media (TV, radio, newspaper, FlashNewsAlert, etc.) may be utilized as appropriate.  These methods may be used separately or in combination to</w:t>
      </w:r>
      <w:r>
        <w:rPr>
          <w:spacing w:val="-3"/>
        </w:rPr>
        <w:t xml:space="preserve"> alert and warn the public of an emergency. </w:t>
      </w:r>
      <w:r>
        <w:t>City of Sherwood general notification guidelines</w:t>
      </w:r>
      <w:r w:rsidR="005D55FD">
        <w:t xml:space="preserve"> are as follows:</w:t>
      </w:r>
    </w:p>
    <w:p w14:paraId="2BEE88F1" w14:textId="77777777" w:rsidR="001B6077" w:rsidRDefault="001B6077" w:rsidP="00AA2D94">
      <w:pPr>
        <w:pStyle w:val="ListParagraph"/>
        <w:numPr>
          <w:ilvl w:val="0"/>
          <w:numId w:val="51"/>
        </w:numPr>
      </w:pPr>
      <w:r>
        <w:t>Upon detection of an emergency condition arising within the city, the Incident Commander will decide if there is a need for immediate alert, shall attempt to notify the City Manager and the Emergency Management Coordinator, and then direct its implementation.</w:t>
      </w:r>
    </w:p>
    <w:p w14:paraId="790843C7" w14:textId="77777777" w:rsidR="001B6077" w:rsidRDefault="001B6077" w:rsidP="00AA2D94">
      <w:pPr>
        <w:pStyle w:val="ListParagraph"/>
        <w:numPr>
          <w:ilvl w:val="0"/>
          <w:numId w:val="51"/>
        </w:numPr>
      </w:pPr>
      <w:r>
        <w:t>The Incident Commander will direct the PIO to write or otherwise use previously scripted emergency messages, as needed.</w:t>
      </w:r>
    </w:p>
    <w:p w14:paraId="4D1D10A8" w14:textId="77777777" w:rsidR="001B6077" w:rsidRDefault="001B6077" w:rsidP="00AA2D94">
      <w:pPr>
        <w:pStyle w:val="ListParagraph"/>
        <w:numPr>
          <w:ilvl w:val="0"/>
          <w:numId w:val="51"/>
        </w:numPr>
      </w:pPr>
      <w:r>
        <w:t>The City of Sherwood may also receive warning information from Washington County by telephone, the Oregon State Police, Oregon Eme</w:t>
      </w:r>
      <w:r>
        <w:softHyphen/>
        <w:t xml:space="preserve">rgency Management through the Law Enforcement Data System (LEDS) or the Anti-Terrorism Advisory Committee (ATAC).  When warning information is received by telephone, the information </w:t>
      </w:r>
      <w:r>
        <w:softHyphen/>
        <w:t>should be confirmed by a return telephone call.</w:t>
      </w:r>
    </w:p>
    <w:p w14:paraId="6F14D9B7" w14:textId="77777777" w:rsidR="001B6077" w:rsidRDefault="001B6077" w:rsidP="00AA2D94">
      <w:pPr>
        <w:pStyle w:val="ListParagraph"/>
        <w:numPr>
          <w:ilvl w:val="0"/>
          <w:numId w:val="51"/>
        </w:numPr>
      </w:pPr>
      <w:r>
        <w:t>If the emergency is localized, city law enforcement (with possible assistance from other law enforcement agencies under the Law Enforcement Mutual Aid agreement or from TVF&amp;R) will alert residents in the area by telephone (Reverse 9-1-1), mobile public address systems, FlashNewsAlert, and/or door-to-door contact.</w:t>
      </w:r>
    </w:p>
    <w:p w14:paraId="0DF135C6" w14:textId="3C844862" w:rsidR="001B6077" w:rsidRDefault="001B6077" w:rsidP="00AA2D94">
      <w:pPr>
        <w:pStyle w:val="ListParagraph"/>
        <w:numPr>
          <w:ilvl w:val="0"/>
          <w:numId w:val="51"/>
        </w:numPr>
      </w:pPr>
      <w:r>
        <w:t xml:space="preserve">Authorized personnel can choose to activate an Emergency Alert System (EAS) message by first contacting Washington County Dispatch (WCCCA) at (503) 629-0111, which will then </w:t>
      </w:r>
      <w:r>
        <w:lastRenderedPageBreak/>
        <w:t xml:space="preserve">contact identified radio stations which will then re-transmit the alert message to participating radio, television, and cable broadcasters. </w:t>
      </w:r>
    </w:p>
    <w:p w14:paraId="0F93CCDF" w14:textId="77777777" w:rsidR="001B6077" w:rsidRPr="001B6077" w:rsidRDefault="001B6077" w:rsidP="00AA2D94">
      <w:pPr>
        <w:pStyle w:val="ListParagraph"/>
        <w:numPr>
          <w:ilvl w:val="0"/>
          <w:numId w:val="51"/>
        </w:numPr>
        <w:rPr>
          <w:b/>
          <w:iCs/>
          <w:color w:val="1F3864" w:themeColor="accent1" w:themeShade="80"/>
          <w:sz w:val="20"/>
          <w:szCs w:val="18"/>
        </w:rPr>
      </w:pPr>
      <w:r>
        <w:t xml:space="preserve">A log of warnings issued during the incident shall be maintained by the Public Information Officer </w:t>
      </w:r>
    </w:p>
    <w:p w14:paraId="328CCB1F" w14:textId="0F428952" w:rsidR="001B6077" w:rsidRDefault="001B6077" w:rsidP="001B6077">
      <w:pPr>
        <w:pStyle w:val="Heading3"/>
      </w:pPr>
      <w:bookmarkStart w:id="107" w:name="_Toc62125936"/>
      <w:r>
        <w:t>3.</w:t>
      </w:r>
      <w:r w:rsidR="004A0558">
        <w:t>3</w:t>
      </w:r>
      <w:r>
        <w:t>.</w:t>
      </w:r>
      <w:r w:rsidR="005D55FD">
        <w:t>1</w:t>
      </w:r>
      <w:r>
        <w:tab/>
        <w:t>Notification by Incident Type</w:t>
      </w:r>
      <w:bookmarkEnd w:id="107"/>
    </w:p>
    <w:p w14:paraId="25FE7EB0" w14:textId="73E0289A" w:rsidR="001B6077" w:rsidRPr="001B6077" w:rsidRDefault="001B6077" w:rsidP="001B6077">
      <w:r>
        <w:t>The table below illustrates the City’s notification process based on Incident Type.</w:t>
      </w:r>
    </w:p>
    <w:p w14:paraId="0D9C644D" w14:textId="5A53F2BC" w:rsidR="00053BEA" w:rsidRDefault="00053BEA" w:rsidP="00F8112A">
      <w:pPr>
        <w:pStyle w:val="Caption"/>
        <w:spacing w:after="0"/>
      </w:pPr>
      <w:bookmarkStart w:id="108" w:name="_Toc62125979"/>
      <w:r>
        <w:t xml:space="preserve">Table </w:t>
      </w:r>
      <w:r w:rsidR="00B72539">
        <w:fldChar w:fldCharType="begin"/>
      </w:r>
      <w:r w:rsidR="00B72539">
        <w:instrText xml:space="preserve"> SEQ Table \* ARABIC </w:instrText>
      </w:r>
      <w:r w:rsidR="00B72539">
        <w:fldChar w:fldCharType="separate"/>
      </w:r>
      <w:r w:rsidR="003D4CDE">
        <w:rPr>
          <w:noProof/>
        </w:rPr>
        <w:t>3</w:t>
      </w:r>
      <w:r w:rsidR="00B72539">
        <w:rPr>
          <w:noProof/>
        </w:rPr>
        <w:fldChar w:fldCharType="end"/>
      </w:r>
      <w:r>
        <w:t xml:space="preserve">: Citywide Emergency Coordination by Incident </w:t>
      </w:r>
      <w:r w:rsidR="001B6077">
        <w:t>Type</w:t>
      </w:r>
      <w:bookmarkEnd w:id="108"/>
    </w:p>
    <w:tbl>
      <w:tblPr>
        <w:tblStyle w:val="TableGrid"/>
        <w:tblpPr w:leftFromText="180" w:rightFromText="180" w:vertAnchor="text" w:horzAnchor="margin" w:tblpX="65" w:tblpY="36"/>
        <w:tblW w:w="10075" w:type="dxa"/>
        <w:tblLayout w:type="fixed"/>
        <w:tblLook w:val="04A0" w:firstRow="1" w:lastRow="0" w:firstColumn="1" w:lastColumn="0" w:noHBand="0" w:noVBand="1"/>
      </w:tblPr>
      <w:tblGrid>
        <w:gridCol w:w="1525"/>
        <w:gridCol w:w="3510"/>
        <w:gridCol w:w="2340"/>
        <w:gridCol w:w="2700"/>
      </w:tblGrid>
      <w:tr w:rsidR="00053BEA" w:rsidRPr="00E538DD" w14:paraId="07D500D1" w14:textId="77777777" w:rsidTr="00165F73">
        <w:trPr>
          <w:trHeight w:hRule="exact" w:val="1090"/>
        </w:trPr>
        <w:tc>
          <w:tcPr>
            <w:tcW w:w="1525" w:type="dxa"/>
            <w:tcBorders>
              <w:top w:val="single" w:sz="4" w:space="0" w:color="auto"/>
              <w:left w:val="single" w:sz="4" w:space="0" w:color="auto"/>
              <w:bottom w:val="single" w:sz="4" w:space="0" w:color="auto"/>
              <w:right w:val="single" w:sz="4" w:space="0" w:color="auto"/>
            </w:tcBorders>
            <w:shd w:val="clear" w:color="auto" w:fill="25649A"/>
            <w:vAlign w:val="center"/>
            <w:hideMark/>
          </w:tcPr>
          <w:p w14:paraId="5E57E5D1" w14:textId="77777777" w:rsidR="00053BEA" w:rsidRPr="00283DA1" w:rsidRDefault="00053BEA" w:rsidP="00416355">
            <w:pPr>
              <w:jc w:val="center"/>
              <w:rPr>
                <w:rFonts w:cs="Arial"/>
                <w:b/>
                <w:color w:val="FFFFFF" w:themeColor="background1"/>
                <w:sz w:val="22"/>
                <w:szCs w:val="22"/>
              </w:rPr>
            </w:pPr>
            <w:r>
              <w:rPr>
                <w:rFonts w:cs="Arial"/>
                <w:b/>
                <w:color w:val="FFFFFF" w:themeColor="background1"/>
                <w:sz w:val="22"/>
                <w:szCs w:val="22"/>
              </w:rPr>
              <w:t>RESPONSE LEVEL</w:t>
            </w:r>
          </w:p>
        </w:tc>
        <w:tc>
          <w:tcPr>
            <w:tcW w:w="3510" w:type="dxa"/>
            <w:tcBorders>
              <w:top w:val="single" w:sz="4" w:space="0" w:color="auto"/>
              <w:left w:val="single" w:sz="4" w:space="0" w:color="auto"/>
              <w:bottom w:val="single" w:sz="4" w:space="0" w:color="auto"/>
              <w:right w:val="single" w:sz="4" w:space="0" w:color="auto"/>
            </w:tcBorders>
            <w:shd w:val="clear" w:color="auto" w:fill="25649A"/>
            <w:vAlign w:val="center"/>
          </w:tcPr>
          <w:p w14:paraId="6D186AA0" w14:textId="77777777" w:rsidR="00053BEA" w:rsidRDefault="00053BEA" w:rsidP="00416355">
            <w:pPr>
              <w:jc w:val="center"/>
              <w:rPr>
                <w:rFonts w:cs="Arial"/>
                <w:b/>
                <w:color w:val="FFFFFF" w:themeColor="background1"/>
              </w:rPr>
            </w:pPr>
            <w:r>
              <w:rPr>
                <w:rFonts w:cs="Arial"/>
                <w:b/>
                <w:color w:val="FFFFFF" w:themeColor="background1"/>
              </w:rPr>
              <w:t>DEFINITION</w:t>
            </w:r>
          </w:p>
        </w:tc>
        <w:tc>
          <w:tcPr>
            <w:tcW w:w="2340" w:type="dxa"/>
            <w:tcBorders>
              <w:top w:val="single" w:sz="4" w:space="0" w:color="auto"/>
              <w:left w:val="single" w:sz="4" w:space="0" w:color="auto"/>
              <w:bottom w:val="single" w:sz="4" w:space="0" w:color="auto"/>
              <w:right w:val="single" w:sz="4" w:space="0" w:color="auto"/>
            </w:tcBorders>
            <w:shd w:val="clear" w:color="auto" w:fill="25649A"/>
            <w:vAlign w:val="center"/>
          </w:tcPr>
          <w:p w14:paraId="5CBF64F3" w14:textId="77777777" w:rsidR="00053BEA" w:rsidRDefault="00053BEA" w:rsidP="00416355">
            <w:pPr>
              <w:jc w:val="center"/>
              <w:rPr>
                <w:rFonts w:cs="Arial"/>
                <w:b/>
                <w:color w:val="FFFFFF" w:themeColor="background1"/>
              </w:rPr>
            </w:pPr>
            <w:r>
              <w:rPr>
                <w:rFonts w:cs="Arial"/>
                <w:b/>
                <w:color w:val="FFFFFF" w:themeColor="background1"/>
                <w:sz w:val="22"/>
                <w:szCs w:val="22"/>
              </w:rPr>
              <w:t>COORDINATION LEVEL</w:t>
            </w:r>
          </w:p>
        </w:tc>
        <w:tc>
          <w:tcPr>
            <w:tcW w:w="2700" w:type="dxa"/>
            <w:tcBorders>
              <w:top w:val="single" w:sz="4" w:space="0" w:color="auto"/>
              <w:left w:val="single" w:sz="4" w:space="0" w:color="auto"/>
              <w:bottom w:val="single" w:sz="4" w:space="0" w:color="auto"/>
              <w:right w:val="single" w:sz="4" w:space="0" w:color="auto"/>
            </w:tcBorders>
            <w:shd w:val="clear" w:color="auto" w:fill="25649A"/>
            <w:vAlign w:val="center"/>
          </w:tcPr>
          <w:p w14:paraId="35909C9D" w14:textId="77777777" w:rsidR="00053BEA" w:rsidRPr="00283DA1" w:rsidRDefault="00053BEA" w:rsidP="00416355">
            <w:pPr>
              <w:jc w:val="center"/>
              <w:rPr>
                <w:rFonts w:cs="Arial"/>
                <w:b/>
                <w:color w:val="FFFFFF" w:themeColor="background1"/>
                <w:sz w:val="22"/>
                <w:szCs w:val="22"/>
              </w:rPr>
            </w:pPr>
            <w:r>
              <w:rPr>
                <w:rFonts w:cs="Arial"/>
                <w:b/>
                <w:color w:val="FFFFFF" w:themeColor="background1"/>
                <w:sz w:val="22"/>
                <w:szCs w:val="22"/>
              </w:rPr>
              <w:t>NOTIFICATION</w:t>
            </w:r>
          </w:p>
        </w:tc>
      </w:tr>
      <w:tr w:rsidR="00053BEA" w:rsidRPr="00E538DD" w14:paraId="16D557D9" w14:textId="77777777" w:rsidTr="005D55FD">
        <w:trPr>
          <w:trHeight w:hRule="exact" w:val="3868"/>
        </w:trPr>
        <w:tc>
          <w:tcPr>
            <w:tcW w:w="1525" w:type="dxa"/>
            <w:tcBorders>
              <w:top w:val="single" w:sz="4" w:space="0" w:color="auto"/>
              <w:left w:val="single" w:sz="4" w:space="0" w:color="auto"/>
              <w:bottom w:val="single" w:sz="4" w:space="0" w:color="auto"/>
              <w:right w:val="single" w:sz="4" w:space="0" w:color="auto"/>
            </w:tcBorders>
          </w:tcPr>
          <w:p w14:paraId="118CF3DF" w14:textId="77777777" w:rsidR="00053BEA" w:rsidRPr="00BF376F" w:rsidRDefault="00053BEA" w:rsidP="00BF376F">
            <w:pPr>
              <w:rPr>
                <w:b/>
                <w:bCs/>
                <w:sz w:val="20"/>
                <w:szCs w:val="20"/>
              </w:rPr>
            </w:pPr>
            <w:r w:rsidRPr="00BF376F">
              <w:rPr>
                <w:b/>
                <w:bCs/>
                <w:sz w:val="20"/>
                <w:szCs w:val="20"/>
              </w:rPr>
              <w:t>Type 1: Catastrophic</w:t>
            </w:r>
          </w:p>
        </w:tc>
        <w:tc>
          <w:tcPr>
            <w:tcW w:w="3510" w:type="dxa"/>
          </w:tcPr>
          <w:p w14:paraId="6774705A" w14:textId="77777777" w:rsidR="00053BEA" w:rsidRPr="00BF376F" w:rsidRDefault="00053BEA" w:rsidP="00BF376F">
            <w:pPr>
              <w:rPr>
                <w:sz w:val="20"/>
                <w:szCs w:val="20"/>
              </w:rPr>
            </w:pPr>
            <w:r w:rsidRPr="00BF376F">
              <w:rPr>
                <w:sz w:val="20"/>
                <w:szCs w:val="20"/>
              </w:rPr>
              <w:t>Those events that are typically regional in scope and affect all of the City’s residents and businesses. They imply significant and lasting damage to the region’s infrastructure and public utilities. They will often involve the authorization of Emergency Powers as delineated in the Emergency Operations Plan. Operations will typically involve multiple operational periods. Example:</w:t>
            </w:r>
          </w:p>
          <w:p w14:paraId="79070B54" w14:textId="72F970AD" w:rsidR="00053BEA" w:rsidRDefault="00053BEA" w:rsidP="00AA2D94">
            <w:pPr>
              <w:pStyle w:val="ListParagraph"/>
              <w:numPr>
                <w:ilvl w:val="0"/>
                <w:numId w:val="46"/>
              </w:numPr>
              <w:ind w:left="335"/>
              <w:rPr>
                <w:rFonts w:eastAsia="Times New Roman"/>
                <w:bCs/>
                <w:sz w:val="20"/>
                <w:szCs w:val="20"/>
              </w:rPr>
            </w:pPr>
            <w:r w:rsidRPr="00BF376F">
              <w:rPr>
                <w:rFonts w:eastAsia="Times New Roman"/>
                <w:bCs/>
                <w:sz w:val="20"/>
                <w:szCs w:val="20"/>
              </w:rPr>
              <w:t>Subduction Zone earthquake</w:t>
            </w:r>
          </w:p>
          <w:p w14:paraId="66649F5F" w14:textId="7DFA0074" w:rsidR="00BF376F" w:rsidRPr="005D55FD" w:rsidRDefault="00BF376F" w:rsidP="005D55FD">
            <w:pPr>
              <w:ind w:left="-25"/>
              <w:rPr>
                <w:rFonts w:eastAsia="Times New Roman"/>
                <w:bCs/>
                <w:sz w:val="20"/>
                <w:szCs w:val="20"/>
              </w:rPr>
            </w:pPr>
          </w:p>
          <w:p w14:paraId="31DB9710" w14:textId="15108D07" w:rsidR="00BF376F" w:rsidRPr="00BF376F" w:rsidRDefault="00BF376F" w:rsidP="00BF376F">
            <w:pPr>
              <w:pStyle w:val="ListParagraph"/>
              <w:ind w:left="335"/>
              <w:rPr>
                <w:rFonts w:eastAsia="Times New Roman"/>
                <w:bCs/>
                <w:sz w:val="20"/>
                <w:szCs w:val="20"/>
              </w:rPr>
            </w:pPr>
          </w:p>
          <w:p w14:paraId="1E4A7F2B" w14:textId="77777777" w:rsidR="00053BEA" w:rsidRPr="00BF376F" w:rsidRDefault="00053BEA" w:rsidP="00BF376F">
            <w:pPr>
              <w:rPr>
                <w:sz w:val="20"/>
                <w:szCs w:val="20"/>
              </w:rPr>
            </w:pPr>
          </w:p>
        </w:tc>
        <w:tc>
          <w:tcPr>
            <w:tcW w:w="2340" w:type="dxa"/>
          </w:tcPr>
          <w:p w14:paraId="2AFD4C98" w14:textId="2C249474" w:rsidR="00053BEA" w:rsidRPr="00BF376F" w:rsidRDefault="00042B72" w:rsidP="00BF376F">
            <w:pPr>
              <w:rPr>
                <w:rFonts w:eastAsia="Times New Roman"/>
                <w:sz w:val="20"/>
                <w:szCs w:val="20"/>
              </w:rPr>
            </w:pPr>
            <w:r w:rsidRPr="00BF376F">
              <w:rPr>
                <w:rFonts w:eastAsia="Times New Roman"/>
                <w:sz w:val="20"/>
                <w:szCs w:val="20"/>
              </w:rPr>
              <w:t>All EOC</w:t>
            </w:r>
            <w:r w:rsidR="00053BEA" w:rsidRPr="00BF376F">
              <w:rPr>
                <w:rFonts w:eastAsia="Times New Roman"/>
                <w:sz w:val="20"/>
                <w:szCs w:val="20"/>
              </w:rPr>
              <w:t xml:space="preserve"> staff will report immediately to the EOC for activation.  In addition, off-duty police, public works and administrative staff will immediately report to their supervisor for assignment. </w:t>
            </w:r>
          </w:p>
          <w:p w14:paraId="527030FE" w14:textId="77777777" w:rsidR="00053BEA" w:rsidRPr="00BF376F" w:rsidRDefault="00053BEA" w:rsidP="00BF376F">
            <w:pPr>
              <w:rPr>
                <w:sz w:val="20"/>
                <w:szCs w:val="20"/>
              </w:rPr>
            </w:pPr>
          </w:p>
        </w:tc>
        <w:tc>
          <w:tcPr>
            <w:tcW w:w="2700" w:type="dxa"/>
          </w:tcPr>
          <w:p w14:paraId="35146EF2" w14:textId="77777777" w:rsidR="00053BEA" w:rsidRPr="00BF376F" w:rsidRDefault="00053BEA" w:rsidP="00BF376F">
            <w:pPr>
              <w:pStyle w:val="ListParagraph"/>
              <w:ind w:left="0"/>
              <w:rPr>
                <w:b/>
                <w:sz w:val="20"/>
                <w:szCs w:val="20"/>
              </w:rPr>
            </w:pPr>
            <w:r w:rsidRPr="00BF376F">
              <w:rPr>
                <w:b/>
                <w:sz w:val="20"/>
                <w:szCs w:val="20"/>
              </w:rPr>
              <w:t>Notify the following as soon as possible:</w:t>
            </w:r>
          </w:p>
          <w:p w14:paraId="6BF0F841" w14:textId="77777777" w:rsidR="00053BEA" w:rsidRPr="00BF376F" w:rsidRDefault="00053BEA" w:rsidP="00AA2D94">
            <w:pPr>
              <w:pStyle w:val="ListParagraph"/>
              <w:numPr>
                <w:ilvl w:val="0"/>
                <w:numId w:val="45"/>
              </w:numPr>
              <w:ind w:left="350" w:hanging="270"/>
              <w:rPr>
                <w:sz w:val="20"/>
                <w:szCs w:val="20"/>
              </w:rPr>
            </w:pPr>
            <w:r w:rsidRPr="00BF376F">
              <w:rPr>
                <w:sz w:val="20"/>
                <w:szCs w:val="20"/>
              </w:rPr>
              <w:t>City Manager</w:t>
            </w:r>
          </w:p>
          <w:p w14:paraId="1670B440" w14:textId="2912EA74" w:rsidR="00053BEA" w:rsidRPr="00BF376F" w:rsidRDefault="00042B72" w:rsidP="00AA2D94">
            <w:pPr>
              <w:pStyle w:val="ListParagraph"/>
              <w:numPr>
                <w:ilvl w:val="0"/>
                <w:numId w:val="45"/>
              </w:numPr>
              <w:ind w:left="350" w:hanging="270"/>
              <w:rPr>
                <w:sz w:val="20"/>
                <w:szCs w:val="20"/>
              </w:rPr>
            </w:pPr>
            <w:r w:rsidRPr="00BF376F">
              <w:rPr>
                <w:sz w:val="20"/>
                <w:szCs w:val="20"/>
              </w:rPr>
              <w:t>Mayor</w:t>
            </w:r>
          </w:p>
          <w:p w14:paraId="009114FF" w14:textId="77777777" w:rsidR="00042B72" w:rsidRPr="00BF376F" w:rsidRDefault="00042B72" w:rsidP="00AA2D94">
            <w:pPr>
              <w:pStyle w:val="ListParagraph"/>
              <w:numPr>
                <w:ilvl w:val="0"/>
                <w:numId w:val="45"/>
              </w:numPr>
              <w:ind w:left="350" w:hanging="270"/>
              <w:rPr>
                <w:sz w:val="20"/>
                <w:szCs w:val="20"/>
              </w:rPr>
            </w:pPr>
            <w:r w:rsidRPr="00BF376F">
              <w:rPr>
                <w:sz w:val="20"/>
                <w:szCs w:val="20"/>
              </w:rPr>
              <w:t>TVF&amp;R, South Battalion Chief (C-6)</w:t>
            </w:r>
          </w:p>
          <w:p w14:paraId="2DFEE4ED" w14:textId="77777777" w:rsidR="00042B72" w:rsidRPr="00BF376F" w:rsidRDefault="00042B72" w:rsidP="00AA2D94">
            <w:pPr>
              <w:pStyle w:val="ListParagraph"/>
              <w:numPr>
                <w:ilvl w:val="0"/>
                <w:numId w:val="45"/>
              </w:numPr>
              <w:ind w:left="350" w:hanging="270"/>
              <w:rPr>
                <w:sz w:val="20"/>
                <w:szCs w:val="20"/>
              </w:rPr>
            </w:pPr>
            <w:r w:rsidRPr="00BF376F">
              <w:rPr>
                <w:sz w:val="20"/>
                <w:szCs w:val="20"/>
              </w:rPr>
              <w:t>Washington County Emergency Management</w:t>
            </w:r>
          </w:p>
          <w:p w14:paraId="26A12FC4" w14:textId="77777777" w:rsidR="00042B72" w:rsidRPr="00BF376F" w:rsidRDefault="00042B72" w:rsidP="00AA2D94">
            <w:pPr>
              <w:pStyle w:val="ListParagraph"/>
              <w:numPr>
                <w:ilvl w:val="0"/>
                <w:numId w:val="45"/>
              </w:numPr>
              <w:ind w:left="350" w:hanging="270"/>
              <w:rPr>
                <w:sz w:val="20"/>
                <w:szCs w:val="20"/>
              </w:rPr>
            </w:pPr>
            <w:r w:rsidRPr="00BF376F">
              <w:rPr>
                <w:sz w:val="20"/>
                <w:szCs w:val="20"/>
              </w:rPr>
              <w:t>Oregon Emergency Response System (OERS)</w:t>
            </w:r>
          </w:p>
          <w:p w14:paraId="161DF890" w14:textId="77777777" w:rsidR="00053BEA" w:rsidRPr="00BF376F" w:rsidRDefault="00053BEA" w:rsidP="00BF376F">
            <w:pPr>
              <w:rPr>
                <w:sz w:val="20"/>
                <w:szCs w:val="20"/>
              </w:rPr>
            </w:pPr>
          </w:p>
        </w:tc>
      </w:tr>
      <w:tr w:rsidR="00053BEA" w:rsidRPr="00E538DD" w14:paraId="5B97090C" w14:textId="77777777" w:rsidTr="005D55FD">
        <w:trPr>
          <w:trHeight w:hRule="exact" w:val="5308"/>
        </w:trPr>
        <w:tc>
          <w:tcPr>
            <w:tcW w:w="1525" w:type="dxa"/>
            <w:tcBorders>
              <w:top w:val="single" w:sz="4" w:space="0" w:color="auto"/>
              <w:left w:val="single" w:sz="4" w:space="0" w:color="auto"/>
              <w:bottom w:val="single" w:sz="4" w:space="0" w:color="auto"/>
              <w:right w:val="single" w:sz="4" w:space="0" w:color="auto"/>
            </w:tcBorders>
          </w:tcPr>
          <w:p w14:paraId="1197E7C4" w14:textId="77777777" w:rsidR="00053BEA" w:rsidRPr="00BF376F" w:rsidRDefault="00053BEA" w:rsidP="00BF376F">
            <w:pPr>
              <w:rPr>
                <w:b/>
                <w:bCs/>
                <w:sz w:val="20"/>
                <w:szCs w:val="20"/>
              </w:rPr>
            </w:pPr>
            <w:r w:rsidRPr="00BF376F">
              <w:rPr>
                <w:b/>
                <w:bCs/>
                <w:sz w:val="20"/>
                <w:szCs w:val="20"/>
              </w:rPr>
              <w:t>Type 2: Major Incident</w:t>
            </w:r>
          </w:p>
        </w:tc>
        <w:tc>
          <w:tcPr>
            <w:tcW w:w="3510" w:type="dxa"/>
          </w:tcPr>
          <w:p w14:paraId="0BA30C12" w14:textId="77777777" w:rsidR="00053BEA" w:rsidRPr="00BF376F" w:rsidRDefault="00053BEA" w:rsidP="00BF376F">
            <w:pPr>
              <w:rPr>
                <w:rFonts w:eastAsia="Times New Roman"/>
                <w:sz w:val="20"/>
                <w:szCs w:val="20"/>
              </w:rPr>
            </w:pPr>
            <w:r w:rsidRPr="00BF376F">
              <w:rPr>
                <w:rFonts w:eastAsia="Times New Roman"/>
                <w:sz w:val="20"/>
                <w:szCs w:val="20"/>
              </w:rPr>
              <w:t xml:space="preserve">Events that significantly impact all of the City’s operational resources and large portions, if not all of the City’s residents and businesses. Major Emergency Operations may be local or regional in scope and will normally involve multiple operational periods. Examples include: </w:t>
            </w:r>
          </w:p>
          <w:p w14:paraId="2DB89B80" w14:textId="77777777" w:rsidR="00053BEA" w:rsidRPr="00BF376F" w:rsidRDefault="00053BEA" w:rsidP="00AA2D94">
            <w:pPr>
              <w:pStyle w:val="ListParagraph"/>
              <w:numPr>
                <w:ilvl w:val="0"/>
                <w:numId w:val="47"/>
              </w:numPr>
              <w:ind w:left="335"/>
              <w:rPr>
                <w:rFonts w:eastAsia="Times New Roman"/>
                <w:bCs/>
                <w:sz w:val="20"/>
                <w:szCs w:val="20"/>
              </w:rPr>
            </w:pPr>
            <w:r w:rsidRPr="00BF376F">
              <w:rPr>
                <w:rFonts w:eastAsia="Times New Roman"/>
                <w:bCs/>
                <w:sz w:val="20"/>
                <w:szCs w:val="20"/>
              </w:rPr>
              <w:t xml:space="preserve">Hazardous Material release resulting in evacuation of one or more neighborhoods and establishment of local shelters </w:t>
            </w:r>
          </w:p>
          <w:p w14:paraId="1E3246EF" w14:textId="77777777" w:rsidR="00053BEA" w:rsidRPr="00BF376F" w:rsidRDefault="00053BEA" w:rsidP="00AA2D94">
            <w:pPr>
              <w:pStyle w:val="ListParagraph"/>
              <w:numPr>
                <w:ilvl w:val="0"/>
                <w:numId w:val="47"/>
              </w:numPr>
              <w:ind w:left="335"/>
              <w:rPr>
                <w:rFonts w:eastAsia="Times New Roman"/>
                <w:bCs/>
                <w:sz w:val="20"/>
                <w:szCs w:val="20"/>
              </w:rPr>
            </w:pPr>
            <w:r w:rsidRPr="00BF376F">
              <w:rPr>
                <w:rFonts w:eastAsia="Times New Roman"/>
                <w:bCs/>
                <w:sz w:val="20"/>
                <w:szCs w:val="20"/>
              </w:rPr>
              <w:t>Severe storm that disrupts City operations for more than one day</w:t>
            </w:r>
          </w:p>
          <w:p w14:paraId="09D7F29A" w14:textId="77777777" w:rsidR="00053BEA" w:rsidRPr="00BF376F" w:rsidRDefault="00053BEA" w:rsidP="00AA2D94">
            <w:pPr>
              <w:pStyle w:val="ListParagraph"/>
              <w:numPr>
                <w:ilvl w:val="0"/>
                <w:numId w:val="47"/>
              </w:numPr>
              <w:ind w:left="335"/>
              <w:rPr>
                <w:rFonts w:eastAsia="Times New Roman"/>
                <w:bCs/>
                <w:sz w:val="20"/>
                <w:szCs w:val="20"/>
              </w:rPr>
            </w:pPr>
            <w:r w:rsidRPr="00BF376F">
              <w:rPr>
                <w:rFonts w:eastAsia="Times New Roman"/>
                <w:bCs/>
                <w:sz w:val="20"/>
                <w:szCs w:val="20"/>
              </w:rPr>
              <w:t>Moderate earthquake</w:t>
            </w:r>
          </w:p>
          <w:p w14:paraId="3C82C521" w14:textId="77777777" w:rsidR="00053BEA" w:rsidRPr="00BF376F" w:rsidRDefault="00053BEA" w:rsidP="00BF376F">
            <w:pPr>
              <w:rPr>
                <w:sz w:val="20"/>
                <w:szCs w:val="20"/>
              </w:rPr>
            </w:pPr>
          </w:p>
        </w:tc>
        <w:tc>
          <w:tcPr>
            <w:tcW w:w="2340" w:type="dxa"/>
          </w:tcPr>
          <w:p w14:paraId="235B7FD2" w14:textId="77777777" w:rsidR="00042B72" w:rsidRPr="00BF376F" w:rsidRDefault="00053BEA" w:rsidP="00BF376F">
            <w:pPr>
              <w:rPr>
                <w:rFonts w:eastAsia="Times New Roman"/>
                <w:iCs/>
                <w:sz w:val="20"/>
                <w:szCs w:val="20"/>
              </w:rPr>
            </w:pPr>
            <w:r w:rsidRPr="00BF376F">
              <w:rPr>
                <w:rFonts w:eastAsia="Times New Roman"/>
                <w:iCs/>
                <w:sz w:val="20"/>
                <w:szCs w:val="20"/>
              </w:rPr>
              <w:t xml:space="preserve">Activation of the City’s EOC and IMT is at the discretion of the City Manager following consultation with the </w:t>
            </w:r>
            <w:r w:rsidR="00042B72" w:rsidRPr="00BF376F">
              <w:rPr>
                <w:rFonts w:eastAsia="Times New Roman"/>
                <w:iCs/>
                <w:sz w:val="20"/>
                <w:szCs w:val="20"/>
              </w:rPr>
              <w:t>SEMT</w:t>
            </w:r>
            <w:r w:rsidRPr="00BF376F">
              <w:rPr>
                <w:rFonts w:eastAsia="Times New Roman"/>
                <w:iCs/>
                <w:sz w:val="20"/>
                <w:szCs w:val="20"/>
              </w:rPr>
              <w:t xml:space="preserve">. </w:t>
            </w:r>
          </w:p>
          <w:p w14:paraId="7FD14BE4" w14:textId="0843707C" w:rsidR="00053BEA" w:rsidRPr="00BF376F" w:rsidRDefault="00053BEA" w:rsidP="00BF376F">
            <w:pPr>
              <w:rPr>
                <w:rFonts w:eastAsia="Times New Roman"/>
                <w:iCs/>
                <w:sz w:val="20"/>
                <w:szCs w:val="20"/>
                <w:u w:val="single"/>
              </w:rPr>
            </w:pPr>
            <w:r w:rsidRPr="00BF376F">
              <w:rPr>
                <w:rFonts w:eastAsia="Times New Roman"/>
                <w:iCs/>
                <w:sz w:val="20"/>
                <w:szCs w:val="20"/>
              </w:rPr>
              <w:t>In the event the EOC is activated off-duty police, fire, public works and administrative staff may be requested to report to work.</w:t>
            </w:r>
          </w:p>
          <w:p w14:paraId="1B595FEB" w14:textId="77777777" w:rsidR="00053BEA" w:rsidRPr="00BF376F" w:rsidRDefault="00053BEA" w:rsidP="00BF376F">
            <w:pPr>
              <w:rPr>
                <w:sz w:val="20"/>
                <w:szCs w:val="20"/>
              </w:rPr>
            </w:pPr>
          </w:p>
        </w:tc>
        <w:tc>
          <w:tcPr>
            <w:tcW w:w="2700" w:type="dxa"/>
          </w:tcPr>
          <w:p w14:paraId="4EC17809" w14:textId="77777777" w:rsidR="00053BEA" w:rsidRPr="00BF376F" w:rsidRDefault="00053BEA" w:rsidP="00BF376F">
            <w:pPr>
              <w:rPr>
                <w:b/>
                <w:sz w:val="20"/>
                <w:szCs w:val="20"/>
              </w:rPr>
            </w:pPr>
            <w:r w:rsidRPr="00BF376F">
              <w:rPr>
                <w:b/>
                <w:sz w:val="20"/>
                <w:szCs w:val="20"/>
              </w:rPr>
              <w:t>Notify the following as soon as possible:</w:t>
            </w:r>
          </w:p>
          <w:p w14:paraId="6F26DDEA" w14:textId="77777777" w:rsidR="00053BEA" w:rsidRPr="00BF376F" w:rsidRDefault="00053BEA" w:rsidP="00AA2D94">
            <w:pPr>
              <w:pStyle w:val="ListParagraph"/>
              <w:numPr>
                <w:ilvl w:val="0"/>
                <w:numId w:val="48"/>
              </w:numPr>
              <w:ind w:left="350" w:hanging="270"/>
              <w:rPr>
                <w:sz w:val="20"/>
                <w:szCs w:val="20"/>
              </w:rPr>
            </w:pPr>
            <w:r w:rsidRPr="00BF376F">
              <w:rPr>
                <w:sz w:val="20"/>
                <w:szCs w:val="20"/>
              </w:rPr>
              <w:t>City Manager</w:t>
            </w:r>
          </w:p>
          <w:p w14:paraId="411C4262" w14:textId="1413FDC9" w:rsidR="00053BEA" w:rsidRPr="00BF376F" w:rsidRDefault="00042B72" w:rsidP="00AA2D94">
            <w:pPr>
              <w:pStyle w:val="ListParagraph"/>
              <w:numPr>
                <w:ilvl w:val="0"/>
                <w:numId w:val="48"/>
              </w:numPr>
              <w:ind w:left="350" w:hanging="270"/>
              <w:rPr>
                <w:sz w:val="20"/>
                <w:szCs w:val="20"/>
              </w:rPr>
            </w:pPr>
            <w:r w:rsidRPr="00BF376F">
              <w:rPr>
                <w:sz w:val="20"/>
                <w:szCs w:val="20"/>
              </w:rPr>
              <w:t>Emergency Management Coordinator</w:t>
            </w:r>
          </w:p>
          <w:p w14:paraId="7A31F810" w14:textId="1591D031" w:rsidR="00053BEA" w:rsidRPr="00BF376F" w:rsidRDefault="00053BEA" w:rsidP="00AA2D94">
            <w:pPr>
              <w:pStyle w:val="ListParagraph"/>
              <w:numPr>
                <w:ilvl w:val="0"/>
                <w:numId w:val="48"/>
              </w:numPr>
              <w:ind w:left="350" w:hanging="270"/>
              <w:rPr>
                <w:sz w:val="20"/>
                <w:szCs w:val="20"/>
              </w:rPr>
            </w:pPr>
            <w:r w:rsidRPr="00BF376F">
              <w:rPr>
                <w:sz w:val="20"/>
                <w:szCs w:val="20"/>
              </w:rPr>
              <w:t xml:space="preserve">TVF&amp;R, </w:t>
            </w:r>
            <w:r w:rsidR="00042B72" w:rsidRPr="00BF376F">
              <w:rPr>
                <w:sz w:val="20"/>
                <w:szCs w:val="20"/>
              </w:rPr>
              <w:t xml:space="preserve">South </w:t>
            </w:r>
            <w:r w:rsidRPr="00BF376F">
              <w:rPr>
                <w:sz w:val="20"/>
                <w:szCs w:val="20"/>
              </w:rPr>
              <w:t xml:space="preserve">Battalion Chief </w:t>
            </w:r>
            <w:r w:rsidR="00042B72" w:rsidRPr="00BF376F">
              <w:rPr>
                <w:sz w:val="20"/>
                <w:szCs w:val="20"/>
              </w:rPr>
              <w:t>(C-6)</w:t>
            </w:r>
          </w:p>
          <w:p w14:paraId="496163A8" w14:textId="61C1A290" w:rsidR="00042B72" w:rsidRPr="00BF376F" w:rsidRDefault="00042B72" w:rsidP="00AA2D94">
            <w:pPr>
              <w:pStyle w:val="ListParagraph"/>
              <w:numPr>
                <w:ilvl w:val="0"/>
                <w:numId w:val="48"/>
              </w:numPr>
              <w:ind w:left="350" w:hanging="270"/>
              <w:rPr>
                <w:sz w:val="20"/>
                <w:szCs w:val="20"/>
              </w:rPr>
            </w:pPr>
            <w:r w:rsidRPr="00BF376F">
              <w:rPr>
                <w:sz w:val="20"/>
                <w:szCs w:val="20"/>
              </w:rPr>
              <w:t>Police Chief</w:t>
            </w:r>
          </w:p>
          <w:p w14:paraId="5C865E1B" w14:textId="24B0F23E" w:rsidR="00042B72" w:rsidRPr="00BF376F" w:rsidRDefault="00042B72" w:rsidP="00AA2D94">
            <w:pPr>
              <w:pStyle w:val="ListParagraph"/>
              <w:numPr>
                <w:ilvl w:val="0"/>
                <w:numId w:val="48"/>
              </w:numPr>
              <w:ind w:left="350" w:hanging="270"/>
              <w:rPr>
                <w:sz w:val="20"/>
                <w:szCs w:val="20"/>
              </w:rPr>
            </w:pPr>
            <w:r w:rsidRPr="00BF376F">
              <w:rPr>
                <w:sz w:val="20"/>
                <w:szCs w:val="20"/>
              </w:rPr>
              <w:t>Assistant City Manager/city Recorder</w:t>
            </w:r>
          </w:p>
          <w:p w14:paraId="334A0B97" w14:textId="67A40E64" w:rsidR="00042B72" w:rsidRPr="00BF376F" w:rsidRDefault="00042B72" w:rsidP="00AA2D94">
            <w:pPr>
              <w:pStyle w:val="ListParagraph"/>
              <w:numPr>
                <w:ilvl w:val="0"/>
                <w:numId w:val="48"/>
              </w:numPr>
              <w:ind w:left="350" w:hanging="270"/>
              <w:rPr>
                <w:sz w:val="20"/>
                <w:szCs w:val="20"/>
              </w:rPr>
            </w:pPr>
            <w:r w:rsidRPr="00BF376F">
              <w:rPr>
                <w:sz w:val="20"/>
                <w:szCs w:val="20"/>
              </w:rPr>
              <w:t>SEMT/IMT</w:t>
            </w:r>
          </w:p>
          <w:p w14:paraId="6A0677A5" w14:textId="1BC90280" w:rsidR="00053BEA" w:rsidRPr="00BF376F" w:rsidRDefault="00053BEA" w:rsidP="00AA2D94">
            <w:pPr>
              <w:pStyle w:val="ListParagraph"/>
              <w:numPr>
                <w:ilvl w:val="0"/>
                <w:numId w:val="48"/>
              </w:numPr>
              <w:ind w:left="350" w:hanging="270"/>
              <w:rPr>
                <w:sz w:val="20"/>
                <w:szCs w:val="20"/>
              </w:rPr>
            </w:pPr>
            <w:r w:rsidRPr="00BF376F">
              <w:rPr>
                <w:sz w:val="20"/>
                <w:szCs w:val="20"/>
              </w:rPr>
              <w:t>Washington County Emergency Management</w:t>
            </w:r>
          </w:p>
          <w:p w14:paraId="1528DC45" w14:textId="36376272" w:rsidR="00053BEA" w:rsidRPr="00BF376F" w:rsidRDefault="00042B72" w:rsidP="00AA2D94">
            <w:pPr>
              <w:pStyle w:val="ListParagraph"/>
              <w:numPr>
                <w:ilvl w:val="0"/>
                <w:numId w:val="48"/>
              </w:numPr>
              <w:ind w:left="350" w:hanging="270"/>
              <w:rPr>
                <w:sz w:val="20"/>
                <w:szCs w:val="20"/>
              </w:rPr>
            </w:pPr>
            <w:r w:rsidRPr="00BF376F">
              <w:rPr>
                <w:sz w:val="20"/>
                <w:szCs w:val="20"/>
              </w:rPr>
              <w:t>Oregon Emergency Response System (OERS)</w:t>
            </w:r>
          </w:p>
        </w:tc>
      </w:tr>
      <w:tr w:rsidR="00BF376F" w:rsidRPr="00E538DD" w14:paraId="607D592D" w14:textId="77777777" w:rsidTr="00BF376F">
        <w:trPr>
          <w:trHeight w:hRule="exact" w:val="821"/>
        </w:trPr>
        <w:tc>
          <w:tcPr>
            <w:tcW w:w="1525" w:type="dxa"/>
            <w:tcBorders>
              <w:top w:val="single" w:sz="4" w:space="0" w:color="auto"/>
              <w:left w:val="single" w:sz="4" w:space="0" w:color="auto"/>
              <w:bottom w:val="single" w:sz="4" w:space="0" w:color="auto"/>
              <w:right w:val="single" w:sz="4" w:space="0" w:color="auto"/>
            </w:tcBorders>
            <w:shd w:val="clear" w:color="auto" w:fill="25649A"/>
            <w:vAlign w:val="center"/>
          </w:tcPr>
          <w:p w14:paraId="43BD3312" w14:textId="2FF377EB" w:rsidR="00BF376F" w:rsidRPr="00BF376F" w:rsidRDefault="00BF376F" w:rsidP="00BF376F">
            <w:pPr>
              <w:jc w:val="center"/>
              <w:rPr>
                <w:b/>
                <w:bCs/>
                <w:sz w:val="20"/>
                <w:szCs w:val="20"/>
              </w:rPr>
            </w:pPr>
            <w:r w:rsidRPr="00BF376F">
              <w:rPr>
                <w:rFonts w:cs="Arial"/>
                <w:b/>
                <w:bCs/>
                <w:color w:val="FFFFFF" w:themeColor="background1"/>
                <w:sz w:val="22"/>
                <w:szCs w:val="22"/>
              </w:rPr>
              <w:lastRenderedPageBreak/>
              <w:t>RESPONSE LEVEL</w:t>
            </w:r>
          </w:p>
        </w:tc>
        <w:tc>
          <w:tcPr>
            <w:tcW w:w="3510" w:type="dxa"/>
            <w:tcBorders>
              <w:top w:val="single" w:sz="4" w:space="0" w:color="auto"/>
              <w:left w:val="single" w:sz="4" w:space="0" w:color="auto"/>
              <w:bottom w:val="single" w:sz="4" w:space="0" w:color="auto"/>
              <w:right w:val="single" w:sz="4" w:space="0" w:color="auto"/>
            </w:tcBorders>
            <w:shd w:val="clear" w:color="auto" w:fill="25649A"/>
            <w:vAlign w:val="center"/>
          </w:tcPr>
          <w:p w14:paraId="4C5D1B05" w14:textId="480F7396" w:rsidR="00BF376F" w:rsidRPr="00BF376F" w:rsidRDefault="00BF376F" w:rsidP="00BF376F">
            <w:pPr>
              <w:jc w:val="center"/>
              <w:rPr>
                <w:rFonts w:eastAsia="Times New Roman"/>
                <w:sz w:val="20"/>
                <w:szCs w:val="20"/>
              </w:rPr>
            </w:pPr>
            <w:r>
              <w:rPr>
                <w:rFonts w:cs="Arial"/>
                <w:b/>
                <w:color w:val="FFFFFF" w:themeColor="background1"/>
              </w:rPr>
              <w:t>DEFINITION</w:t>
            </w:r>
          </w:p>
        </w:tc>
        <w:tc>
          <w:tcPr>
            <w:tcW w:w="2340" w:type="dxa"/>
            <w:tcBorders>
              <w:top w:val="single" w:sz="4" w:space="0" w:color="auto"/>
              <w:left w:val="single" w:sz="4" w:space="0" w:color="auto"/>
              <w:bottom w:val="single" w:sz="4" w:space="0" w:color="auto"/>
              <w:right w:val="single" w:sz="4" w:space="0" w:color="auto"/>
            </w:tcBorders>
            <w:shd w:val="clear" w:color="auto" w:fill="25649A"/>
            <w:vAlign w:val="center"/>
          </w:tcPr>
          <w:p w14:paraId="2AE274B8" w14:textId="00FEC012" w:rsidR="00BF376F" w:rsidRPr="00BF376F" w:rsidRDefault="00BF376F" w:rsidP="00BF376F">
            <w:pPr>
              <w:jc w:val="center"/>
              <w:rPr>
                <w:sz w:val="20"/>
                <w:szCs w:val="20"/>
              </w:rPr>
            </w:pPr>
            <w:r>
              <w:rPr>
                <w:rFonts w:cs="Arial"/>
                <w:b/>
                <w:color w:val="FFFFFF" w:themeColor="background1"/>
                <w:sz w:val="22"/>
                <w:szCs w:val="22"/>
              </w:rPr>
              <w:t>COORDINATION LEVEL</w:t>
            </w:r>
          </w:p>
        </w:tc>
        <w:tc>
          <w:tcPr>
            <w:tcW w:w="2700" w:type="dxa"/>
            <w:tcBorders>
              <w:top w:val="single" w:sz="4" w:space="0" w:color="auto"/>
              <w:left w:val="single" w:sz="4" w:space="0" w:color="auto"/>
              <w:bottom w:val="single" w:sz="4" w:space="0" w:color="auto"/>
              <w:right w:val="single" w:sz="4" w:space="0" w:color="auto"/>
            </w:tcBorders>
            <w:shd w:val="clear" w:color="auto" w:fill="25649A"/>
            <w:vAlign w:val="center"/>
          </w:tcPr>
          <w:p w14:paraId="4CA491E2" w14:textId="51A89A7E" w:rsidR="00BF376F" w:rsidRPr="00BF376F" w:rsidRDefault="00BF376F" w:rsidP="00BF376F">
            <w:pPr>
              <w:jc w:val="center"/>
              <w:rPr>
                <w:b/>
                <w:sz w:val="20"/>
                <w:szCs w:val="20"/>
              </w:rPr>
            </w:pPr>
            <w:r>
              <w:rPr>
                <w:rFonts w:cs="Arial"/>
                <w:b/>
                <w:color w:val="FFFFFF" w:themeColor="background1"/>
                <w:sz w:val="22"/>
                <w:szCs w:val="22"/>
              </w:rPr>
              <w:t>NOTIFICATION</w:t>
            </w:r>
          </w:p>
        </w:tc>
      </w:tr>
      <w:tr w:rsidR="00BF376F" w:rsidRPr="00E538DD" w14:paraId="1D721B4B" w14:textId="77777777" w:rsidTr="00BF376F">
        <w:trPr>
          <w:trHeight w:hRule="exact" w:val="3790"/>
        </w:trPr>
        <w:tc>
          <w:tcPr>
            <w:tcW w:w="1525" w:type="dxa"/>
            <w:tcBorders>
              <w:top w:val="single" w:sz="4" w:space="0" w:color="auto"/>
              <w:left w:val="single" w:sz="4" w:space="0" w:color="auto"/>
              <w:bottom w:val="single" w:sz="4" w:space="0" w:color="auto"/>
              <w:right w:val="single" w:sz="4" w:space="0" w:color="auto"/>
            </w:tcBorders>
          </w:tcPr>
          <w:p w14:paraId="12F462D9" w14:textId="06E9C81C" w:rsidR="00BF376F" w:rsidRPr="00BF376F" w:rsidRDefault="00BF376F" w:rsidP="00BF376F">
            <w:pPr>
              <w:rPr>
                <w:b/>
                <w:bCs/>
                <w:sz w:val="20"/>
                <w:szCs w:val="20"/>
              </w:rPr>
            </w:pPr>
            <w:r w:rsidRPr="00BF376F">
              <w:rPr>
                <w:b/>
                <w:bCs/>
                <w:sz w:val="20"/>
                <w:szCs w:val="20"/>
              </w:rPr>
              <w:t>Type 3: Minor Incident</w:t>
            </w:r>
          </w:p>
        </w:tc>
        <w:tc>
          <w:tcPr>
            <w:tcW w:w="3510" w:type="dxa"/>
          </w:tcPr>
          <w:p w14:paraId="51AE86C1" w14:textId="77777777" w:rsidR="00BF376F" w:rsidRPr="00BF376F" w:rsidRDefault="00BF376F" w:rsidP="00BF376F">
            <w:pPr>
              <w:rPr>
                <w:rFonts w:eastAsia="Times New Roman"/>
                <w:sz w:val="20"/>
                <w:szCs w:val="20"/>
              </w:rPr>
            </w:pPr>
            <w:r w:rsidRPr="00BF376F">
              <w:rPr>
                <w:rFonts w:eastAsia="Times New Roman"/>
                <w:sz w:val="20"/>
                <w:szCs w:val="20"/>
              </w:rPr>
              <w:t xml:space="preserve">Events that impact all of the City’s internal operational resources and portions, of the City’s residents and businesses. Minor Emergency Operations are local in scope and will normally involve multiple operational periods. Examples include: </w:t>
            </w:r>
          </w:p>
          <w:p w14:paraId="22014445" w14:textId="77777777" w:rsidR="00BF376F" w:rsidRPr="00BF376F" w:rsidRDefault="00BF376F" w:rsidP="00AA2D94">
            <w:pPr>
              <w:pStyle w:val="ListParagraph"/>
              <w:numPr>
                <w:ilvl w:val="0"/>
                <w:numId w:val="49"/>
              </w:numPr>
              <w:ind w:left="245" w:hanging="245"/>
              <w:rPr>
                <w:rFonts w:eastAsia="Times New Roman"/>
                <w:bCs/>
                <w:sz w:val="20"/>
                <w:szCs w:val="20"/>
              </w:rPr>
            </w:pPr>
            <w:r w:rsidRPr="00BF376F">
              <w:rPr>
                <w:rFonts w:eastAsia="Times New Roman"/>
                <w:bCs/>
                <w:sz w:val="20"/>
                <w:szCs w:val="20"/>
              </w:rPr>
              <w:t>Hazardous material release</w:t>
            </w:r>
          </w:p>
          <w:p w14:paraId="25A4DD31" w14:textId="77777777" w:rsidR="00BF376F" w:rsidRPr="00BF376F" w:rsidRDefault="00BF376F" w:rsidP="00AA2D94">
            <w:pPr>
              <w:pStyle w:val="ListParagraph"/>
              <w:numPr>
                <w:ilvl w:val="0"/>
                <w:numId w:val="49"/>
              </w:numPr>
              <w:ind w:left="245" w:hanging="245"/>
              <w:rPr>
                <w:rFonts w:eastAsia="Times New Roman"/>
                <w:bCs/>
                <w:sz w:val="20"/>
                <w:szCs w:val="20"/>
              </w:rPr>
            </w:pPr>
            <w:r w:rsidRPr="00BF376F">
              <w:rPr>
                <w:rFonts w:eastAsia="Times New Roman"/>
                <w:bCs/>
                <w:sz w:val="20"/>
                <w:szCs w:val="20"/>
              </w:rPr>
              <w:t>Severe storm that disrupts City operations for more than one day</w:t>
            </w:r>
          </w:p>
          <w:p w14:paraId="40C65746" w14:textId="77777777" w:rsidR="00BF376F" w:rsidRPr="00BF376F" w:rsidRDefault="00BF376F" w:rsidP="00AA2D94">
            <w:pPr>
              <w:pStyle w:val="ListParagraph"/>
              <w:numPr>
                <w:ilvl w:val="0"/>
                <w:numId w:val="49"/>
              </w:numPr>
              <w:ind w:left="245" w:hanging="245"/>
              <w:rPr>
                <w:rFonts w:eastAsia="Times New Roman"/>
                <w:bCs/>
                <w:sz w:val="20"/>
                <w:szCs w:val="20"/>
              </w:rPr>
            </w:pPr>
            <w:r w:rsidRPr="00BF376F">
              <w:rPr>
                <w:rFonts w:eastAsia="Times New Roman"/>
                <w:bCs/>
                <w:sz w:val="20"/>
                <w:szCs w:val="20"/>
              </w:rPr>
              <w:t>Moderate flooding</w:t>
            </w:r>
          </w:p>
          <w:p w14:paraId="4480D0E2" w14:textId="77777777" w:rsidR="00BF376F" w:rsidRPr="00BF376F" w:rsidRDefault="00BF376F" w:rsidP="00BF376F">
            <w:pPr>
              <w:rPr>
                <w:rFonts w:eastAsia="Times New Roman"/>
                <w:sz w:val="20"/>
                <w:szCs w:val="20"/>
              </w:rPr>
            </w:pPr>
          </w:p>
        </w:tc>
        <w:tc>
          <w:tcPr>
            <w:tcW w:w="2340" w:type="dxa"/>
          </w:tcPr>
          <w:p w14:paraId="1CDA54D5" w14:textId="140EF44B" w:rsidR="00BF376F" w:rsidRPr="00BF376F" w:rsidRDefault="00BF376F" w:rsidP="00BF376F">
            <w:pPr>
              <w:rPr>
                <w:rFonts w:eastAsia="Times New Roman"/>
                <w:iCs/>
                <w:sz w:val="20"/>
                <w:szCs w:val="20"/>
              </w:rPr>
            </w:pPr>
            <w:r w:rsidRPr="00BF376F">
              <w:rPr>
                <w:sz w:val="20"/>
                <w:szCs w:val="20"/>
              </w:rPr>
              <w:t xml:space="preserve">At the discretion of the City Manager or Incident Commander, the activation will generally be internal to representatives of the Incident Management Team.  </w:t>
            </w:r>
          </w:p>
        </w:tc>
        <w:tc>
          <w:tcPr>
            <w:tcW w:w="2700" w:type="dxa"/>
          </w:tcPr>
          <w:p w14:paraId="1CBEAF40" w14:textId="77777777" w:rsidR="00BF376F" w:rsidRPr="00BF376F" w:rsidRDefault="00BF376F" w:rsidP="00BF376F">
            <w:pPr>
              <w:rPr>
                <w:b/>
                <w:sz w:val="20"/>
                <w:szCs w:val="20"/>
              </w:rPr>
            </w:pPr>
            <w:r w:rsidRPr="00BF376F">
              <w:rPr>
                <w:b/>
                <w:sz w:val="20"/>
                <w:szCs w:val="20"/>
              </w:rPr>
              <w:t>Notify the following as soon as possible:</w:t>
            </w:r>
          </w:p>
          <w:p w14:paraId="5A55E119" w14:textId="77777777" w:rsidR="00BF376F" w:rsidRPr="00BF376F" w:rsidRDefault="00BF376F" w:rsidP="00AA2D94">
            <w:pPr>
              <w:pStyle w:val="ListParagraph"/>
              <w:numPr>
                <w:ilvl w:val="0"/>
                <w:numId w:val="50"/>
              </w:numPr>
              <w:ind w:left="350" w:hanging="350"/>
              <w:rPr>
                <w:sz w:val="20"/>
                <w:szCs w:val="20"/>
              </w:rPr>
            </w:pPr>
            <w:r w:rsidRPr="00BF376F">
              <w:rPr>
                <w:sz w:val="20"/>
                <w:szCs w:val="20"/>
              </w:rPr>
              <w:t>City Manager</w:t>
            </w:r>
          </w:p>
          <w:p w14:paraId="2BA9546D" w14:textId="77777777" w:rsidR="00BF376F" w:rsidRPr="00BF376F" w:rsidRDefault="00BF376F" w:rsidP="00AA2D94">
            <w:pPr>
              <w:pStyle w:val="ListParagraph"/>
              <w:numPr>
                <w:ilvl w:val="0"/>
                <w:numId w:val="50"/>
              </w:numPr>
              <w:ind w:left="350" w:hanging="350"/>
              <w:rPr>
                <w:sz w:val="20"/>
                <w:szCs w:val="20"/>
              </w:rPr>
            </w:pPr>
            <w:r w:rsidRPr="00BF376F">
              <w:rPr>
                <w:sz w:val="20"/>
                <w:szCs w:val="20"/>
              </w:rPr>
              <w:t>Emergency Management Coordinator</w:t>
            </w:r>
          </w:p>
          <w:p w14:paraId="1A1892FF" w14:textId="77777777" w:rsidR="00BF376F" w:rsidRPr="00BF376F" w:rsidRDefault="00BF376F" w:rsidP="00AA2D94">
            <w:pPr>
              <w:pStyle w:val="ListParagraph"/>
              <w:numPr>
                <w:ilvl w:val="0"/>
                <w:numId w:val="50"/>
              </w:numPr>
              <w:ind w:left="350" w:hanging="350"/>
              <w:rPr>
                <w:sz w:val="20"/>
                <w:szCs w:val="20"/>
              </w:rPr>
            </w:pPr>
            <w:r w:rsidRPr="00BF376F">
              <w:rPr>
                <w:sz w:val="20"/>
                <w:szCs w:val="20"/>
              </w:rPr>
              <w:t>SEMT/IMT</w:t>
            </w:r>
          </w:p>
          <w:p w14:paraId="3BCBF95C" w14:textId="77777777" w:rsidR="00BF376F" w:rsidRPr="00BF376F" w:rsidRDefault="00BF376F" w:rsidP="00AA2D94">
            <w:pPr>
              <w:pStyle w:val="ListParagraph"/>
              <w:numPr>
                <w:ilvl w:val="0"/>
                <w:numId w:val="50"/>
              </w:numPr>
              <w:ind w:left="350" w:hanging="350"/>
              <w:rPr>
                <w:sz w:val="20"/>
                <w:szCs w:val="20"/>
              </w:rPr>
            </w:pPr>
            <w:r w:rsidRPr="00BF376F">
              <w:rPr>
                <w:sz w:val="20"/>
                <w:szCs w:val="20"/>
              </w:rPr>
              <w:t>County EOC</w:t>
            </w:r>
          </w:p>
          <w:p w14:paraId="1B2A0528" w14:textId="77777777" w:rsidR="00BF376F" w:rsidRPr="00BF376F" w:rsidRDefault="00BF376F" w:rsidP="00AA2D94">
            <w:pPr>
              <w:pStyle w:val="ListParagraph"/>
              <w:numPr>
                <w:ilvl w:val="0"/>
                <w:numId w:val="50"/>
              </w:numPr>
              <w:ind w:left="350" w:hanging="350"/>
              <w:rPr>
                <w:sz w:val="20"/>
                <w:szCs w:val="20"/>
              </w:rPr>
            </w:pPr>
            <w:r w:rsidRPr="00BF376F">
              <w:rPr>
                <w:sz w:val="20"/>
                <w:szCs w:val="20"/>
              </w:rPr>
              <w:t>OERS</w:t>
            </w:r>
          </w:p>
          <w:p w14:paraId="7EF523FA" w14:textId="77777777" w:rsidR="00BF376F" w:rsidRPr="00BF376F" w:rsidRDefault="00BF376F" w:rsidP="00BF376F">
            <w:pPr>
              <w:rPr>
                <w:bCs/>
                <w:sz w:val="20"/>
                <w:szCs w:val="20"/>
              </w:rPr>
            </w:pPr>
          </w:p>
        </w:tc>
      </w:tr>
      <w:tr w:rsidR="00053BEA" w:rsidRPr="00E538DD" w14:paraId="070019A1" w14:textId="77777777" w:rsidTr="002C2E4B">
        <w:trPr>
          <w:trHeight w:hRule="exact" w:val="3682"/>
        </w:trPr>
        <w:tc>
          <w:tcPr>
            <w:tcW w:w="1525" w:type="dxa"/>
            <w:tcBorders>
              <w:top w:val="single" w:sz="4" w:space="0" w:color="auto"/>
              <w:left w:val="single" w:sz="4" w:space="0" w:color="auto"/>
              <w:bottom w:val="single" w:sz="4" w:space="0" w:color="auto"/>
              <w:right w:val="single" w:sz="4" w:space="0" w:color="auto"/>
            </w:tcBorders>
          </w:tcPr>
          <w:p w14:paraId="4B8EFB7E" w14:textId="77777777" w:rsidR="00053BEA" w:rsidRPr="00BF376F" w:rsidRDefault="00053BEA" w:rsidP="00416355">
            <w:pPr>
              <w:rPr>
                <w:rFonts w:cs="Arial"/>
                <w:b/>
                <w:bCs/>
                <w:sz w:val="20"/>
                <w:szCs w:val="20"/>
              </w:rPr>
            </w:pPr>
            <w:r w:rsidRPr="00BF376F">
              <w:rPr>
                <w:rFonts w:cs="Arial"/>
                <w:b/>
                <w:bCs/>
                <w:sz w:val="20"/>
                <w:szCs w:val="20"/>
              </w:rPr>
              <w:t>Type 4: Complex Routine:</w:t>
            </w:r>
          </w:p>
        </w:tc>
        <w:tc>
          <w:tcPr>
            <w:tcW w:w="3510" w:type="dxa"/>
          </w:tcPr>
          <w:p w14:paraId="4752FE9E" w14:textId="77777777" w:rsidR="00053BEA" w:rsidRDefault="00053BEA" w:rsidP="00416355">
            <w:pPr>
              <w:rPr>
                <w:rFonts w:cs="Arial"/>
                <w:sz w:val="20"/>
                <w:szCs w:val="20"/>
              </w:rPr>
            </w:pPr>
            <w:r w:rsidRPr="005776DA">
              <w:rPr>
                <w:rFonts w:cs="Arial"/>
                <w:sz w:val="20"/>
                <w:szCs w:val="20"/>
              </w:rPr>
              <w:t>Events having a significant impact on the operational resources of the City, but which are normally short-lived and do not adversely impact large geographical areas of the City or significant numbers of residents or businesses</w:t>
            </w:r>
            <w:r>
              <w:rPr>
                <w:rFonts w:cs="Arial"/>
                <w:sz w:val="20"/>
                <w:szCs w:val="20"/>
              </w:rPr>
              <w:t>.  Examples include:</w:t>
            </w:r>
          </w:p>
          <w:p w14:paraId="55FED82D" w14:textId="77777777" w:rsidR="00053BEA" w:rsidRDefault="00053BEA" w:rsidP="00AA2D94">
            <w:pPr>
              <w:pStyle w:val="ListParagraph"/>
              <w:numPr>
                <w:ilvl w:val="0"/>
                <w:numId w:val="42"/>
              </w:numPr>
              <w:spacing w:after="120"/>
              <w:ind w:left="256" w:hanging="270"/>
              <w:rPr>
                <w:rFonts w:cs="Arial"/>
                <w:sz w:val="20"/>
                <w:szCs w:val="20"/>
              </w:rPr>
            </w:pPr>
            <w:r>
              <w:rPr>
                <w:rFonts w:cs="Arial"/>
                <w:sz w:val="20"/>
                <w:szCs w:val="20"/>
              </w:rPr>
              <w:t>Multi-alarm fires</w:t>
            </w:r>
          </w:p>
          <w:p w14:paraId="2CB81BF4" w14:textId="77777777" w:rsidR="00053BEA" w:rsidRDefault="00053BEA" w:rsidP="00AA2D94">
            <w:pPr>
              <w:pStyle w:val="ListParagraph"/>
              <w:numPr>
                <w:ilvl w:val="0"/>
                <w:numId w:val="42"/>
              </w:numPr>
              <w:spacing w:after="120"/>
              <w:ind w:left="256" w:hanging="270"/>
              <w:rPr>
                <w:rFonts w:cs="Arial"/>
                <w:sz w:val="20"/>
                <w:szCs w:val="20"/>
              </w:rPr>
            </w:pPr>
            <w:r>
              <w:rPr>
                <w:rFonts w:cs="Arial"/>
                <w:sz w:val="20"/>
                <w:szCs w:val="20"/>
              </w:rPr>
              <w:t>Accidents resulting in traffic rerouting, or</w:t>
            </w:r>
          </w:p>
          <w:p w14:paraId="2E151ECE" w14:textId="77777777" w:rsidR="00053BEA" w:rsidRPr="005776DA" w:rsidRDefault="00053BEA" w:rsidP="00AA2D94">
            <w:pPr>
              <w:pStyle w:val="ListParagraph"/>
              <w:numPr>
                <w:ilvl w:val="0"/>
                <w:numId w:val="42"/>
              </w:numPr>
              <w:spacing w:after="120"/>
              <w:ind w:left="256" w:hanging="270"/>
              <w:rPr>
                <w:rFonts w:cs="Arial"/>
                <w:sz w:val="20"/>
                <w:szCs w:val="20"/>
              </w:rPr>
            </w:pPr>
            <w:r>
              <w:rPr>
                <w:rFonts w:cs="Arial"/>
                <w:sz w:val="20"/>
                <w:szCs w:val="20"/>
              </w:rPr>
              <w:t>Planned events with large crowds</w:t>
            </w:r>
          </w:p>
        </w:tc>
        <w:tc>
          <w:tcPr>
            <w:tcW w:w="2340" w:type="dxa"/>
          </w:tcPr>
          <w:p w14:paraId="7B4BA364" w14:textId="77777777" w:rsidR="00053BEA" w:rsidRPr="00656E3F" w:rsidRDefault="00053BEA" w:rsidP="00416355">
            <w:pPr>
              <w:rPr>
                <w:rFonts w:cs="Arial"/>
                <w:i/>
                <w:sz w:val="20"/>
                <w:szCs w:val="20"/>
              </w:rPr>
            </w:pPr>
            <w:r w:rsidRPr="00656E3F">
              <w:rPr>
                <w:rFonts w:cs="Arial"/>
                <w:sz w:val="20"/>
                <w:szCs w:val="20"/>
              </w:rPr>
              <w:t>At the discretion of the Incident Commander, the organization will generally be internal to his or her agency</w:t>
            </w:r>
            <w:r>
              <w:rPr>
                <w:rFonts w:cs="Arial"/>
                <w:sz w:val="20"/>
                <w:szCs w:val="20"/>
              </w:rPr>
              <w:t xml:space="preserve"> </w:t>
            </w:r>
            <w:r w:rsidRPr="00656E3F">
              <w:rPr>
                <w:rFonts w:cs="Arial"/>
                <w:sz w:val="20"/>
                <w:szCs w:val="20"/>
              </w:rPr>
              <w:t xml:space="preserve">or may include representatives of the Incident Management Team.  </w:t>
            </w:r>
          </w:p>
          <w:p w14:paraId="1FC83C60" w14:textId="77777777" w:rsidR="00053BEA" w:rsidRPr="00656E3F" w:rsidRDefault="00053BEA" w:rsidP="00416355">
            <w:pPr>
              <w:rPr>
                <w:rFonts w:cs="Arial"/>
                <w:sz w:val="20"/>
                <w:szCs w:val="20"/>
              </w:rPr>
            </w:pPr>
          </w:p>
        </w:tc>
        <w:tc>
          <w:tcPr>
            <w:tcW w:w="2700" w:type="dxa"/>
          </w:tcPr>
          <w:p w14:paraId="1693F830" w14:textId="77777777" w:rsidR="002D67B6" w:rsidRPr="002D67B6" w:rsidRDefault="002D67B6" w:rsidP="002D67B6">
            <w:pPr>
              <w:ind w:left="-14"/>
              <w:rPr>
                <w:rFonts w:cs="Arial"/>
                <w:sz w:val="20"/>
                <w:szCs w:val="20"/>
              </w:rPr>
            </w:pPr>
            <w:r w:rsidRPr="002D67B6">
              <w:rPr>
                <w:rFonts w:cs="Arial"/>
                <w:sz w:val="20"/>
                <w:szCs w:val="20"/>
              </w:rPr>
              <w:t>The City Manager and Emergency Management</w:t>
            </w:r>
            <w:r>
              <w:rPr>
                <w:rFonts w:cs="Arial"/>
                <w:sz w:val="20"/>
                <w:szCs w:val="20"/>
              </w:rPr>
              <w:t xml:space="preserve"> </w:t>
            </w:r>
            <w:r w:rsidRPr="002D67B6">
              <w:rPr>
                <w:rFonts w:cs="Arial"/>
                <w:sz w:val="20"/>
                <w:szCs w:val="20"/>
              </w:rPr>
              <w:t>Program Manager will be informed of any incident that is likely to result in media attention.</w:t>
            </w:r>
          </w:p>
          <w:p w14:paraId="5FC0EAE4" w14:textId="0F67A790" w:rsidR="00053BEA" w:rsidRPr="00656E3F" w:rsidRDefault="00053BEA" w:rsidP="00416355">
            <w:pPr>
              <w:rPr>
                <w:rFonts w:cs="Arial"/>
                <w:sz w:val="20"/>
                <w:szCs w:val="20"/>
              </w:rPr>
            </w:pPr>
          </w:p>
        </w:tc>
      </w:tr>
      <w:tr w:rsidR="00053BEA" w:rsidRPr="002D67B6" w14:paraId="55FD63FA" w14:textId="77777777" w:rsidTr="00165F73">
        <w:trPr>
          <w:trHeight w:hRule="exact" w:val="3592"/>
        </w:trPr>
        <w:tc>
          <w:tcPr>
            <w:tcW w:w="1525" w:type="dxa"/>
            <w:tcBorders>
              <w:top w:val="single" w:sz="4" w:space="0" w:color="auto"/>
              <w:left w:val="single" w:sz="4" w:space="0" w:color="auto"/>
              <w:bottom w:val="single" w:sz="4" w:space="0" w:color="auto"/>
              <w:right w:val="single" w:sz="4" w:space="0" w:color="auto"/>
            </w:tcBorders>
          </w:tcPr>
          <w:p w14:paraId="29E3DF13" w14:textId="77777777" w:rsidR="00053BEA" w:rsidRPr="002D67B6" w:rsidRDefault="00053BEA" w:rsidP="00416355">
            <w:pPr>
              <w:rPr>
                <w:rFonts w:cs="Arial"/>
                <w:b/>
                <w:sz w:val="20"/>
                <w:szCs w:val="20"/>
              </w:rPr>
            </w:pPr>
            <w:r w:rsidRPr="002D67B6">
              <w:rPr>
                <w:rFonts w:cs="Arial"/>
                <w:b/>
                <w:sz w:val="20"/>
                <w:szCs w:val="20"/>
              </w:rPr>
              <w:t>Type 5: Routine:</w:t>
            </w:r>
          </w:p>
        </w:tc>
        <w:tc>
          <w:tcPr>
            <w:tcW w:w="3510" w:type="dxa"/>
          </w:tcPr>
          <w:p w14:paraId="25F1AE7A" w14:textId="77777777" w:rsidR="00053BEA" w:rsidRPr="002D67B6" w:rsidRDefault="00053BEA" w:rsidP="00416355">
            <w:pPr>
              <w:rPr>
                <w:rFonts w:cs="Arial"/>
                <w:sz w:val="20"/>
                <w:szCs w:val="20"/>
              </w:rPr>
            </w:pPr>
            <w:r w:rsidRPr="002D67B6">
              <w:rPr>
                <w:rFonts w:cs="Arial"/>
                <w:sz w:val="20"/>
                <w:szCs w:val="20"/>
              </w:rPr>
              <w:t>Events which impact day-today City Operations, but do not have an adverse impact on the City.  Examples include:</w:t>
            </w:r>
          </w:p>
          <w:p w14:paraId="43BF383D" w14:textId="77777777" w:rsidR="00053BEA" w:rsidRPr="002D67B6" w:rsidRDefault="00053BEA" w:rsidP="00AA2D94">
            <w:pPr>
              <w:pStyle w:val="ListParagraph"/>
              <w:numPr>
                <w:ilvl w:val="0"/>
                <w:numId w:val="43"/>
              </w:numPr>
              <w:spacing w:after="120"/>
              <w:ind w:left="346" w:hanging="270"/>
              <w:rPr>
                <w:rFonts w:cs="Arial"/>
                <w:sz w:val="20"/>
                <w:szCs w:val="20"/>
              </w:rPr>
            </w:pPr>
            <w:r w:rsidRPr="002D67B6">
              <w:rPr>
                <w:rFonts w:cs="Arial"/>
                <w:sz w:val="20"/>
                <w:szCs w:val="20"/>
              </w:rPr>
              <w:t xml:space="preserve">Routine response or </w:t>
            </w:r>
          </w:p>
          <w:p w14:paraId="19DD65A9" w14:textId="6BBA9CF4" w:rsidR="00053BEA" w:rsidRPr="002D67B6" w:rsidRDefault="00053BEA" w:rsidP="00AA2D94">
            <w:pPr>
              <w:pStyle w:val="ListParagraph"/>
              <w:numPr>
                <w:ilvl w:val="0"/>
                <w:numId w:val="43"/>
              </w:numPr>
              <w:spacing w:after="120"/>
              <w:ind w:left="346" w:hanging="270"/>
              <w:rPr>
                <w:rFonts w:cs="Arial"/>
                <w:sz w:val="20"/>
                <w:szCs w:val="20"/>
              </w:rPr>
            </w:pPr>
            <w:r w:rsidRPr="002D67B6">
              <w:rPr>
                <w:rFonts w:cs="Arial"/>
                <w:sz w:val="20"/>
                <w:szCs w:val="20"/>
              </w:rPr>
              <w:t>Planned events with large crowds such as the Robin Hood Festival, Cruisin’’ Sherwood, Onion Festival, Holiday Tree lighting, and Major High School sporting events.</w:t>
            </w:r>
          </w:p>
        </w:tc>
        <w:tc>
          <w:tcPr>
            <w:tcW w:w="2340" w:type="dxa"/>
          </w:tcPr>
          <w:p w14:paraId="5D91D4A4" w14:textId="159EEEAD" w:rsidR="00053BEA" w:rsidRPr="002D67B6" w:rsidRDefault="00053BEA" w:rsidP="00416355">
            <w:pPr>
              <w:rPr>
                <w:rFonts w:cs="Arial"/>
                <w:sz w:val="20"/>
                <w:szCs w:val="20"/>
              </w:rPr>
            </w:pPr>
            <w:r w:rsidRPr="002D67B6">
              <w:rPr>
                <w:rFonts w:cs="Arial"/>
                <w:sz w:val="20"/>
                <w:szCs w:val="20"/>
              </w:rPr>
              <w:t xml:space="preserve">At the discretion of the City Manager, an Incident Commander (IC) or Event Coordinator (EC) may be designated. The organization will generally be internal to IC/EC’s agency, or may include representation from all or part of the City Staff.  </w:t>
            </w:r>
          </w:p>
        </w:tc>
        <w:tc>
          <w:tcPr>
            <w:tcW w:w="2700" w:type="dxa"/>
          </w:tcPr>
          <w:p w14:paraId="43D65240" w14:textId="06A58A66" w:rsidR="00053BEA" w:rsidRPr="002D67B6" w:rsidRDefault="00053BEA" w:rsidP="002D67B6">
            <w:pPr>
              <w:ind w:left="-14"/>
              <w:rPr>
                <w:rFonts w:cs="Arial"/>
                <w:sz w:val="20"/>
                <w:szCs w:val="20"/>
              </w:rPr>
            </w:pPr>
            <w:r w:rsidRPr="002D67B6">
              <w:rPr>
                <w:rFonts w:cs="Arial"/>
                <w:sz w:val="20"/>
                <w:szCs w:val="20"/>
              </w:rPr>
              <w:t>The City Manager and Emergency Management</w:t>
            </w:r>
            <w:r w:rsidR="002D67B6">
              <w:rPr>
                <w:rFonts w:cs="Arial"/>
                <w:sz w:val="20"/>
                <w:szCs w:val="20"/>
              </w:rPr>
              <w:t xml:space="preserve"> </w:t>
            </w:r>
            <w:r w:rsidRPr="002D67B6">
              <w:rPr>
                <w:rFonts w:cs="Arial"/>
                <w:sz w:val="20"/>
                <w:szCs w:val="20"/>
              </w:rPr>
              <w:t>Program Manager will be informed of any incident that is likely to result in media attention.</w:t>
            </w:r>
          </w:p>
          <w:p w14:paraId="3E978606" w14:textId="04978502" w:rsidR="00053BEA" w:rsidRPr="002D67B6" w:rsidRDefault="00053BEA" w:rsidP="00416355">
            <w:pPr>
              <w:pStyle w:val="ListParagraph"/>
              <w:ind w:left="76"/>
              <w:rPr>
                <w:rFonts w:cs="Arial"/>
                <w:sz w:val="20"/>
                <w:szCs w:val="20"/>
              </w:rPr>
            </w:pPr>
          </w:p>
        </w:tc>
      </w:tr>
    </w:tbl>
    <w:p w14:paraId="67DCF553" w14:textId="7A047D68" w:rsidR="00626B63" w:rsidRDefault="00626B63" w:rsidP="00626B63">
      <w:pPr>
        <w:pStyle w:val="Heading3"/>
      </w:pPr>
      <w:bookmarkStart w:id="109" w:name="_Toc62125937"/>
      <w:bookmarkEnd w:id="101"/>
      <w:r>
        <w:lastRenderedPageBreak/>
        <w:t>3.</w:t>
      </w:r>
      <w:r w:rsidR="004A0558">
        <w:t>3</w:t>
      </w:r>
      <w:r>
        <w:t>.</w:t>
      </w:r>
      <w:r w:rsidR="005D55FD">
        <w:t>2</w:t>
      </w:r>
      <w:r>
        <w:tab/>
        <w:t>Notification of Staff</w:t>
      </w:r>
      <w:bookmarkEnd w:id="109"/>
      <w:r>
        <w:t xml:space="preserve"> </w:t>
      </w:r>
    </w:p>
    <w:p w14:paraId="22BC6DC3" w14:textId="71CB67FE" w:rsidR="00626B63" w:rsidRDefault="00626B63" w:rsidP="00626B63">
      <w:r>
        <w:t xml:space="preserve">The Police Chief or designee and/or the Public Works Director </w:t>
      </w:r>
      <w:r w:rsidR="00E27958">
        <w:t xml:space="preserve">or </w:t>
      </w:r>
      <w:r>
        <w:t>designee will monitor developing or occurring hazardous incidents, evaluate the need for “Standing up ICS” or the activation of the Emergency Operations Center (</w:t>
      </w:r>
      <w:smartTag w:uri="urn:schemas-microsoft-com:office:smarttags" w:element="stockticker">
        <w:r>
          <w:t>EOC</w:t>
        </w:r>
      </w:smartTag>
      <w:r>
        <w:t xml:space="preserve">) or Department Operations Center(s) (DOC), confer with Department representatives, make recommendations to the City Manager and make notifications for </w:t>
      </w:r>
      <w:smartTag w:uri="urn:schemas-microsoft-com:office:smarttags" w:element="stockticker">
        <w:r>
          <w:t>EOC</w:t>
        </w:r>
      </w:smartTag>
      <w:r>
        <w:t xml:space="preserve"> activation. EOC staff will be notified as described in the Emergency Operations Annex. WCCCA-911 is the 24-hour notification point for the City of Sherwood.  </w:t>
      </w:r>
    </w:p>
    <w:p w14:paraId="1BBB3294" w14:textId="12A1A562" w:rsidR="00416355" w:rsidRDefault="00416355" w:rsidP="00F8112A">
      <w:pPr>
        <w:pStyle w:val="Heading2"/>
      </w:pPr>
      <w:bookmarkStart w:id="110" w:name="_Toc62125938"/>
      <w:r>
        <w:t>3.</w:t>
      </w:r>
      <w:r w:rsidR="004A0558">
        <w:t>4</w:t>
      </w:r>
      <w:r>
        <w:tab/>
      </w:r>
      <w:r w:rsidR="002C2E4B">
        <w:t>Reporting and Information Management</w:t>
      </w:r>
      <w:bookmarkEnd w:id="110"/>
    </w:p>
    <w:p w14:paraId="6B9DAEAC" w14:textId="2DA0F3BC" w:rsidR="00416355" w:rsidRPr="000A6921" w:rsidRDefault="00416355" w:rsidP="00416355">
      <w:r w:rsidRPr="000A6921">
        <w:t>Accurate incident status summaries are important to decision makers within the incident staff, as well as to assisting agenci</w:t>
      </w:r>
      <w:r w:rsidRPr="000A6921">
        <w:softHyphen/>
        <w:t>es, and the public.  The incident status summary, ICS Form 209L-1 (</w:t>
      </w:r>
      <w:r>
        <w:t>Appendix 3</w:t>
      </w:r>
      <w:r w:rsidRPr="000A6921">
        <w:t>), shall be completed as soon as possible after the onset of an emergency and shall be updated at least every 12 hours thereafter.  The ICS Form 209L-1 shall be prepared by the Planning Section on all EOC activations for Major Emergency Operations or Disaster/Catastrophic Incidents and distributed via fax, email, and/or courier to at least the following:</w:t>
      </w:r>
    </w:p>
    <w:p w14:paraId="1B42FA4B" w14:textId="53ABBC64" w:rsidR="00416355" w:rsidRPr="000A6921" w:rsidRDefault="00416355" w:rsidP="00AA2D94">
      <w:pPr>
        <w:pStyle w:val="ListParagraph"/>
        <w:numPr>
          <w:ilvl w:val="0"/>
          <w:numId w:val="52"/>
        </w:numPr>
      </w:pPr>
      <w:r w:rsidRPr="000A6921">
        <w:t>Washington County Office of</w:t>
      </w:r>
      <w:r>
        <w:t xml:space="preserve"> Consolidated </w:t>
      </w:r>
      <w:r w:rsidRPr="000A6921">
        <w:t>Emergency Management or</w:t>
      </w:r>
    </w:p>
    <w:p w14:paraId="7388C1D2" w14:textId="54EA250D" w:rsidR="00416355" w:rsidRPr="000A6921" w:rsidRDefault="00416355" w:rsidP="00AA2D94">
      <w:pPr>
        <w:pStyle w:val="ListParagraph"/>
        <w:numPr>
          <w:ilvl w:val="0"/>
          <w:numId w:val="52"/>
        </w:numPr>
      </w:pPr>
      <w:r w:rsidRPr="000A6921">
        <w:t>Washington County EOC (if activated)</w:t>
      </w:r>
    </w:p>
    <w:p w14:paraId="6080866E" w14:textId="48767204" w:rsidR="00416355" w:rsidRPr="000A6921" w:rsidRDefault="00416355" w:rsidP="00AA2D94">
      <w:pPr>
        <w:pStyle w:val="ListParagraph"/>
        <w:numPr>
          <w:ilvl w:val="0"/>
          <w:numId w:val="52"/>
        </w:numPr>
      </w:pPr>
      <w:r w:rsidRPr="000A6921">
        <w:t>Incident Commander</w:t>
      </w:r>
    </w:p>
    <w:p w14:paraId="3DB20E97" w14:textId="52C91CD5" w:rsidR="00416355" w:rsidRPr="000A6921" w:rsidRDefault="00416355" w:rsidP="00AA2D94">
      <w:pPr>
        <w:pStyle w:val="ListParagraph"/>
        <w:numPr>
          <w:ilvl w:val="0"/>
          <w:numId w:val="52"/>
        </w:numPr>
      </w:pPr>
      <w:r w:rsidRPr="000A6921">
        <w:t>Public Information Officer</w:t>
      </w:r>
    </w:p>
    <w:p w14:paraId="72E68E85" w14:textId="7D91555C" w:rsidR="00416355" w:rsidRPr="000A6921" w:rsidRDefault="00416355" w:rsidP="00AA2D94">
      <w:pPr>
        <w:pStyle w:val="ListParagraph"/>
        <w:numPr>
          <w:ilvl w:val="0"/>
          <w:numId w:val="52"/>
        </w:numPr>
      </w:pPr>
      <w:r w:rsidRPr="000A6921">
        <w:t>Logistics Section Chief</w:t>
      </w:r>
    </w:p>
    <w:p w14:paraId="11F67217" w14:textId="3AE8F56D" w:rsidR="00416355" w:rsidRPr="000A6921" w:rsidRDefault="00416355" w:rsidP="00AA2D94">
      <w:pPr>
        <w:pStyle w:val="ListParagraph"/>
        <w:numPr>
          <w:ilvl w:val="0"/>
          <w:numId w:val="52"/>
        </w:numPr>
      </w:pPr>
      <w:r w:rsidRPr="000A6921">
        <w:t>Operations Section Chief</w:t>
      </w:r>
    </w:p>
    <w:p w14:paraId="368393E1" w14:textId="545B14C3" w:rsidR="00416355" w:rsidRPr="000A6921" w:rsidRDefault="00416355" w:rsidP="00AA2D94">
      <w:pPr>
        <w:pStyle w:val="ListParagraph"/>
        <w:numPr>
          <w:ilvl w:val="0"/>
          <w:numId w:val="52"/>
        </w:numPr>
      </w:pPr>
      <w:r w:rsidRPr="000A6921">
        <w:t>Finance Section Chief</w:t>
      </w:r>
    </w:p>
    <w:p w14:paraId="56C0CA65" w14:textId="77777777" w:rsidR="0095716D" w:rsidRPr="0095716D" w:rsidRDefault="0095716D" w:rsidP="0095716D">
      <w:r w:rsidRPr="0095716D">
        <w:t xml:space="preserve">The Public Information Officer may use the incident status summary as the basis of news releases for the media and public, and may distribute it to assisting agencies, adjacent jurisdictions, response personnel, and volunteer organizations at the direction of the Incident Commander. </w:t>
      </w:r>
    </w:p>
    <w:p w14:paraId="4DE5C8DE" w14:textId="1A981099" w:rsidR="0095716D" w:rsidRDefault="0095716D" w:rsidP="0095716D">
      <w:pPr>
        <w:pStyle w:val="Heading3"/>
      </w:pPr>
      <w:bookmarkStart w:id="111" w:name="_Toc62125939"/>
      <w:r>
        <w:t>3.</w:t>
      </w:r>
      <w:r w:rsidR="004A0558">
        <w:t>4</w:t>
      </w:r>
      <w:r>
        <w:t>.1</w:t>
      </w:r>
      <w:r>
        <w:tab/>
        <w:t>Emergency Declaration Reporting Process</w:t>
      </w:r>
      <w:bookmarkEnd w:id="111"/>
    </w:p>
    <w:p w14:paraId="448B7EEB" w14:textId="77777777" w:rsidR="0095716D" w:rsidRPr="000A6921" w:rsidRDefault="0095716D" w:rsidP="0095716D">
      <w:pPr>
        <w:tabs>
          <w:tab w:val="left" w:pos="360"/>
          <w:tab w:val="left" w:pos="720"/>
          <w:tab w:val="left" w:pos="1080"/>
        </w:tabs>
        <w:suppressAutoHyphens/>
        <w:spacing w:after="120"/>
        <w:rPr>
          <w:color w:val="000000"/>
          <w:spacing w:val="-3"/>
        </w:rPr>
      </w:pPr>
      <w:r w:rsidRPr="000A6921">
        <w:rPr>
          <w:color w:val="000000"/>
          <w:spacing w:val="-3"/>
        </w:rPr>
        <w:t>The Emergency Declaration process follows three steps as diagrammed below:</w:t>
      </w:r>
    </w:p>
    <w:p w14:paraId="3690C860" w14:textId="4FAAEDEB" w:rsidR="0095716D" w:rsidRPr="000A6921" w:rsidRDefault="0095716D" w:rsidP="0095716D">
      <w:pPr>
        <w:tabs>
          <w:tab w:val="left" w:pos="360"/>
          <w:tab w:val="left" w:pos="720"/>
          <w:tab w:val="left" w:pos="1080"/>
        </w:tabs>
        <w:suppressAutoHyphens/>
        <w:spacing w:after="120"/>
        <w:rPr>
          <w:color w:val="000000"/>
          <w:spacing w:val="-3"/>
        </w:rPr>
      </w:pPr>
      <w:r w:rsidRPr="000A6921">
        <w:rPr>
          <w:noProof/>
          <w:color w:val="000000"/>
        </w:rPr>
        <mc:AlternateContent>
          <mc:Choice Requires="wpg">
            <w:drawing>
              <wp:anchor distT="0" distB="0" distL="114300" distR="114300" simplePos="0" relativeHeight="251704320" behindDoc="0" locked="0" layoutInCell="1" allowOverlap="1" wp14:anchorId="085C17DD" wp14:editId="65E8B856">
                <wp:simplePos x="0" y="0"/>
                <wp:positionH relativeFrom="column">
                  <wp:posOffset>295275</wp:posOffset>
                </wp:positionH>
                <wp:positionV relativeFrom="paragraph">
                  <wp:posOffset>6350</wp:posOffset>
                </wp:positionV>
                <wp:extent cx="5244465" cy="2306955"/>
                <wp:effectExtent l="0" t="0" r="13335" b="171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2306955"/>
                          <a:chOff x="1635" y="2445"/>
                          <a:chExt cx="7824" cy="2700"/>
                        </a:xfrm>
                      </wpg:grpSpPr>
                      <wps:wsp>
                        <wps:cNvPr id="17" name="Text Box 5"/>
                        <wps:cNvSpPr txBox="1">
                          <a:spLocks noChangeArrowheads="1"/>
                        </wps:cNvSpPr>
                        <wps:spPr bwMode="auto">
                          <a:xfrm>
                            <a:off x="1635" y="2445"/>
                            <a:ext cx="2444" cy="1305"/>
                          </a:xfrm>
                          <a:prstGeom prst="rect">
                            <a:avLst/>
                          </a:prstGeom>
                          <a:solidFill>
                            <a:srgbClr val="FFFFFF"/>
                          </a:solidFill>
                          <a:ln w="9525">
                            <a:solidFill>
                              <a:srgbClr val="000000"/>
                            </a:solidFill>
                            <a:miter lim="800000"/>
                            <a:headEnd/>
                            <a:tailEnd/>
                          </a:ln>
                        </wps:spPr>
                        <wps:txbx>
                          <w:txbxContent>
                            <w:p w14:paraId="1045A203" w14:textId="77777777" w:rsidR="00D76D5C" w:rsidRPr="00D0184F" w:rsidRDefault="00D76D5C" w:rsidP="005D55FD">
                              <w:pPr>
                                <w:tabs>
                                  <w:tab w:val="left" w:pos="0"/>
                                </w:tabs>
                                <w:spacing w:before="0" w:line="240" w:lineRule="auto"/>
                                <w:ind w:right="-15"/>
                                <w:jc w:val="center"/>
                                <w:rPr>
                                  <w:rFonts w:cs="Arial"/>
                                  <w:b/>
                                </w:rPr>
                              </w:pPr>
                              <w:r w:rsidRPr="00D0184F">
                                <w:rPr>
                                  <w:rFonts w:cs="Arial"/>
                                  <w:b/>
                                </w:rPr>
                                <w:t>Step 1</w:t>
                              </w:r>
                            </w:p>
                            <w:p w14:paraId="5A650A28"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Local Declaration</w:t>
                              </w:r>
                            </w:p>
                            <w:p w14:paraId="71437BCB"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 of </w:t>
                              </w:r>
                            </w:p>
                            <w:p w14:paraId="44F0FDBA"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Emergency</w:t>
                              </w:r>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7134" y="2445"/>
                            <a:ext cx="2325" cy="1305"/>
                          </a:xfrm>
                          <a:prstGeom prst="rect">
                            <a:avLst/>
                          </a:prstGeom>
                          <a:solidFill>
                            <a:srgbClr val="FFFFFF"/>
                          </a:solidFill>
                          <a:ln w="9525">
                            <a:solidFill>
                              <a:srgbClr val="000000"/>
                            </a:solidFill>
                            <a:miter lim="800000"/>
                            <a:headEnd/>
                            <a:tailEnd/>
                          </a:ln>
                        </wps:spPr>
                        <wps:txbx>
                          <w:txbxContent>
                            <w:p w14:paraId="5312AB2E" w14:textId="77777777" w:rsidR="00D76D5C" w:rsidRDefault="00D76D5C" w:rsidP="005D55FD">
                              <w:pPr>
                                <w:tabs>
                                  <w:tab w:val="left" w:pos="0"/>
                                </w:tabs>
                                <w:spacing w:before="0" w:after="0" w:line="240" w:lineRule="auto"/>
                                <w:ind w:right="-15"/>
                                <w:jc w:val="center"/>
                                <w:rPr>
                                  <w:rFonts w:cs="Arial"/>
                                  <w:b/>
                                </w:rPr>
                              </w:pPr>
                              <w:r w:rsidRPr="00D0184F">
                                <w:rPr>
                                  <w:rFonts w:cs="Arial"/>
                                  <w:b/>
                                </w:rPr>
                                <w:t xml:space="preserve">Step </w:t>
                              </w:r>
                              <w:r>
                                <w:rPr>
                                  <w:rFonts w:cs="Arial"/>
                                  <w:b/>
                                </w:rPr>
                                <w:t>3</w:t>
                              </w:r>
                            </w:p>
                            <w:p w14:paraId="6693B136" w14:textId="77777777" w:rsidR="00D76D5C" w:rsidRDefault="00D76D5C" w:rsidP="005D55FD">
                              <w:pPr>
                                <w:tabs>
                                  <w:tab w:val="left" w:pos="0"/>
                                </w:tabs>
                                <w:spacing w:before="0" w:after="0" w:line="240" w:lineRule="auto"/>
                                <w:ind w:right="-14"/>
                                <w:jc w:val="center"/>
                                <w:rPr>
                                  <w:rFonts w:cs="Arial"/>
                                  <w:b/>
                                </w:rPr>
                              </w:pPr>
                            </w:p>
                            <w:p w14:paraId="0E3DD529" w14:textId="03C2E339" w:rsidR="00D76D5C" w:rsidRPr="00D0184F" w:rsidRDefault="00D76D5C" w:rsidP="005D55FD">
                              <w:pPr>
                                <w:tabs>
                                  <w:tab w:val="left" w:pos="0"/>
                                </w:tabs>
                                <w:spacing w:before="0" w:after="0" w:line="240" w:lineRule="auto"/>
                                <w:ind w:right="-14"/>
                                <w:jc w:val="center"/>
                                <w:rPr>
                                  <w:rFonts w:cs="Arial"/>
                                  <w:b/>
                                </w:rPr>
                              </w:pPr>
                              <w:r>
                                <w:rPr>
                                  <w:rFonts w:cs="Arial"/>
                                  <w:b/>
                                </w:rPr>
                                <w:t xml:space="preserve">Federal Disaster </w:t>
                              </w:r>
                              <w:r w:rsidRPr="00D0184F">
                                <w:rPr>
                                  <w:rFonts w:cs="Arial"/>
                                  <w:b/>
                                </w:rPr>
                                <w:t>Declaration</w:t>
                              </w:r>
                            </w:p>
                            <w:p w14:paraId="75274A60" w14:textId="77777777" w:rsidR="00D76D5C" w:rsidRPr="00D0184F" w:rsidRDefault="00D76D5C" w:rsidP="0095716D">
                              <w:pPr>
                                <w:tabs>
                                  <w:tab w:val="left" w:pos="0"/>
                                </w:tabs>
                                <w:ind w:right="-15"/>
                                <w:jc w:val="center"/>
                                <w:rPr>
                                  <w:rFonts w:cs="Arial"/>
                                  <w:b/>
                                </w:rPr>
                              </w:pPr>
                              <w:r w:rsidRPr="00D0184F">
                                <w:rPr>
                                  <w:rFonts w:cs="Arial"/>
                                  <w:b/>
                                </w:rPr>
                                <w:t xml:space="preserve"> </w:t>
                              </w:r>
                            </w:p>
                          </w:txbxContent>
                        </wps:txbx>
                        <wps:bodyPr rot="0" vert="horz" wrap="square" lIns="91440" tIns="45720" rIns="91440" bIns="45720" anchor="t" anchorCtr="0" upright="1">
                          <a:noAutofit/>
                        </wps:bodyPr>
                      </wps:wsp>
                      <wps:wsp>
                        <wps:cNvPr id="21" name="Text Box 7"/>
                        <wps:cNvSpPr txBox="1">
                          <a:spLocks noChangeArrowheads="1"/>
                        </wps:cNvSpPr>
                        <wps:spPr bwMode="auto">
                          <a:xfrm>
                            <a:off x="4374" y="3840"/>
                            <a:ext cx="2325" cy="1305"/>
                          </a:xfrm>
                          <a:prstGeom prst="rect">
                            <a:avLst/>
                          </a:prstGeom>
                          <a:solidFill>
                            <a:srgbClr val="FFFFFF"/>
                          </a:solidFill>
                          <a:ln w="9525">
                            <a:solidFill>
                              <a:srgbClr val="000000"/>
                            </a:solidFill>
                            <a:miter lim="800000"/>
                            <a:headEnd/>
                            <a:tailEnd/>
                          </a:ln>
                        </wps:spPr>
                        <wps:txbx>
                          <w:txbxContent>
                            <w:p w14:paraId="4D9521A6" w14:textId="77777777" w:rsidR="00D76D5C" w:rsidRDefault="00D76D5C" w:rsidP="005D55FD">
                              <w:pPr>
                                <w:tabs>
                                  <w:tab w:val="left" w:pos="0"/>
                                </w:tabs>
                                <w:spacing w:before="0" w:after="0" w:line="240" w:lineRule="auto"/>
                                <w:ind w:right="-14"/>
                                <w:jc w:val="center"/>
                                <w:rPr>
                                  <w:rFonts w:cs="Arial"/>
                                  <w:b/>
                                </w:rPr>
                              </w:pPr>
                            </w:p>
                            <w:p w14:paraId="384CA0B8" w14:textId="64EF5B79"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Step </w:t>
                              </w:r>
                              <w:r>
                                <w:rPr>
                                  <w:rFonts w:cs="Arial"/>
                                  <w:b/>
                                </w:rPr>
                                <w:t>2</w:t>
                              </w:r>
                            </w:p>
                            <w:p w14:paraId="6EBE906D" w14:textId="77777777" w:rsidR="00D76D5C" w:rsidRPr="00D0184F" w:rsidRDefault="00D76D5C" w:rsidP="005D55FD">
                              <w:pPr>
                                <w:tabs>
                                  <w:tab w:val="left" w:pos="0"/>
                                </w:tabs>
                                <w:spacing w:before="0" w:after="0" w:line="240" w:lineRule="auto"/>
                                <w:ind w:right="-14"/>
                                <w:jc w:val="center"/>
                                <w:rPr>
                                  <w:rFonts w:cs="Arial"/>
                                  <w:b/>
                                </w:rPr>
                              </w:pPr>
                              <w:r>
                                <w:rPr>
                                  <w:rFonts w:cs="Arial"/>
                                  <w:b/>
                                </w:rPr>
                                <w:t xml:space="preserve">County / State </w:t>
                              </w:r>
                              <w:r w:rsidRPr="00D0184F">
                                <w:rPr>
                                  <w:rFonts w:cs="Arial"/>
                                  <w:b/>
                                </w:rPr>
                                <w:t>Declaration</w:t>
                              </w:r>
                            </w:p>
                            <w:p w14:paraId="1FB7A0C8"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 of Emergency</w:t>
                              </w:r>
                            </w:p>
                          </w:txbxContent>
                        </wps:txbx>
                        <wps:bodyPr rot="0" vert="horz" wrap="square" lIns="91440" tIns="45720" rIns="91440" bIns="45720" anchor="t" anchorCtr="0" upright="1">
                          <a:noAutofit/>
                        </wps:bodyPr>
                      </wps:wsp>
                      <wps:wsp>
                        <wps:cNvPr id="23" name="Arc 8"/>
                        <wps:cNvSpPr>
                          <a:spLocks/>
                        </wps:cNvSpPr>
                        <wps:spPr bwMode="auto">
                          <a:xfrm rot="10201854">
                            <a:off x="2633" y="3328"/>
                            <a:ext cx="1663" cy="1322"/>
                          </a:xfrm>
                          <a:custGeom>
                            <a:avLst/>
                            <a:gdLst>
                              <a:gd name="G0" fmla="+- 0 0 0"/>
                              <a:gd name="G1" fmla="+- 20263 0 0"/>
                              <a:gd name="G2" fmla="+- 21600 0 0"/>
                              <a:gd name="T0" fmla="*/ 7481 w 19810"/>
                              <a:gd name="T1" fmla="*/ 0 h 20263"/>
                              <a:gd name="T2" fmla="*/ 19810 w 19810"/>
                              <a:gd name="T3" fmla="*/ 11654 h 20263"/>
                              <a:gd name="T4" fmla="*/ 0 w 19810"/>
                              <a:gd name="T5" fmla="*/ 20263 h 20263"/>
                            </a:gdLst>
                            <a:ahLst/>
                            <a:cxnLst>
                              <a:cxn ang="0">
                                <a:pos x="T0" y="T1"/>
                              </a:cxn>
                              <a:cxn ang="0">
                                <a:pos x="T2" y="T3"/>
                              </a:cxn>
                              <a:cxn ang="0">
                                <a:pos x="T4" y="T5"/>
                              </a:cxn>
                            </a:cxnLst>
                            <a:rect l="0" t="0" r="r" b="b"/>
                            <a:pathLst>
                              <a:path w="19810" h="20263" fill="none" extrusionOk="0">
                                <a:moveTo>
                                  <a:pt x="7481" y="-1"/>
                                </a:moveTo>
                                <a:cubicBezTo>
                                  <a:pt x="13008" y="2040"/>
                                  <a:pt x="17461" y="6250"/>
                                  <a:pt x="19810" y="11653"/>
                                </a:cubicBezTo>
                              </a:path>
                              <a:path w="19810" h="20263" stroke="0" extrusionOk="0">
                                <a:moveTo>
                                  <a:pt x="7481" y="-1"/>
                                </a:moveTo>
                                <a:cubicBezTo>
                                  <a:pt x="13008" y="2040"/>
                                  <a:pt x="17461" y="6250"/>
                                  <a:pt x="19810" y="11653"/>
                                </a:cubicBezTo>
                                <a:lnTo>
                                  <a:pt x="0" y="20263"/>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9"/>
                        <wps:cNvSpPr>
                          <a:spLocks/>
                        </wps:cNvSpPr>
                        <wps:spPr bwMode="auto">
                          <a:xfrm rot="6588406">
                            <a:off x="6809" y="3302"/>
                            <a:ext cx="1686" cy="1322"/>
                          </a:xfrm>
                          <a:custGeom>
                            <a:avLst/>
                            <a:gdLst>
                              <a:gd name="G0" fmla="+- 0 0 0"/>
                              <a:gd name="G1" fmla="+- 20263 0 0"/>
                              <a:gd name="G2" fmla="+- 21600 0 0"/>
                              <a:gd name="T0" fmla="*/ 7481 w 20086"/>
                              <a:gd name="T1" fmla="*/ 0 h 20263"/>
                              <a:gd name="T2" fmla="*/ 20086 w 20086"/>
                              <a:gd name="T3" fmla="*/ 12318 h 20263"/>
                              <a:gd name="T4" fmla="*/ 0 w 20086"/>
                              <a:gd name="T5" fmla="*/ 20263 h 20263"/>
                            </a:gdLst>
                            <a:ahLst/>
                            <a:cxnLst>
                              <a:cxn ang="0">
                                <a:pos x="T0" y="T1"/>
                              </a:cxn>
                              <a:cxn ang="0">
                                <a:pos x="T2" y="T3"/>
                              </a:cxn>
                              <a:cxn ang="0">
                                <a:pos x="T4" y="T5"/>
                              </a:cxn>
                            </a:cxnLst>
                            <a:rect l="0" t="0" r="r" b="b"/>
                            <a:pathLst>
                              <a:path w="20086" h="20263" fill="none" extrusionOk="0">
                                <a:moveTo>
                                  <a:pt x="7481" y="-1"/>
                                </a:moveTo>
                                <a:cubicBezTo>
                                  <a:pt x="13242" y="2127"/>
                                  <a:pt x="17826" y="6606"/>
                                  <a:pt x="20085" y="12318"/>
                                </a:cubicBezTo>
                              </a:path>
                              <a:path w="20086" h="20263" stroke="0" extrusionOk="0">
                                <a:moveTo>
                                  <a:pt x="7481" y="-1"/>
                                </a:moveTo>
                                <a:cubicBezTo>
                                  <a:pt x="13242" y="2127"/>
                                  <a:pt x="17826" y="6606"/>
                                  <a:pt x="20085" y="12318"/>
                                </a:cubicBezTo>
                                <a:lnTo>
                                  <a:pt x="0" y="20263"/>
                                </a:lnTo>
                                <a:close/>
                              </a:path>
                            </a:pathLst>
                          </a:custGeom>
                          <a:noFill/>
                          <a:ln w="1905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C17DD" id="Group 16" o:spid="_x0000_s1030" style="position:absolute;margin-left:23.25pt;margin-top:.5pt;width:412.95pt;height:181.65pt;z-index:251704320" coordorigin="1635,2445" coordsize="782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">
                <v:shape id="Text Box 5" o:spid="_x0000_s1031" type="#_x0000_t202" style="position:absolute;left:1635;top:2445;width:2444;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1045A203" w14:textId="77777777" w:rsidR="00D76D5C" w:rsidRPr="00D0184F" w:rsidRDefault="00D76D5C" w:rsidP="005D55FD">
                        <w:pPr>
                          <w:tabs>
                            <w:tab w:val="left" w:pos="0"/>
                          </w:tabs>
                          <w:spacing w:before="0" w:line="240" w:lineRule="auto"/>
                          <w:ind w:right="-15"/>
                          <w:jc w:val="center"/>
                          <w:rPr>
                            <w:rFonts w:cs="Arial"/>
                            <w:b/>
                          </w:rPr>
                        </w:pPr>
                        <w:r w:rsidRPr="00D0184F">
                          <w:rPr>
                            <w:rFonts w:cs="Arial"/>
                            <w:b/>
                          </w:rPr>
                          <w:t>Step 1</w:t>
                        </w:r>
                      </w:p>
                      <w:p w14:paraId="5A650A28"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Local Declaration</w:t>
                        </w:r>
                      </w:p>
                      <w:p w14:paraId="71437BCB"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 of </w:t>
                        </w:r>
                      </w:p>
                      <w:p w14:paraId="44F0FDBA"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Emergency</w:t>
                        </w:r>
                      </w:p>
                    </w:txbxContent>
                  </v:textbox>
                </v:shape>
                <v:shape id="Text Box 6" o:spid="_x0000_s1032" type="#_x0000_t202" style="position:absolute;left:7134;top:2445;width:232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312AB2E" w14:textId="77777777" w:rsidR="00D76D5C" w:rsidRDefault="00D76D5C" w:rsidP="005D55FD">
                        <w:pPr>
                          <w:tabs>
                            <w:tab w:val="left" w:pos="0"/>
                          </w:tabs>
                          <w:spacing w:before="0" w:after="0" w:line="240" w:lineRule="auto"/>
                          <w:ind w:right="-15"/>
                          <w:jc w:val="center"/>
                          <w:rPr>
                            <w:rFonts w:cs="Arial"/>
                            <w:b/>
                          </w:rPr>
                        </w:pPr>
                        <w:r w:rsidRPr="00D0184F">
                          <w:rPr>
                            <w:rFonts w:cs="Arial"/>
                            <w:b/>
                          </w:rPr>
                          <w:t xml:space="preserve">Step </w:t>
                        </w:r>
                        <w:r>
                          <w:rPr>
                            <w:rFonts w:cs="Arial"/>
                            <w:b/>
                          </w:rPr>
                          <w:t>3</w:t>
                        </w:r>
                      </w:p>
                      <w:p w14:paraId="6693B136" w14:textId="77777777" w:rsidR="00D76D5C" w:rsidRDefault="00D76D5C" w:rsidP="005D55FD">
                        <w:pPr>
                          <w:tabs>
                            <w:tab w:val="left" w:pos="0"/>
                          </w:tabs>
                          <w:spacing w:before="0" w:after="0" w:line="240" w:lineRule="auto"/>
                          <w:ind w:right="-14"/>
                          <w:jc w:val="center"/>
                          <w:rPr>
                            <w:rFonts w:cs="Arial"/>
                            <w:b/>
                          </w:rPr>
                        </w:pPr>
                      </w:p>
                      <w:p w14:paraId="0E3DD529" w14:textId="03C2E339" w:rsidR="00D76D5C" w:rsidRPr="00D0184F" w:rsidRDefault="00D76D5C" w:rsidP="005D55FD">
                        <w:pPr>
                          <w:tabs>
                            <w:tab w:val="left" w:pos="0"/>
                          </w:tabs>
                          <w:spacing w:before="0" w:after="0" w:line="240" w:lineRule="auto"/>
                          <w:ind w:right="-14"/>
                          <w:jc w:val="center"/>
                          <w:rPr>
                            <w:rFonts w:cs="Arial"/>
                            <w:b/>
                          </w:rPr>
                        </w:pPr>
                        <w:r>
                          <w:rPr>
                            <w:rFonts w:cs="Arial"/>
                            <w:b/>
                          </w:rPr>
                          <w:t xml:space="preserve">Federal Disaster </w:t>
                        </w:r>
                        <w:r w:rsidRPr="00D0184F">
                          <w:rPr>
                            <w:rFonts w:cs="Arial"/>
                            <w:b/>
                          </w:rPr>
                          <w:t>Declaration</w:t>
                        </w:r>
                      </w:p>
                      <w:p w14:paraId="75274A60" w14:textId="77777777" w:rsidR="00D76D5C" w:rsidRPr="00D0184F" w:rsidRDefault="00D76D5C" w:rsidP="0095716D">
                        <w:pPr>
                          <w:tabs>
                            <w:tab w:val="left" w:pos="0"/>
                          </w:tabs>
                          <w:ind w:right="-15"/>
                          <w:jc w:val="center"/>
                          <w:rPr>
                            <w:rFonts w:cs="Arial"/>
                            <w:b/>
                          </w:rPr>
                        </w:pPr>
                        <w:r w:rsidRPr="00D0184F">
                          <w:rPr>
                            <w:rFonts w:cs="Arial"/>
                            <w:b/>
                          </w:rPr>
                          <w:t xml:space="preserve"> </w:t>
                        </w:r>
                      </w:p>
                    </w:txbxContent>
                  </v:textbox>
                </v:shape>
                <v:shape id="Text Box 7" o:spid="_x0000_s1033" type="#_x0000_t202" style="position:absolute;left:4374;top:3840;width:2325;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4D9521A6" w14:textId="77777777" w:rsidR="00D76D5C" w:rsidRDefault="00D76D5C" w:rsidP="005D55FD">
                        <w:pPr>
                          <w:tabs>
                            <w:tab w:val="left" w:pos="0"/>
                          </w:tabs>
                          <w:spacing w:before="0" w:after="0" w:line="240" w:lineRule="auto"/>
                          <w:ind w:right="-14"/>
                          <w:jc w:val="center"/>
                          <w:rPr>
                            <w:rFonts w:cs="Arial"/>
                            <w:b/>
                          </w:rPr>
                        </w:pPr>
                      </w:p>
                      <w:p w14:paraId="384CA0B8" w14:textId="64EF5B79"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Step </w:t>
                        </w:r>
                        <w:r>
                          <w:rPr>
                            <w:rFonts w:cs="Arial"/>
                            <w:b/>
                          </w:rPr>
                          <w:t>2</w:t>
                        </w:r>
                      </w:p>
                      <w:p w14:paraId="6EBE906D" w14:textId="77777777" w:rsidR="00D76D5C" w:rsidRPr="00D0184F" w:rsidRDefault="00D76D5C" w:rsidP="005D55FD">
                        <w:pPr>
                          <w:tabs>
                            <w:tab w:val="left" w:pos="0"/>
                          </w:tabs>
                          <w:spacing w:before="0" w:after="0" w:line="240" w:lineRule="auto"/>
                          <w:ind w:right="-14"/>
                          <w:jc w:val="center"/>
                          <w:rPr>
                            <w:rFonts w:cs="Arial"/>
                            <w:b/>
                          </w:rPr>
                        </w:pPr>
                        <w:r>
                          <w:rPr>
                            <w:rFonts w:cs="Arial"/>
                            <w:b/>
                          </w:rPr>
                          <w:t xml:space="preserve">County / State </w:t>
                        </w:r>
                        <w:r w:rsidRPr="00D0184F">
                          <w:rPr>
                            <w:rFonts w:cs="Arial"/>
                            <w:b/>
                          </w:rPr>
                          <w:t>Declaration</w:t>
                        </w:r>
                      </w:p>
                      <w:p w14:paraId="1FB7A0C8" w14:textId="77777777" w:rsidR="00D76D5C" w:rsidRPr="00D0184F" w:rsidRDefault="00D76D5C" w:rsidP="005D55FD">
                        <w:pPr>
                          <w:tabs>
                            <w:tab w:val="left" w:pos="0"/>
                          </w:tabs>
                          <w:spacing w:before="0" w:after="0" w:line="240" w:lineRule="auto"/>
                          <w:ind w:right="-14"/>
                          <w:jc w:val="center"/>
                          <w:rPr>
                            <w:rFonts w:cs="Arial"/>
                            <w:b/>
                          </w:rPr>
                        </w:pPr>
                        <w:r w:rsidRPr="00D0184F">
                          <w:rPr>
                            <w:rFonts w:cs="Arial"/>
                            <w:b/>
                          </w:rPr>
                          <w:t xml:space="preserve"> of Emergency</w:t>
                        </w:r>
                      </w:p>
                    </w:txbxContent>
                  </v:textbox>
                </v:shape>
                <v:shape id="Arc 8" o:spid="_x0000_s1034" style="position:absolute;left:2633;top:3328;width:1663;height:1322;rotation:11143145fd;visibility:visible;mso-wrap-style:square;v-text-anchor:top" coordsize="19810,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" path="m7481,-1nfc13008,2040,17461,6250,19810,11653em7481,-1nsc13008,2040,17461,6250,19810,11653l,20263,7481,-1xe" filled="f" strokeweight="1.5pt">
                  <v:stroke startarrow="block"/>
                  <v:path arrowok="t" o:extrusionok="f" o:connecttype="custom" o:connectlocs="628,0;1663,760;0,1322" o:connectangles="0,0,0"/>
                </v:shape>
                <v:shape id="Arc 9" o:spid="_x0000_s1035" style="position:absolute;left:6809;top:3302;width:1686;height:1322;rotation:7196296fd;visibility:visible;mso-wrap-style:square;v-text-anchor:top" coordsize="20086,2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" path="m7481,-1nfc13242,2127,17826,6606,20085,12318em7481,-1nsc13242,2127,17826,6606,20085,12318l,20263,7481,-1xe" filled="f" strokeweight="1.5pt">
                  <v:stroke startarrow="block"/>
                  <v:path arrowok="t" o:extrusionok="f" o:connecttype="custom" o:connectlocs="628,0;1686,804;0,1322" o:connectangles="0,0,0"/>
                </v:shape>
              </v:group>
            </w:pict>
          </mc:Fallback>
        </mc:AlternateContent>
      </w:r>
    </w:p>
    <w:p w14:paraId="6B63DDE5" w14:textId="77777777" w:rsidR="0095716D" w:rsidRPr="000A6921" w:rsidRDefault="0095716D" w:rsidP="0095716D">
      <w:pPr>
        <w:tabs>
          <w:tab w:val="left" w:pos="360"/>
          <w:tab w:val="left" w:pos="720"/>
          <w:tab w:val="left" w:pos="1080"/>
        </w:tabs>
        <w:suppressAutoHyphens/>
        <w:spacing w:after="120"/>
        <w:rPr>
          <w:color w:val="000000"/>
          <w:spacing w:val="-3"/>
        </w:rPr>
      </w:pPr>
    </w:p>
    <w:p w14:paraId="71447DEB" w14:textId="77777777" w:rsidR="0095716D" w:rsidRPr="000A6921" w:rsidRDefault="0095716D" w:rsidP="0095716D">
      <w:pPr>
        <w:tabs>
          <w:tab w:val="left" w:pos="360"/>
          <w:tab w:val="left" w:pos="720"/>
          <w:tab w:val="left" w:pos="1080"/>
        </w:tabs>
        <w:suppressAutoHyphens/>
        <w:spacing w:after="120"/>
        <w:rPr>
          <w:color w:val="000000"/>
          <w:spacing w:val="-3"/>
        </w:rPr>
      </w:pPr>
    </w:p>
    <w:p w14:paraId="6B9F9794" w14:textId="77777777" w:rsidR="0095716D" w:rsidRPr="000A6921" w:rsidRDefault="0095716D" w:rsidP="0095716D">
      <w:pPr>
        <w:tabs>
          <w:tab w:val="left" w:pos="360"/>
          <w:tab w:val="left" w:pos="720"/>
          <w:tab w:val="left" w:pos="1080"/>
        </w:tabs>
        <w:suppressAutoHyphens/>
        <w:spacing w:after="120"/>
        <w:rPr>
          <w:color w:val="000000"/>
          <w:spacing w:val="-3"/>
        </w:rPr>
      </w:pPr>
    </w:p>
    <w:p w14:paraId="648708AB" w14:textId="77777777" w:rsidR="0095716D" w:rsidRPr="000A6921" w:rsidRDefault="0095716D" w:rsidP="0095716D">
      <w:pPr>
        <w:tabs>
          <w:tab w:val="left" w:pos="360"/>
          <w:tab w:val="left" w:pos="720"/>
          <w:tab w:val="left" w:pos="1080"/>
        </w:tabs>
        <w:suppressAutoHyphens/>
        <w:spacing w:after="120"/>
        <w:rPr>
          <w:color w:val="000000"/>
          <w:spacing w:val="-3"/>
        </w:rPr>
      </w:pPr>
    </w:p>
    <w:p w14:paraId="2B64645C" w14:textId="77777777" w:rsidR="0095716D" w:rsidRPr="000A6921" w:rsidRDefault="0095716D" w:rsidP="0095716D">
      <w:pPr>
        <w:tabs>
          <w:tab w:val="left" w:pos="360"/>
          <w:tab w:val="left" w:pos="720"/>
          <w:tab w:val="left" w:pos="1080"/>
        </w:tabs>
        <w:suppressAutoHyphens/>
        <w:spacing w:after="120"/>
        <w:rPr>
          <w:color w:val="000000"/>
          <w:spacing w:val="-3"/>
        </w:rPr>
      </w:pPr>
    </w:p>
    <w:p w14:paraId="456AE7E7" w14:textId="77777777" w:rsidR="0095716D" w:rsidRPr="000A6921" w:rsidRDefault="0095716D" w:rsidP="0095716D">
      <w:pPr>
        <w:tabs>
          <w:tab w:val="left" w:pos="360"/>
          <w:tab w:val="left" w:pos="720"/>
          <w:tab w:val="left" w:pos="1080"/>
        </w:tabs>
        <w:suppressAutoHyphens/>
        <w:spacing w:after="120"/>
        <w:rPr>
          <w:color w:val="000000"/>
          <w:spacing w:val="-3"/>
        </w:rPr>
      </w:pPr>
    </w:p>
    <w:p w14:paraId="314F5186" w14:textId="77777777" w:rsidR="0095716D" w:rsidRPr="000A6921" w:rsidRDefault="0095716D" w:rsidP="0095716D">
      <w:pPr>
        <w:tabs>
          <w:tab w:val="left" w:pos="360"/>
          <w:tab w:val="left" w:pos="720"/>
          <w:tab w:val="left" w:pos="1080"/>
        </w:tabs>
        <w:suppressAutoHyphens/>
        <w:spacing w:after="120"/>
        <w:rPr>
          <w:b/>
          <w:color w:val="000000"/>
          <w:spacing w:val="-3"/>
        </w:rPr>
      </w:pPr>
    </w:p>
    <w:p w14:paraId="55DF0B42" w14:textId="77777777" w:rsidR="005D55FD" w:rsidRDefault="005D55FD">
      <w:pPr>
        <w:spacing w:before="0" w:after="160" w:line="259" w:lineRule="auto"/>
        <w:rPr>
          <w:b/>
          <w:color w:val="000000"/>
          <w:spacing w:val="-3"/>
        </w:rPr>
      </w:pPr>
      <w:r>
        <w:rPr>
          <w:b/>
          <w:color w:val="000000"/>
          <w:spacing w:val="-3"/>
        </w:rPr>
        <w:br w:type="page"/>
      </w:r>
    </w:p>
    <w:p w14:paraId="4AF75BE5" w14:textId="7D26D5A5" w:rsidR="0095716D" w:rsidRPr="00E27958" w:rsidRDefault="002D641C" w:rsidP="00E27958">
      <w:pPr>
        <w:shd w:val="clear" w:color="auto" w:fill="2F5496" w:themeFill="accent1" w:themeFillShade="BF"/>
        <w:tabs>
          <w:tab w:val="left" w:pos="360"/>
          <w:tab w:val="left" w:pos="720"/>
          <w:tab w:val="left" w:pos="1080"/>
        </w:tabs>
        <w:suppressAutoHyphens/>
        <w:overflowPunct w:val="0"/>
        <w:autoSpaceDE w:val="0"/>
        <w:autoSpaceDN w:val="0"/>
        <w:adjustRightInd w:val="0"/>
        <w:spacing w:before="0" w:after="120" w:line="240" w:lineRule="auto"/>
        <w:ind w:left="720" w:hanging="720"/>
        <w:textAlignment w:val="baseline"/>
        <w:rPr>
          <w:b/>
          <w:color w:val="FFFFFF" w:themeColor="background1"/>
          <w:spacing w:val="-3"/>
        </w:rPr>
      </w:pPr>
      <w:r w:rsidRPr="00E27958">
        <w:rPr>
          <w:b/>
          <w:color w:val="FFFFFF" w:themeColor="background1"/>
          <w:spacing w:val="-3"/>
        </w:rPr>
        <w:lastRenderedPageBreak/>
        <w:t>STEP 1:  LOCAL DECLARATION OF EMERGENCY</w:t>
      </w:r>
      <w:r w:rsidR="0095716D" w:rsidRPr="00E27958">
        <w:rPr>
          <w:b/>
          <w:color w:val="FFFFFF" w:themeColor="background1"/>
          <w:spacing w:val="-3"/>
        </w:rPr>
        <w:t xml:space="preserve"> </w:t>
      </w:r>
    </w:p>
    <w:p w14:paraId="0E8D2E58" w14:textId="77777777" w:rsidR="0095716D" w:rsidRPr="000A6921" w:rsidRDefault="0095716D" w:rsidP="00AA2D94">
      <w:pPr>
        <w:numPr>
          <w:ilvl w:val="0"/>
          <w:numId w:val="53"/>
        </w:numPr>
        <w:tabs>
          <w:tab w:val="left" w:pos="1080"/>
        </w:tabs>
        <w:spacing w:before="0" w:after="120" w:line="240" w:lineRule="auto"/>
        <w:ind w:left="1080"/>
        <w:rPr>
          <w:color w:val="000000"/>
          <w:spacing w:val="-3"/>
        </w:rPr>
      </w:pPr>
      <w:r w:rsidRPr="000A6921">
        <w:rPr>
          <w:color w:val="000000"/>
          <w:spacing w:val="-3"/>
        </w:rPr>
        <w:t>A declaration of emergency by the City of Sherwood is the first step in accessing state and federal disaster assistance. The Sherwood City Manager has the legal authority under Emergency Code to declare that a Local Emergency exists.</w:t>
      </w:r>
    </w:p>
    <w:p w14:paraId="5937AAC0" w14:textId="77777777" w:rsidR="0095716D" w:rsidRPr="00EE61CA" w:rsidRDefault="0095716D" w:rsidP="00AA2D94">
      <w:pPr>
        <w:numPr>
          <w:ilvl w:val="0"/>
          <w:numId w:val="53"/>
        </w:numPr>
        <w:tabs>
          <w:tab w:val="left" w:pos="1080"/>
        </w:tabs>
        <w:spacing w:before="0" w:after="120" w:line="240" w:lineRule="auto"/>
        <w:ind w:left="1080"/>
        <w:rPr>
          <w:color w:val="000000"/>
          <w:spacing w:val="-3"/>
        </w:rPr>
      </w:pPr>
      <w:r w:rsidRPr="00EE61CA">
        <w:rPr>
          <w:color w:val="000000"/>
          <w:spacing w:val="-3"/>
        </w:rPr>
        <w:t xml:space="preserve">When, in the judgment of the on-scene Incident Commander, a Major Incident exists within the City of Sherwood s/he will communicate, via the appropriate chain of command, that information to the City Manager and recommend the Declaration of a State of Emergency. </w:t>
      </w:r>
    </w:p>
    <w:p w14:paraId="479E7E36" w14:textId="6863DB19" w:rsidR="0095716D" w:rsidRPr="00B001A8" w:rsidRDefault="0095716D" w:rsidP="005D55FD">
      <w:pPr>
        <w:spacing w:after="120"/>
        <w:ind w:left="1080"/>
        <w:rPr>
          <w:spacing w:val="-3"/>
        </w:rPr>
      </w:pPr>
      <w:r w:rsidRPr="00B001A8">
        <w:rPr>
          <w:spacing w:val="-3"/>
        </w:rPr>
        <w:t xml:space="preserve">In the event </w:t>
      </w:r>
      <w:r>
        <w:rPr>
          <w:spacing w:val="-3"/>
        </w:rPr>
        <w:t>the City Manager is unavailable</w:t>
      </w:r>
      <w:r w:rsidRPr="00B001A8">
        <w:rPr>
          <w:spacing w:val="-3"/>
        </w:rPr>
        <w:t xml:space="preserve">, </w:t>
      </w:r>
      <w:r>
        <w:rPr>
          <w:spacing w:val="-3"/>
        </w:rPr>
        <w:t xml:space="preserve">one of </w:t>
      </w:r>
      <w:r w:rsidRPr="009E7044">
        <w:rPr>
          <w:spacing w:val="-3"/>
        </w:rPr>
        <w:t xml:space="preserve">the individuals </w:t>
      </w:r>
      <w:r>
        <w:rPr>
          <w:spacing w:val="-3"/>
        </w:rPr>
        <w:t xml:space="preserve">designated in Section 1 </w:t>
      </w:r>
      <w:r w:rsidR="00D966A2">
        <w:rPr>
          <w:spacing w:val="-3"/>
        </w:rPr>
        <w:t>Figure 1</w:t>
      </w:r>
      <w:r>
        <w:rPr>
          <w:spacing w:val="-3"/>
        </w:rPr>
        <w:t xml:space="preserve"> (Line of Succession) of this plan</w:t>
      </w:r>
      <w:r w:rsidRPr="009E7044">
        <w:rPr>
          <w:spacing w:val="-3"/>
        </w:rPr>
        <w:t xml:space="preserve"> shall be deemed City Manager </w:t>
      </w:r>
      <w:r>
        <w:rPr>
          <w:spacing w:val="-3"/>
        </w:rPr>
        <w:t xml:space="preserve">and </w:t>
      </w:r>
      <w:r w:rsidRPr="00B001A8">
        <w:rPr>
          <w:spacing w:val="-3"/>
        </w:rPr>
        <w:t>the Incident Commander shall declare a State of Emergency</w:t>
      </w:r>
      <w:r>
        <w:rPr>
          <w:spacing w:val="-3"/>
        </w:rPr>
        <w:t xml:space="preserve"> and request confirmation, in writing from either the City Manager or the Mayor</w:t>
      </w:r>
      <w:r w:rsidRPr="00B001A8">
        <w:rPr>
          <w:spacing w:val="-3"/>
        </w:rPr>
        <w:t>.</w:t>
      </w:r>
    </w:p>
    <w:p w14:paraId="265CBE20" w14:textId="77777777" w:rsidR="0095716D" w:rsidRPr="00090CD5" w:rsidRDefault="0095716D" w:rsidP="005D55FD">
      <w:pPr>
        <w:spacing w:after="120"/>
        <w:ind w:left="1080"/>
        <w:rPr>
          <w:spacing w:val="-3"/>
        </w:rPr>
      </w:pPr>
      <w:r w:rsidRPr="00090CD5">
        <w:rPr>
          <w:spacing w:val="-3"/>
        </w:rPr>
        <w:t>In the absence of the Mayor, the current President of the Council; and if he/she is unavailable</w:t>
      </w:r>
      <w:r>
        <w:rPr>
          <w:spacing w:val="-3"/>
        </w:rPr>
        <w:t>,</w:t>
      </w:r>
      <w:r w:rsidRPr="00090CD5">
        <w:rPr>
          <w:spacing w:val="-3"/>
        </w:rPr>
        <w:t xml:space="preserve"> then </w:t>
      </w:r>
      <w:r>
        <w:rPr>
          <w:spacing w:val="-3"/>
        </w:rPr>
        <w:t xml:space="preserve">a member of the Council, </w:t>
      </w:r>
      <w:r w:rsidRPr="00090CD5">
        <w:rPr>
          <w:spacing w:val="-3"/>
        </w:rPr>
        <w:t>successively through the Council in the order each member came on to the Council</w:t>
      </w:r>
      <w:r>
        <w:rPr>
          <w:spacing w:val="-3"/>
        </w:rPr>
        <w:t>, may be called upon to confirm in writing the declaration made by the Incident Commander.</w:t>
      </w:r>
    </w:p>
    <w:p w14:paraId="4EF6A9AA" w14:textId="77777777" w:rsidR="0095716D" w:rsidRPr="00B001A8" w:rsidRDefault="0095716D" w:rsidP="005D55FD">
      <w:pPr>
        <w:spacing w:after="120"/>
        <w:ind w:left="1080"/>
        <w:rPr>
          <w:spacing w:val="-3"/>
        </w:rPr>
      </w:pPr>
      <w:r w:rsidRPr="00B001A8">
        <w:rPr>
          <w:spacing w:val="-3"/>
        </w:rPr>
        <w:t xml:space="preserve">Reasonable effort will be made under the circumstances to contact the City Manager and the Mayor, to review and </w:t>
      </w:r>
      <w:r>
        <w:rPr>
          <w:spacing w:val="-3"/>
        </w:rPr>
        <w:t>confirm</w:t>
      </w:r>
      <w:r w:rsidRPr="00B001A8">
        <w:rPr>
          <w:spacing w:val="-3"/>
        </w:rPr>
        <w:t xml:space="preserve"> the incident that has been declared a State of Emergency by the Incident Commander.  All contacts and attempts to contact these officials will be documented. </w:t>
      </w:r>
    </w:p>
    <w:p w14:paraId="67D7C901" w14:textId="70EB2A6F" w:rsidR="0095716D" w:rsidRPr="00B001A8" w:rsidRDefault="0095716D" w:rsidP="005D55FD">
      <w:pPr>
        <w:spacing w:after="120"/>
        <w:ind w:left="1080"/>
        <w:rPr>
          <w:spacing w:val="-3"/>
        </w:rPr>
      </w:pPr>
      <w:r w:rsidRPr="00B001A8">
        <w:rPr>
          <w:spacing w:val="-3"/>
        </w:rPr>
        <w:t>The emergency declared by the City Manager</w:t>
      </w:r>
      <w:r>
        <w:rPr>
          <w:spacing w:val="-3"/>
        </w:rPr>
        <w:t xml:space="preserve"> or by the</w:t>
      </w:r>
      <w:r w:rsidRPr="00B001A8">
        <w:rPr>
          <w:spacing w:val="-3"/>
        </w:rPr>
        <w:t xml:space="preserve"> Incident Commander, </w:t>
      </w:r>
      <w:r>
        <w:rPr>
          <w:spacing w:val="-3"/>
        </w:rPr>
        <w:t>and confirmed by the</w:t>
      </w:r>
      <w:r w:rsidRPr="00B001A8">
        <w:rPr>
          <w:spacing w:val="-3"/>
        </w:rPr>
        <w:t xml:space="preserve"> Mayor</w:t>
      </w:r>
      <w:r>
        <w:rPr>
          <w:spacing w:val="-3"/>
        </w:rPr>
        <w:t xml:space="preserve"> or a member of the City Council in his/her absence (see Sherwood MC chapter 2.38.030 D)</w:t>
      </w:r>
      <w:r w:rsidRPr="00B001A8">
        <w:rPr>
          <w:spacing w:val="-3"/>
        </w:rPr>
        <w:t xml:space="preserve"> shall exist for the period set forth in the declaration, but shall not exceed two weeks.  A State of Emergency may be extended by the City Manager for additional periods of </w:t>
      </w:r>
      <w:r w:rsidR="002D641C" w:rsidRPr="00B001A8">
        <w:rPr>
          <w:spacing w:val="-3"/>
        </w:rPr>
        <w:t>time,</w:t>
      </w:r>
      <w:r w:rsidRPr="00B001A8">
        <w:rPr>
          <w:spacing w:val="-3"/>
        </w:rPr>
        <w:t xml:space="preserve"> as necessary.</w:t>
      </w:r>
    </w:p>
    <w:p w14:paraId="5C471AEE" w14:textId="79B90F31" w:rsidR="0095716D" w:rsidRPr="000A6921" w:rsidRDefault="0095716D" w:rsidP="005D55FD">
      <w:pPr>
        <w:spacing w:after="120"/>
        <w:ind w:left="1080"/>
        <w:rPr>
          <w:color w:val="000000"/>
          <w:spacing w:val="-3"/>
        </w:rPr>
      </w:pPr>
      <w:r w:rsidRPr="000A6921">
        <w:rPr>
          <w:color w:val="000000"/>
          <w:spacing w:val="-3"/>
        </w:rPr>
        <w:t>The emergency declared by the Incident Commander, City Manager, or Mayor shall autho</w:t>
      </w:r>
      <w:r w:rsidRPr="000A6921">
        <w:rPr>
          <w:color w:val="000000"/>
          <w:spacing w:val="-3"/>
        </w:rPr>
        <w:softHyphen/>
        <w:t xml:space="preserve">rize specific emergency powers and shall exist for the period set forth in the declaration but shall not exceed two weeks.  A State of Emergency may be extended by the City Manager or his/her designee and ratified by the Mayor or his/her elected designee for additional periods of </w:t>
      </w:r>
      <w:r w:rsidR="00BB0446" w:rsidRPr="000A6921">
        <w:rPr>
          <w:color w:val="000000"/>
          <w:spacing w:val="-3"/>
        </w:rPr>
        <w:t>time,</w:t>
      </w:r>
      <w:r w:rsidRPr="000A6921">
        <w:rPr>
          <w:color w:val="000000"/>
          <w:spacing w:val="-3"/>
        </w:rPr>
        <w:t xml:space="preserve"> as necessary.</w:t>
      </w:r>
    </w:p>
    <w:p w14:paraId="2EE1080F" w14:textId="785CD928" w:rsidR="0095716D" w:rsidRPr="000A6921" w:rsidRDefault="0095716D" w:rsidP="005D55FD">
      <w:pPr>
        <w:spacing w:after="120"/>
        <w:ind w:left="1080"/>
        <w:rPr>
          <w:color w:val="000000"/>
          <w:spacing w:val="-3"/>
        </w:rPr>
      </w:pPr>
      <w:r w:rsidRPr="000A6921">
        <w:rPr>
          <w:color w:val="000000"/>
          <w:spacing w:val="-3"/>
        </w:rPr>
        <w:t xml:space="preserve">The Washington County EOC, if activated, or </w:t>
      </w:r>
      <w:r>
        <w:rPr>
          <w:color w:val="000000"/>
          <w:spacing w:val="-3"/>
        </w:rPr>
        <w:t>Washington County</w:t>
      </w:r>
      <w:r w:rsidRPr="000A6921">
        <w:rPr>
          <w:color w:val="000000"/>
          <w:spacing w:val="-3"/>
        </w:rPr>
        <w:t xml:space="preserve"> Emergency Management shall be notified of all Declarations of Emergency or Major Disaster</w:t>
      </w:r>
      <w:r w:rsidR="00DD63D0">
        <w:rPr>
          <w:color w:val="000000"/>
          <w:spacing w:val="-3"/>
        </w:rPr>
        <w:t>.</w:t>
      </w:r>
    </w:p>
    <w:p w14:paraId="09FEFAFF" w14:textId="77777777" w:rsidR="0095716D" w:rsidRPr="000A6921" w:rsidRDefault="0095716D" w:rsidP="005D55FD">
      <w:pPr>
        <w:spacing w:after="120"/>
        <w:ind w:left="1080"/>
        <w:rPr>
          <w:color w:val="000000"/>
          <w:spacing w:val="-3"/>
        </w:rPr>
      </w:pPr>
      <w:r w:rsidRPr="000A6921">
        <w:rPr>
          <w:color w:val="000000"/>
          <w:spacing w:val="-3"/>
        </w:rPr>
        <w:t>A Declaration of an Emergency may be made when such action will expedite the acquisition and employment of emergency services, bypassing normal procurement requirements.</w:t>
      </w:r>
    </w:p>
    <w:p w14:paraId="15EFD06C" w14:textId="7F858AD1" w:rsidR="0095716D" w:rsidRPr="000A6921" w:rsidRDefault="0095716D" w:rsidP="00AA2D94">
      <w:pPr>
        <w:numPr>
          <w:ilvl w:val="0"/>
          <w:numId w:val="53"/>
        </w:numPr>
        <w:tabs>
          <w:tab w:val="left" w:pos="-720"/>
          <w:tab w:val="left" w:pos="360"/>
          <w:tab w:val="left" w:pos="720"/>
          <w:tab w:val="left" w:pos="1080"/>
        </w:tabs>
        <w:suppressAutoHyphens/>
        <w:overflowPunct w:val="0"/>
        <w:autoSpaceDE w:val="0"/>
        <w:autoSpaceDN w:val="0"/>
        <w:adjustRightInd w:val="0"/>
        <w:spacing w:before="0" w:after="120" w:line="240" w:lineRule="auto"/>
        <w:ind w:left="1080"/>
        <w:textAlignment w:val="baseline"/>
        <w:rPr>
          <w:color w:val="000000"/>
          <w:spacing w:val="-3"/>
        </w:rPr>
      </w:pPr>
      <w:r w:rsidRPr="000A6921">
        <w:rPr>
          <w:color w:val="000000"/>
          <w:spacing w:val="-3"/>
        </w:rPr>
        <w:t>The state of emergency declaration must include a description of the situation and existing conditions and</w:t>
      </w:r>
      <w:r>
        <w:rPr>
          <w:color w:val="000000"/>
          <w:spacing w:val="-3"/>
        </w:rPr>
        <w:t xml:space="preserve"> </w:t>
      </w:r>
      <w:r w:rsidRPr="000A6921">
        <w:rPr>
          <w:color w:val="000000"/>
          <w:spacing w:val="-3"/>
        </w:rPr>
        <w:t>delineate the geo</w:t>
      </w:r>
      <w:r w:rsidRPr="000A6921">
        <w:rPr>
          <w:color w:val="000000"/>
          <w:spacing w:val="-3"/>
        </w:rPr>
        <w:softHyphen/>
        <w:t>graphic boundaries.</w:t>
      </w:r>
    </w:p>
    <w:p w14:paraId="2C1B7329" w14:textId="77777777" w:rsidR="0095716D" w:rsidRDefault="0095716D" w:rsidP="00AA2D94">
      <w:pPr>
        <w:numPr>
          <w:ilvl w:val="0"/>
          <w:numId w:val="53"/>
        </w:numPr>
        <w:tabs>
          <w:tab w:val="left" w:pos="-720"/>
          <w:tab w:val="left" w:pos="360"/>
          <w:tab w:val="left" w:pos="720"/>
          <w:tab w:val="left" w:pos="1080"/>
        </w:tabs>
        <w:suppressAutoHyphens/>
        <w:overflowPunct w:val="0"/>
        <w:autoSpaceDE w:val="0"/>
        <w:autoSpaceDN w:val="0"/>
        <w:adjustRightInd w:val="0"/>
        <w:spacing w:before="0" w:after="120" w:line="240" w:lineRule="auto"/>
        <w:ind w:left="1080"/>
        <w:textAlignment w:val="baseline"/>
        <w:rPr>
          <w:color w:val="000000"/>
          <w:spacing w:val="-3"/>
        </w:rPr>
      </w:pPr>
      <w:r w:rsidRPr="000A6921">
        <w:rPr>
          <w:color w:val="000000"/>
          <w:spacing w:val="-3"/>
        </w:rPr>
        <w:t xml:space="preserve">If County, State or Federal assistance is needed, it must also declare that all appropriate and available local resources have been expended. </w:t>
      </w:r>
    </w:p>
    <w:p w14:paraId="341DC104" w14:textId="77777777" w:rsidR="0095716D" w:rsidRPr="000A6921" w:rsidRDefault="0095716D" w:rsidP="00AA2D94">
      <w:pPr>
        <w:numPr>
          <w:ilvl w:val="0"/>
          <w:numId w:val="53"/>
        </w:numPr>
        <w:tabs>
          <w:tab w:val="left" w:pos="-720"/>
          <w:tab w:val="left" w:pos="360"/>
          <w:tab w:val="left" w:pos="720"/>
          <w:tab w:val="left" w:pos="1080"/>
        </w:tabs>
        <w:suppressAutoHyphens/>
        <w:overflowPunct w:val="0"/>
        <w:autoSpaceDE w:val="0"/>
        <w:autoSpaceDN w:val="0"/>
        <w:adjustRightInd w:val="0"/>
        <w:spacing w:before="0" w:after="120" w:line="240" w:lineRule="auto"/>
        <w:ind w:left="1080"/>
        <w:textAlignment w:val="baseline"/>
        <w:rPr>
          <w:color w:val="000000"/>
          <w:spacing w:val="-3"/>
        </w:rPr>
      </w:pPr>
      <w:r w:rsidRPr="000A6921">
        <w:rPr>
          <w:color w:val="000000"/>
          <w:spacing w:val="-3"/>
        </w:rPr>
        <w:t>The Command and General Staff have the following responsibilities in the declaration process:</w:t>
      </w:r>
    </w:p>
    <w:p w14:paraId="7482771D" w14:textId="77777777" w:rsidR="0095716D" w:rsidRPr="000A6921" w:rsidRDefault="0095716D" w:rsidP="00AA2D94">
      <w:pPr>
        <w:numPr>
          <w:ilvl w:val="0"/>
          <w:numId w:val="54"/>
        </w:numPr>
        <w:tabs>
          <w:tab w:val="left" w:pos="-720"/>
          <w:tab w:val="left" w:pos="360"/>
          <w:tab w:val="left" w:pos="720"/>
          <w:tab w:val="left" w:pos="1080"/>
          <w:tab w:val="left" w:pos="1800"/>
        </w:tabs>
        <w:suppressAutoHyphens/>
        <w:overflowPunct w:val="0"/>
        <w:autoSpaceDE w:val="0"/>
        <w:autoSpaceDN w:val="0"/>
        <w:adjustRightInd w:val="0"/>
        <w:spacing w:before="0" w:after="60" w:line="240" w:lineRule="auto"/>
        <w:jc w:val="both"/>
        <w:textAlignment w:val="baseline"/>
        <w:rPr>
          <w:color w:val="000000"/>
          <w:spacing w:val="-3"/>
        </w:rPr>
      </w:pPr>
      <w:r w:rsidRPr="000A6921">
        <w:rPr>
          <w:color w:val="000000"/>
          <w:spacing w:val="-3"/>
        </w:rPr>
        <w:t>Operations: Identify necessary resources, and outline special powers needed to respond to the emergency. Assist in initial damage assessment.</w:t>
      </w:r>
    </w:p>
    <w:p w14:paraId="4C208A5F" w14:textId="77777777" w:rsidR="0095716D" w:rsidRPr="000A6921" w:rsidRDefault="0095716D" w:rsidP="00AA2D94">
      <w:pPr>
        <w:numPr>
          <w:ilvl w:val="0"/>
          <w:numId w:val="54"/>
        </w:numPr>
        <w:tabs>
          <w:tab w:val="left" w:pos="-720"/>
          <w:tab w:val="left" w:pos="360"/>
          <w:tab w:val="left" w:pos="720"/>
          <w:tab w:val="left" w:pos="1080"/>
          <w:tab w:val="left" w:pos="1800"/>
        </w:tabs>
        <w:suppressAutoHyphens/>
        <w:overflowPunct w:val="0"/>
        <w:autoSpaceDE w:val="0"/>
        <w:autoSpaceDN w:val="0"/>
        <w:adjustRightInd w:val="0"/>
        <w:spacing w:before="0" w:after="60" w:line="240" w:lineRule="auto"/>
        <w:textAlignment w:val="baseline"/>
        <w:rPr>
          <w:color w:val="000000"/>
          <w:spacing w:val="-3"/>
        </w:rPr>
      </w:pPr>
      <w:r w:rsidRPr="000A6921">
        <w:rPr>
          <w:color w:val="000000"/>
          <w:spacing w:val="-3"/>
        </w:rPr>
        <w:lastRenderedPageBreak/>
        <w:t>Planning: Provide situation and resource summaries and initial and preliminary damage assessments.</w:t>
      </w:r>
    </w:p>
    <w:p w14:paraId="17693BA6" w14:textId="77777777" w:rsidR="0095716D" w:rsidRPr="000A6921" w:rsidRDefault="0095716D" w:rsidP="00AA2D94">
      <w:pPr>
        <w:numPr>
          <w:ilvl w:val="0"/>
          <w:numId w:val="54"/>
        </w:numPr>
        <w:tabs>
          <w:tab w:val="left" w:pos="-720"/>
          <w:tab w:val="left" w:pos="360"/>
          <w:tab w:val="left" w:pos="720"/>
          <w:tab w:val="left" w:pos="1080"/>
          <w:tab w:val="left" w:pos="1800"/>
        </w:tabs>
        <w:suppressAutoHyphens/>
        <w:overflowPunct w:val="0"/>
        <w:autoSpaceDE w:val="0"/>
        <w:autoSpaceDN w:val="0"/>
        <w:adjustRightInd w:val="0"/>
        <w:spacing w:before="0" w:after="60" w:line="240" w:lineRule="auto"/>
        <w:textAlignment w:val="baseline"/>
        <w:rPr>
          <w:color w:val="000000"/>
          <w:spacing w:val="-3"/>
        </w:rPr>
      </w:pPr>
      <w:r w:rsidRPr="000A6921">
        <w:rPr>
          <w:color w:val="000000"/>
          <w:spacing w:val="-3"/>
        </w:rPr>
        <w:t>Logistics: Compile resource request</w:t>
      </w:r>
    </w:p>
    <w:p w14:paraId="3B2220AD" w14:textId="3810034F" w:rsidR="0095716D" w:rsidRPr="000A6921" w:rsidRDefault="0095716D" w:rsidP="00AA2D94">
      <w:pPr>
        <w:numPr>
          <w:ilvl w:val="0"/>
          <w:numId w:val="54"/>
        </w:numPr>
        <w:tabs>
          <w:tab w:val="left" w:pos="-720"/>
          <w:tab w:val="left" w:pos="360"/>
          <w:tab w:val="left" w:pos="720"/>
          <w:tab w:val="left" w:pos="1080"/>
          <w:tab w:val="left" w:pos="1800"/>
        </w:tabs>
        <w:suppressAutoHyphens/>
        <w:overflowPunct w:val="0"/>
        <w:autoSpaceDE w:val="0"/>
        <w:autoSpaceDN w:val="0"/>
        <w:adjustRightInd w:val="0"/>
        <w:spacing w:before="0" w:after="60" w:line="240" w:lineRule="auto"/>
        <w:textAlignment w:val="baseline"/>
        <w:rPr>
          <w:color w:val="000000"/>
          <w:spacing w:val="-3"/>
        </w:rPr>
      </w:pPr>
      <w:r w:rsidRPr="000A6921">
        <w:rPr>
          <w:color w:val="000000"/>
          <w:spacing w:val="-3"/>
        </w:rPr>
        <w:t>Finance: Assist in preliminary damage assessment; coordinate damage survey activities.</w:t>
      </w:r>
    </w:p>
    <w:p w14:paraId="274C70BB" w14:textId="77777777" w:rsidR="0095716D" w:rsidRPr="000A6921" w:rsidRDefault="0095716D" w:rsidP="00AA2D94">
      <w:pPr>
        <w:numPr>
          <w:ilvl w:val="0"/>
          <w:numId w:val="54"/>
        </w:numPr>
        <w:tabs>
          <w:tab w:val="left" w:pos="-720"/>
          <w:tab w:val="left" w:pos="360"/>
          <w:tab w:val="left" w:pos="720"/>
          <w:tab w:val="left" w:pos="1080"/>
          <w:tab w:val="left" w:pos="1800"/>
        </w:tabs>
        <w:suppressAutoHyphens/>
        <w:overflowPunct w:val="0"/>
        <w:autoSpaceDE w:val="0"/>
        <w:autoSpaceDN w:val="0"/>
        <w:adjustRightInd w:val="0"/>
        <w:spacing w:before="0" w:after="120" w:line="240" w:lineRule="auto"/>
        <w:textAlignment w:val="baseline"/>
        <w:rPr>
          <w:color w:val="000000"/>
          <w:spacing w:val="-3"/>
        </w:rPr>
      </w:pPr>
      <w:r w:rsidRPr="000A6921">
        <w:rPr>
          <w:color w:val="000000"/>
          <w:spacing w:val="-3"/>
        </w:rPr>
        <w:t>Command: Present package to City Manager and Mayor</w:t>
      </w:r>
      <w:r>
        <w:rPr>
          <w:color w:val="000000"/>
          <w:spacing w:val="-3"/>
        </w:rPr>
        <w:t xml:space="preserve"> if City Manager is unavailable</w:t>
      </w:r>
      <w:r w:rsidRPr="000A6921">
        <w:rPr>
          <w:color w:val="000000"/>
          <w:spacing w:val="-3"/>
        </w:rPr>
        <w:t>.</w:t>
      </w:r>
    </w:p>
    <w:p w14:paraId="3A8D6E48" w14:textId="77777777" w:rsidR="0095716D" w:rsidRPr="000A6921" w:rsidRDefault="0095716D" w:rsidP="00AA2D94">
      <w:pPr>
        <w:numPr>
          <w:ilvl w:val="0"/>
          <w:numId w:val="53"/>
        </w:numPr>
        <w:tabs>
          <w:tab w:val="left" w:pos="-720"/>
          <w:tab w:val="left" w:pos="360"/>
          <w:tab w:val="left" w:pos="720"/>
          <w:tab w:val="left" w:pos="1080"/>
        </w:tabs>
        <w:suppressAutoHyphens/>
        <w:overflowPunct w:val="0"/>
        <w:autoSpaceDE w:val="0"/>
        <w:autoSpaceDN w:val="0"/>
        <w:adjustRightInd w:val="0"/>
        <w:spacing w:before="0" w:after="120" w:line="240" w:lineRule="auto"/>
        <w:ind w:left="1080"/>
        <w:textAlignment w:val="baseline"/>
        <w:rPr>
          <w:color w:val="000000"/>
          <w:spacing w:val="-3"/>
        </w:rPr>
      </w:pPr>
      <w:r w:rsidRPr="000A6921">
        <w:rPr>
          <w:color w:val="000000"/>
          <w:spacing w:val="-3"/>
        </w:rPr>
        <w:t>The City of Sherwood may choose to declare a local emergency even if the need for additional support or resources is not anticipated in order to implement provisions of the emergency code.</w:t>
      </w:r>
    </w:p>
    <w:p w14:paraId="5ECC8A69" w14:textId="46705B1C" w:rsidR="0095716D" w:rsidRPr="000A6921" w:rsidRDefault="0095716D" w:rsidP="005D55FD">
      <w:pPr>
        <w:tabs>
          <w:tab w:val="left" w:pos="-720"/>
          <w:tab w:val="left" w:pos="360"/>
          <w:tab w:val="left" w:pos="720"/>
          <w:tab w:val="left" w:pos="1080"/>
        </w:tabs>
        <w:suppressAutoHyphens/>
        <w:spacing w:after="120"/>
        <w:ind w:left="1080" w:hanging="720"/>
        <w:rPr>
          <w:color w:val="000000"/>
          <w:spacing w:val="-3"/>
        </w:rPr>
      </w:pPr>
      <w:r w:rsidRPr="000A6921">
        <w:rPr>
          <w:color w:val="000000"/>
          <w:spacing w:val="-3"/>
        </w:rPr>
        <w:tab/>
      </w:r>
      <w:r w:rsidRPr="000A6921">
        <w:rPr>
          <w:color w:val="000000"/>
          <w:spacing w:val="-3"/>
        </w:rPr>
        <w:tab/>
        <w:t>The state of emergency declaration will be documented using the Declaration of State of Emergency form (</w:t>
      </w:r>
      <w:r>
        <w:rPr>
          <w:color w:val="000000"/>
          <w:spacing w:val="-3"/>
        </w:rPr>
        <w:t>Appendix 2</w:t>
      </w:r>
      <w:r w:rsidRPr="000A6921">
        <w:rPr>
          <w:color w:val="000000"/>
          <w:spacing w:val="-3"/>
        </w:rPr>
        <w:t>) and should be accompanied by a current ICS Form 209L-1</w:t>
      </w:r>
      <w:r>
        <w:rPr>
          <w:color w:val="000000"/>
          <w:spacing w:val="-3"/>
        </w:rPr>
        <w:t xml:space="preserve"> (Appendix 3)</w:t>
      </w:r>
      <w:r w:rsidRPr="000A6921">
        <w:rPr>
          <w:color w:val="000000"/>
          <w:spacing w:val="-3"/>
        </w:rPr>
        <w:t xml:space="preserve">.  When completed, a copy of the declaration of </w:t>
      </w:r>
      <w:r>
        <w:rPr>
          <w:color w:val="000000"/>
          <w:spacing w:val="-3"/>
        </w:rPr>
        <w:t xml:space="preserve">a </w:t>
      </w:r>
      <w:r w:rsidRPr="000A6921">
        <w:rPr>
          <w:color w:val="000000"/>
          <w:spacing w:val="-3"/>
        </w:rPr>
        <w:t>state of emergency will be sent to Washington County.</w:t>
      </w:r>
    </w:p>
    <w:p w14:paraId="67E6B835" w14:textId="38B63A32" w:rsidR="0095716D" w:rsidRPr="00E27958" w:rsidRDefault="0095716D" w:rsidP="00E27958">
      <w:pPr>
        <w:shd w:val="clear" w:color="auto" w:fill="2F5496" w:themeFill="accent1" w:themeFillShade="BF"/>
        <w:tabs>
          <w:tab w:val="left" w:pos="90"/>
          <w:tab w:val="left" w:pos="720"/>
          <w:tab w:val="left" w:pos="1080"/>
        </w:tabs>
        <w:suppressAutoHyphens/>
        <w:spacing w:after="120"/>
        <w:rPr>
          <w:b/>
          <w:color w:val="FFFFFF" w:themeColor="background1"/>
          <w:spacing w:val="-3"/>
        </w:rPr>
      </w:pPr>
      <w:r w:rsidRPr="00E27958">
        <w:rPr>
          <w:color w:val="FFFFFF" w:themeColor="background1"/>
          <w:spacing w:val="-3"/>
        </w:rPr>
        <w:tab/>
      </w:r>
      <w:r w:rsidR="002D641C" w:rsidRPr="00E27958">
        <w:rPr>
          <w:b/>
          <w:color w:val="FFFFFF" w:themeColor="background1"/>
          <w:spacing w:val="-3"/>
        </w:rPr>
        <w:t xml:space="preserve">STEP 2: COUNTY/STATE DISASTER DECLARATIONS </w:t>
      </w:r>
    </w:p>
    <w:p w14:paraId="1935AFD5" w14:textId="77777777" w:rsidR="0095716D" w:rsidRPr="000A6921" w:rsidRDefault="0095716D" w:rsidP="00AA2D94">
      <w:pPr>
        <w:numPr>
          <w:ilvl w:val="0"/>
          <w:numId w:val="55"/>
        </w:numPr>
        <w:tabs>
          <w:tab w:val="left" w:pos="-720"/>
          <w:tab w:val="left" w:pos="360"/>
          <w:tab w:val="left" w:pos="720"/>
          <w:tab w:val="left" w:pos="1080"/>
        </w:tabs>
        <w:suppressAutoHyphens/>
        <w:overflowPunct w:val="0"/>
        <w:autoSpaceDE w:val="0"/>
        <w:autoSpaceDN w:val="0"/>
        <w:adjustRightInd w:val="0"/>
        <w:spacing w:before="0" w:after="120" w:line="240" w:lineRule="auto"/>
        <w:textAlignment w:val="baseline"/>
        <w:rPr>
          <w:color w:val="000000"/>
          <w:spacing w:val="-3"/>
        </w:rPr>
      </w:pPr>
      <w:r w:rsidRPr="000A6921">
        <w:rPr>
          <w:color w:val="000000"/>
          <w:spacing w:val="-3"/>
        </w:rPr>
        <w:t>If the county is unable to meet the city’s request for assistance, the county may declare a state of emergency and request assistance from the state.  The state will provide assistance, declare a state of emergency, if appropriate, and begin negotiations with FEMA for a federal disaster declaration.</w:t>
      </w:r>
    </w:p>
    <w:p w14:paraId="3BA74B68" w14:textId="392874A5" w:rsidR="0095716D" w:rsidRPr="000A6921" w:rsidRDefault="0095716D" w:rsidP="00AA2D94">
      <w:pPr>
        <w:numPr>
          <w:ilvl w:val="0"/>
          <w:numId w:val="55"/>
        </w:numPr>
        <w:tabs>
          <w:tab w:val="left" w:pos="-720"/>
          <w:tab w:val="left" w:pos="360"/>
          <w:tab w:val="left" w:pos="720"/>
          <w:tab w:val="left" w:pos="1080"/>
        </w:tabs>
        <w:suppressAutoHyphens/>
        <w:overflowPunct w:val="0"/>
        <w:autoSpaceDE w:val="0"/>
        <w:autoSpaceDN w:val="0"/>
        <w:adjustRightInd w:val="0"/>
        <w:spacing w:before="0" w:after="120" w:line="240" w:lineRule="auto"/>
        <w:textAlignment w:val="baseline"/>
        <w:rPr>
          <w:color w:val="000000"/>
          <w:spacing w:val="-3"/>
        </w:rPr>
      </w:pPr>
      <w:r w:rsidRPr="000A6921">
        <w:rPr>
          <w:color w:val="000000"/>
          <w:spacing w:val="-3"/>
        </w:rPr>
        <w:t>In order for the City of Sherwood to receive federal disaster funding, and to activate certain state and federal resources to support the emergency, the local declaration of emergency and request for additional assistance must be communicated to the Governor of the State of Oregon via Washington County.  The State of Oregon has the option of declaring a State of Emergency and activating only state resources in support of the incident or of declaring a State of Emergency and beginning negotiations with FEMA for a Federal Disaster Declaration (</w:t>
      </w:r>
      <w:r w:rsidRPr="000A6921">
        <w:rPr>
          <w:b/>
          <w:color w:val="000000"/>
          <w:spacing w:val="-3"/>
        </w:rPr>
        <w:t>Step 3</w:t>
      </w:r>
      <w:r w:rsidRPr="000A6921">
        <w:rPr>
          <w:color w:val="000000"/>
          <w:spacing w:val="-3"/>
        </w:rPr>
        <w:t xml:space="preserve">).  </w:t>
      </w:r>
    </w:p>
    <w:p w14:paraId="1C04A422" w14:textId="77777777" w:rsidR="0095716D" w:rsidRPr="0095716D" w:rsidRDefault="0095716D" w:rsidP="005D55FD">
      <w:pPr>
        <w:rPr>
          <w:b/>
          <w:bCs/>
          <w:i/>
          <w:iCs/>
        </w:rPr>
      </w:pPr>
      <w:r w:rsidRPr="0095716D">
        <w:rPr>
          <w:b/>
          <w:bCs/>
          <w:i/>
          <w:iCs/>
        </w:rPr>
        <w:t xml:space="preserve">City of Sherwood's request for a disaster declaration must be processed through Washington County Emergency Management to Oregon Emergency Management. </w:t>
      </w:r>
    </w:p>
    <w:p w14:paraId="79196D89" w14:textId="77777777" w:rsidR="0095716D" w:rsidRPr="000A6921" w:rsidRDefault="0095716D" w:rsidP="00AA2D94">
      <w:pPr>
        <w:numPr>
          <w:ilvl w:val="0"/>
          <w:numId w:val="55"/>
        </w:numPr>
        <w:tabs>
          <w:tab w:val="left" w:pos="-720"/>
          <w:tab w:val="left" w:pos="360"/>
          <w:tab w:val="left" w:pos="720"/>
          <w:tab w:val="left" w:pos="1080"/>
        </w:tabs>
        <w:suppressAutoHyphens/>
        <w:overflowPunct w:val="0"/>
        <w:autoSpaceDE w:val="0"/>
        <w:autoSpaceDN w:val="0"/>
        <w:adjustRightInd w:val="0"/>
        <w:spacing w:before="0" w:after="120" w:line="240" w:lineRule="auto"/>
        <w:textAlignment w:val="baseline"/>
        <w:rPr>
          <w:color w:val="000000"/>
          <w:spacing w:val="-3"/>
        </w:rPr>
      </w:pPr>
      <w:r w:rsidRPr="000A6921">
        <w:rPr>
          <w:color w:val="000000"/>
          <w:spacing w:val="-3"/>
        </w:rPr>
        <w:t>Washington County may add its support to the request, request that additional areas or services be included, or pass the request through without comment.</w:t>
      </w:r>
    </w:p>
    <w:p w14:paraId="5F8C2205" w14:textId="2C69840A" w:rsidR="0095716D" w:rsidRPr="000A6921" w:rsidRDefault="0095716D" w:rsidP="00AA2D94">
      <w:pPr>
        <w:numPr>
          <w:ilvl w:val="0"/>
          <w:numId w:val="55"/>
        </w:numPr>
        <w:tabs>
          <w:tab w:val="left" w:pos="-720"/>
          <w:tab w:val="left" w:pos="360"/>
          <w:tab w:val="left" w:pos="720"/>
          <w:tab w:val="left" w:pos="1080"/>
        </w:tabs>
        <w:suppressAutoHyphens/>
        <w:overflowPunct w:val="0"/>
        <w:autoSpaceDE w:val="0"/>
        <w:autoSpaceDN w:val="0"/>
        <w:adjustRightInd w:val="0"/>
        <w:spacing w:before="0" w:after="120" w:line="240" w:lineRule="auto"/>
        <w:textAlignment w:val="baseline"/>
        <w:rPr>
          <w:color w:val="000000"/>
          <w:spacing w:val="-3"/>
        </w:rPr>
      </w:pPr>
      <w:r w:rsidRPr="000A6921">
        <w:rPr>
          <w:color w:val="000000"/>
          <w:spacing w:val="-3"/>
        </w:rPr>
        <w:t>The request for a disaster declaration will be documented using the Local Emergency Declaration Form (</w:t>
      </w:r>
      <w:r>
        <w:rPr>
          <w:color w:val="000000"/>
          <w:spacing w:val="-3"/>
        </w:rPr>
        <w:t>Appendix 2</w:t>
      </w:r>
      <w:r w:rsidRPr="000A6921">
        <w:rPr>
          <w:color w:val="000000"/>
          <w:spacing w:val="-3"/>
        </w:rPr>
        <w:t>) and should be accompanied by a current ICS 209L-1</w:t>
      </w:r>
      <w:r>
        <w:rPr>
          <w:color w:val="000000"/>
          <w:spacing w:val="-3"/>
        </w:rPr>
        <w:t xml:space="preserve"> (Appendix 3)</w:t>
      </w:r>
      <w:r w:rsidRPr="000A6921">
        <w:rPr>
          <w:color w:val="000000"/>
          <w:spacing w:val="-3"/>
        </w:rPr>
        <w:t>. The declaration may be communicated via e-mail, radio, teletype, or telephone, but must be followed up with a hard copy to Washington County Emergency Management.</w:t>
      </w:r>
    </w:p>
    <w:p w14:paraId="1E020065" w14:textId="77777777" w:rsidR="0095716D" w:rsidRPr="0095716D" w:rsidRDefault="0095716D" w:rsidP="0095716D">
      <w:pPr>
        <w:rPr>
          <w:b/>
          <w:bCs/>
          <w:i/>
          <w:iCs/>
        </w:rPr>
      </w:pPr>
      <w:r w:rsidRPr="0095716D">
        <w:rPr>
          <w:b/>
          <w:bCs/>
          <w:i/>
          <w:iCs/>
        </w:rPr>
        <w:t>The request for a disaster declaration and assistance does not indicate the surrender of Command responsibility and authority.</w:t>
      </w:r>
    </w:p>
    <w:p w14:paraId="4DD5EFB8" w14:textId="332154EA" w:rsidR="0095716D" w:rsidRPr="00E27958" w:rsidRDefault="002D641C" w:rsidP="00E27958">
      <w:pPr>
        <w:shd w:val="clear" w:color="auto" w:fill="2F5496" w:themeFill="accent1" w:themeFillShade="BF"/>
        <w:tabs>
          <w:tab w:val="left" w:pos="-720"/>
          <w:tab w:val="left" w:pos="90"/>
          <w:tab w:val="left" w:pos="1080"/>
        </w:tabs>
        <w:suppressAutoHyphens/>
        <w:spacing w:after="120"/>
        <w:jc w:val="both"/>
        <w:rPr>
          <w:b/>
          <w:color w:val="FFFFFF" w:themeColor="background1"/>
          <w:spacing w:val="-3"/>
        </w:rPr>
      </w:pPr>
      <w:r w:rsidRPr="00E27958">
        <w:rPr>
          <w:b/>
          <w:color w:val="FFFFFF" w:themeColor="background1"/>
          <w:spacing w:val="-3"/>
        </w:rPr>
        <w:t>STEP 3: FEDERAL DECLARATION</w:t>
      </w:r>
    </w:p>
    <w:p w14:paraId="235A3532" w14:textId="77777777" w:rsidR="0095716D" w:rsidRPr="000A6921" w:rsidRDefault="0095716D" w:rsidP="0095716D">
      <w:pPr>
        <w:rPr>
          <w:spacing w:val="-3"/>
        </w:rPr>
      </w:pPr>
      <w:r w:rsidRPr="000A6921">
        <w:t xml:space="preserve">When an incident overwhelms or is anticipated to overwhelm State resources, the Governor may request Federal assistance. In such cases, the affected city, county, State, and the Federal Government collaborate to provide the necessary assistance. The Federal Government may provide assistance in the form of funding, resources, and/or critical services. </w:t>
      </w:r>
    </w:p>
    <w:p w14:paraId="620BEDE8" w14:textId="77777777" w:rsidR="0095716D" w:rsidRPr="000A6921" w:rsidRDefault="0095716D" w:rsidP="0095716D">
      <w:r w:rsidRPr="000A6921">
        <w:t xml:space="preserve">A </w:t>
      </w:r>
      <w:r w:rsidRPr="000A6921">
        <w:rPr>
          <w:b/>
        </w:rPr>
        <w:t>major disaster</w:t>
      </w:r>
      <w:r w:rsidRPr="000A6921">
        <w:t xml:space="preserve"> could result from any natural or manmade event that the President determines warrants supplemental Federal aid. The event must be clearly more than State or local governments </w:t>
      </w:r>
      <w:r w:rsidRPr="000A6921">
        <w:lastRenderedPageBreak/>
        <w:t xml:space="preserve">can handle alone. If declared, funding comes from the President's Disaster Relief Fund, which is managed by FEMA, and the disaster aid programs of other participating Federal departments and agencies. </w:t>
      </w:r>
    </w:p>
    <w:p w14:paraId="7EB2D730" w14:textId="77777777" w:rsidR="0095716D" w:rsidRPr="000A6921" w:rsidRDefault="0095716D" w:rsidP="0095716D">
      <w:r w:rsidRPr="000A6921">
        <w:t xml:space="preserve">A Presidential </w:t>
      </w:r>
      <w:r w:rsidRPr="000A6921">
        <w:rPr>
          <w:b/>
        </w:rPr>
        <w:t>major disaster declaration</w:t>
      </w:r>
      <w:r w:rsidRPr="000A6921">
        <w:t xml:space="preserve"> triggers long-term Federal recovery programs, some of which are matched by State programs, and designed to help disaster victims, businesses, and public entities. An </w:t>
      </w:r>
      <w:r w:rsidRPr="000A6921">
        <w:rPr>
          <w:b/>
        </w:rPr>
        <w:t>emergency declaration</w:t>
      </w:r>
      <w:r w:rsidRPr="000A6921">
        <w:t xml:space="preserve"> is more limited in scope and without the long-term Federal recovery programs of a major disaster declaration. Generally, Federal assistance and funding are provided to meet a specific emergency need or to help prevent a major disaster from occurring.</w:t>
      </w:r>
    </w:p>
    <w:p w14:paraId="2DF63A95" w14:textId="77777777" w:rsidR="0095716D" w:rsidRPr="000A6921" w:rsidRDefault="0095716D" w:rsidP="00AA2D94">
      <w:pPr>
        <w:pStyle w:val="ListParagraph"/>
        <w:numPr>
          <w:ilvl w:val="0"/>
          <w:numId w:val="56"/>
        </w:numPr>
      </w:pPr>
      <w:r w:rsidRPr="000A6921">
        <w:t xml:space="preserve">The Stafford Act defines an </w:t>
      </w:r>
      <w:r w:rsidRPr="0095716D">
        <w:rPr>
          <w:b/>
        </w:rPr>
        <w:t>emergency</w:t>
      </w:r>
      <w:r w:rsidRPr="000A6921">
        <w:t xml:space="preserve"> as “</w:t>
      </w:r>
      <w:bookmarkStart w:id="112" w:name="OLE_LINK1"/>
      <w:bookmarkStart w:id="113" w:name="OLE_LINK2"/>
      <w:r w:rsidRPr="000A6921">
        <w:t>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bookmarkEnd w:id="112"/>
      <w:bookmarkEnd w:id="113"/>
      <w:r w:rsidRPr="000A6921">
        <w:t>.”</w:t>
      </w:r>
    </w:p>
    <w:p w14:paraId="5A324091" w14:textId="77777777" w:rsidR="0095716D" w:rsidRPr="000A6921" w:rsidRDefault="0095716D" w:rsidP="00AA2D94">
      <w:pPr>
        <w:pStyle w:val="ListParagraph"/>
        <w:numPr>
          <w:ilvl w:val="0"/>
          <w:numId w:val="56"/>
        </w:numPr>
      </w:pPr>
      <w:r w:rsidRPr="000A6921">
        <w:t xml:space="preserve">A </w:t>
      </w:r>
      <w:r w:rsidRPr="0095716D">
        <w:rPr>
          <w:b/>
        </w:rPr>
        <w:t>major disaster</w:t>
      </w:r>
      <w:r w:rsidRPr="000A6921">
        <w:t xml:space="preserve"> is defined as “any natural catastrophe (including any hurricane, tornado, storm, high water, wind-driven water, tidal wave, tsunami, earthquake, volcanic eruption, landslide, mudslide, snowstorm, or drought), or, regardless of cause, any fire, flood, or explosion in any part of the United States, which in the determination of the President causes damage of sufficient severity and magnitude to warrant major disaster assistance under this Act to supplement the efforts and available resources of States, local governments, and disaster relief organizations in alleviating the damage, loss, hardship, or suffering caused thereby.”</w:t>
      </w:r>
    </w:p>
    <w:p w14:paraId="509B8CA3" w14:textId="5AB888F8" w:rsidR="002B4FAF" w:rsidRDefault="002B4FAF" w:rsidP="0095716D">
      <w:pPr>
        <w:pStyle w:val="Heading3"/>
      </w:pPr>
      <w:bookmarkStart w:id="114" w:name="_Toc62125940"/>
      <w:r>
        <w:t>3.</w:t>
      </w:r>
      <w:r w:rsidR="004A0558">
        <w:t>4</w:t>
      </w:r>
      <w:r>
        <w:t>.2</w:t>
      </w:r>
      <w:r>
        <w:tab/>
        <w:t>Damage Assessment Reporting</w:t>
      </w:r>
      <w:bookmarkEnd w:id="114"/>
    </w:p>
    <w:p w14:paraId="61707DCB" w14:textId="77777777" w:rsidR="00F81BAE" w:rsidRDefault="00F81BAE" w:rsidP="00F81BAE">
      <w:bookmarkStart w:id="115" w:name="_Hlk53138439"/>
      <w:r>
        <w:t>Damage assessment is conducted in three phases: Rapid Assess</w:t>
      </w:r>
      <w:r>
        <w:softHyphen/>
        <w:t>ment, Initial Damage Assessment, and Preliminary Damage Assess</w:t>
      </w:r>
      <w:r>
        <w:softHyphen/>
        <w:t>ment.</w:t>
      </w:r>
    </w:p>
    <w:p w14:paraId="3396AFB6" w14:textId="3F0B5DED" w:rsidR="00F81BAE" w:rsidRDefault="006A0F05" w:rsidP="00AA2D94">
      <w:pPr>
        <w:pStyle w:val="ListParagraph"/>
        <w:numPr>
          <w:ilvl w:val="0"/>
          <w:numId w:val="62"/>
        </w:numPr>
      </w:pPr>
      <w:r>
        <w:t>Rapid Assessment: C</w:t>
      </w:r>
      <w:r w:rsidR="00F81BAE">
        <w:t>onducted immediately after impact, provides the Incident Commander with information necessary to assess the situation and determine resource needs.</w:t>
      </w:r>
    </w:p>
    <w:p w14:paraId="36DFA03A" w14:textId="3966C58D" w:rsidR="00F81BAE" w:rsidRDefault="00F81BAE" w:rsidP="00AA2D94">
      <w:pPr>
        <w:pStyle w:val="ListParagraph"/>
        <w:numPr>
          <w:ilvl w:val="0"/>
          <w:numId w:val="62"/>
        </w:numPr>
      </w:pPr>
      <w:r>
        <w:t>Initial Damage Assessment</w:t>
      </w:r>
      <w:r w:rsidR="006A0F05">
        <w:t>: P</w:t>
      </w:r>
      <w:r>
        <w:t>rovides supporting information for the state of emergency declara</w:t>
      </w:r>
      <w:r>
        <w:softHyphen/>
        <w:t>tion and is the responsibility of local government.</w:t>
      </w:r>
      <w:r w:rsidR="002C2E4B" w:rsidRPr="002C2E4B">
        <w:t xml:space="preserve"> </w:t>
      </w:r>
      <w:r w:rsidR="002C2E4B">
        <w:t>Whenever a request for state assistance is contemplated, an Initial Damage Assessment is coordinated by the County EOC.  The County EOC will request pertinent information from the City EOC to include in the assessment.</w:t>
      </w:r>
      <w:r w:rsidR="006A0F05" w:rsidRPr="006A0F05">
        <w:t xml:space="preserve"> </w:t>
      </w:r>
      <w:r w:rsidR="006A0F05">
        <w:t>This is a Planning Section responsi</w:t>
      </w:r>
      <w:r w:rsidR="006A0F05">
        <w:softHyphen/>
        <w:t>bil</w:t>
      </w:r>
      <w:r w:rsidR="006A0F05">
        <w:softHyphen/>
        <w:t>ity.</w:t>
      </w:r>
    </w:p>
    <w:p w14:paraId="3C129302" w14:textId="58CE5DC8" w:rsidR="00F81BAE" w:rsidRDefault="00F81BAE" w:rsidP="00AA2D94">
      <w:pPr>
        <w:pStyle w:val="ListParagraph"/>
        <w:numPr>
          <w:ilvl w:val="0"/>
          <w:numId w:val="62"/>
        </w:numPr>
      </w:pPr>
      <w:r>
        <w:t>Preliminary Damage Assessment</w:t>
      </w:r>
      <w:r w:rsidR="006A0F05">
        <w:t>: An</w:t>
      </w:r>
      <w:r>
        <w:t xml:space="preserve"> in-depth analysis of long-term effects and costs of the emergency and is done with the combined efforts of local, state, federal agencies and the American Red Cross.</w:t>
      </w:r>
    </w:p>
    <w:bookmarkEnd w:id="115"/>
    <w:p w14:paraId="2F9E8793" w14:textId="153246FE" w:rsidR="00F81BAE" w:rsidRDefault="00F81BAE" w:rsidP="00F81BAE">
      <w:r>
        <w:t xml:space="preserve">Logistics may be asked to arrange lodging, office space, document reproduction services, etc., for state and federal damage assessment teams.  For additional details refer to the </w:t>
      </w:r>
      <w:r w:rsidR="006A0F05">
        <w:t xml:space="preserve">Emergency Operations </w:t>
      </w:r>
      <w:r>
        <w:t>Annex.</w:t>
      </w:r>
    </w:p>
    <w:p w14:paraId="1B7315F1" w14:textId="50F663C6" w:rsidR="002C2E4B" w:rsidRDefault="002C2E4B" w:rsidP="002C2E4B">
      <w:pPr>
        <w:pStyle w:val="Heading3"/>
      </w:pPr>
      <w:bookmarkStart w:id="116" w:name="_Toc52783349"/>
      <w:bookmarkStart w:id="117" w:name="_Toc62125941"/>
      <w:r>
        <w:t>3.</w:t>
      </w:r>
      <w:r w:rsidR="004A0558">
        <w:t>4</w:t>
      </w:r>
      <w:r>
        <w:t>.3</w:t>
      </w:r>
      <w:r>
        <w:tab/>
      </w:r>
      <w:r w:rsidR="004A0558">
        <w:t>Supplemental</w:t>
      </w:r>
      <w:r>
        <w:t xml:space="preserve"> Reports</w:t>
      </w:r>
      <w:bookmarkEnd w:id="116"/>
      <w:bookmarkEnd w:id="117"/>
    </w:p>
    <w:p w14:paraId="291D6CDC" w14:textId="77777777" w:rsidR="002C2E4B" w:rsidRDefault="002C2E4B" w:rsidP="002C2E4B">
      <w:r w:rsidRPr="002C2E4B">
        <w:rPr>
          <w:b/>
          <w:bCs/>
        </w:rPr>
        <w:t>Hazardous Materials Spill Reporting</w:t>
      </w:r>
      <w:r>
        <w:t xml:space="preserve"> – If Sherwood is responsible for a release of hazardous materials of a type or quantity that must be reported to state and federal agencies, the Department or </w:t>
      </w:r>
      <w:r>
        <w:lastRenderedPageBreak/>
        <w:t>agency responsible for the spill will make the required report. If the party responsible for a reportable spill cannot be located, the on-scene Incident Commander will ensure that the required report(s) are made.</w:t>
      </w:r>
    </w:p>
    <w:p w14:paraId="68E5F123" w14:textId="77777777" w:rsidR="002C2E4B" w:rsidRDefault="002C2E4B" w:rsidP="002C2E4B">
      <w:r w:rsidRPr="002C2E4B">
        <w:rPr>
          <w:b/>
          <w:bCs/>
        </w:rPr>
        <w:t>Initial Emergency Report</w:t>
      </w:r>
      <w:r>
        <w:t xml:space="preserve"> – This short, verbal report should be prepared and transmitted by the Emergency Operations Center (</w:t>
      </w:r>
      <w:smartTag w:uri="urn:schemas-microsoft-com:office:smarttags" w:element="stockticker">
        <w:r>
          <w:t>EOC</w:t>
        </w:r>
      </w:smartTag>
      <w:r>
        <w:t>) to Washington County Emergency Management or to the Washington County EOC when an on-going emergency incident appears likely to worsen and assistance may be needed from other local governments or the state.</w:t>
      </w:r>
    </w:p>
    <w:p w14:paraId="11094FC0" w14:textId="77777777" w:rsidR="002C2E4B" w:rsidRDefault="002C2E4B" w:rsidP="002C2E4B">
      <w:r w:rsidRPr="002C2E4B">
        <w:rPr>
          <w:b/>
          <w:bCs/>
        </w:rPr>
        <w:t>Situation Report</w:t>
      </w:r>
      <w:r>
        <w:t xml:space="preserve"> – A daily (or more frequent) situation report should be prepared and distributed by the Emergency Operations Center during major emergencies or disasters. Use ICS-209L-1 Incident Status.</w:t>
      </w:r>
    </w:p>
    <w:p w14:paraId="67A46B48" w14:textId="21F8FFCE" w:rsidR="00F96074" w:rsidRDefault="00F8112A" w:rsidP="002C2E4B">
      <w:pPr>
        <w:pStyle w:val="Heading3"/>
      </w:pPr>
      <w:bookmarkStart w:id="118" w:name="_Toc62125942"/>
      <w:r>
        <w:t>3</w:t>
      </w:r>
      <w:r w:rsidR="002C2E4B">
        <w:t>.</w:t>
      </w:r>
      <w:r w:rsidR="004A0558">
        <w:t>4</w:t>
      </w:r>
      <w:r w:rsidR="002C2E4B">
        <w:t>.4</w:t>
      </w:r>
      <w:r>
        <w:tab/>
      </w:r>
      <w:r w:rsidR="00F96074">
        <w:t>Information Management</w:t>
      </w:r>
      <w:bookmarkEnd w:id="118"/>
    </w:p>
    <w:p w14:paraId="29B499B3" w14:textId="77777777" w:rsidR="00F96074" w:rsidRPr="008E441B" w:rsidRDefault="00F96074" w:rsidP="00F96074">
      <w:pPr>
        <w:rPr>
          <w:b/>
          <w:iCs/>
        </w:rPr>
      </w:pPr>
      <w:r w:rsidRPr="008E441B">
        <w:rPr>
          <w:b/>
          <w:iCs/>
        </w:rPr>
        <w:t>Department Operations Center (</w:t>
      </w:r>
      <w:smartTag w:uri="urn:schemas-microsoft-com:office:smarttags" w:element="stockticker">
        <w:r w:rsidRPr="008E441B">
          <w:rPr>
            <w:b/>
            <w:iCs/>
          </w:rPr>
          <w:t>DOC</w:t>
        </w:r>
      </w:smartTag>
      <w:r w:rsidRPr="008E441B">
        <w:rPr>
          <w:b/>
          <w:iCs/>
        </w:rPr>
        <w:t>) Level</w:t>
      </w:r>
      <w:r w:rsidRPr="008E441B">
        <w:rPr>
          <w:iCs/>
        </w:rPr>
        <w:t xml:space="preserve"> – Department Public Information Officers (</w:t>
      </w:r>
      <w:smartTag w:uri="urn:schemas-microsoft-com:office:smarttags" w:element="stockticker">
        <w:r w:rsidRPr="008E441B">
          <w:rPr>
            <w:iCs/>
          </w:rPr>
          <w:t>PIO</w:t>
        </w:r>
      </w:smartTag>
      <w:r w:rsidRPr="008E441B">
        <w:rPr>
          <w:iCs/>
        </w:rPr>
        <w:t>’s) will collect, analyze, develop, and release timely, accurate, and important, Department-level public information with the IC’s approval to the public and media, e.g., road closure information.</w:t>
      </w:r>
    </w:p>
    <w:p w14:paraId="10793B20" w14:textId="77777777" w:rsidR="00F96074" w:rsidRPr="008E441B" w:rsidRDefault="00F96074" w:rsidP="00F96074">
      <w:pPr>
        <w:rPr>
          <w:b/>
          <w:iCs/>
        </w:rPr>
      </w:pPr>
      <w:r w:rsidRPr="008E441B">
        <w:rPr>
          <w:b/>
          <w:iCs/>
        </w:rPr>
        <w:t>Emergency Operations Center (</w:t>
      </w:r>
      <w:smartTag w:uri="urn:schemas-microsoft-com:office:smarttags" w:element="stockticker">
        <w:r w:rsidRPr="008E441B">
          <w:rPr>
            <w:b/>
            <w:iCs/>
          </w:rPr>
          <w:t>EOC</w:t>
        </w:r>
      </w:smartTag>
      <w:r w:rsidRPr="008E441B">
        <w:rPr>
          <w:b/>
          <w:iCs/>
        </w:rPr>
        <w:t>) Level</w:t>
      </w:r>
      <w:r w:rsidRPr="008E441B">
        <w:rPr>
          <w:iCs/>
        </w:rPr>
        <w:t xml:space="preserve"> – When the </w:t>
      </w:r>
      <w:smartTag w:uri="urn:schemas-microsoft-com:office:smarttags" w:element="stockticker">
        <w:r w:rsidRPr="008E441B">
          <w:rPr>
            <w:iCs/>
          </w:rPr>
          <w:t>EOC</w:t>
        </w:r>
      </w:smartTag>
      <w:r w:rsidRPr="008E441B">
        <w:rPr>
          <w:iCs/>
        </w:rPr>
        <w:t xml:space="preserve"> is activated, city </w:t>
      </w:r>
      <w:smartTag w:uri="urn:schemas-microsoft-com:office:smarttags" w:element="stockticker">
        <w:r w:rsidRPr="008E441B">
          <w:rPr>
            <w:iCs/>
          </w:rPr>
          <w:t>PIO</w:t>
        </w:r>
      </w:smartTag>
      <w:r w:rsidRPr="008E441B">
        <w:rPr>
          <w:iCs/>
        </w:rPr>
        <w:t xml:space="preserve">’s will collect, analyze, develop, coordinate, and release timely, accurate, and important public information with the IC’s approval to the public and media. Coordination of media releases will be made with DOCs, EOCs, FOC’s, county EOC or JIC, and the regional </w:t>
      </w:r>
      <w:smartTag w:uri="urn:schemas-microsoft-com:office:smarttags" w:element="stockticker">
        <w:r w:rsidRPr="008E441B">
          <w:rPr>
            <w:iCs/>
          </w:rPr>
          <w:t>EOC</w:t>
        </w:r>
      </w:smartTag>
      <w:r w:rsidRPr="008E441B">
        <w:rPr>
          <w:iCs/>
        </w:rPr>
        <w:t xml:space="preserve"> if activated.</w:t>
      </w:r>
    </w:p>
    <w:p w14:paraId="15DDFEF6" w14:textId="77777777" w:rsidR="00F96074" w:rsidRPr="008E441B" w:rsidRDefault="00F96074" w:rsidP="00F96074">
      <w:pPr>
        <w:rPr>
          <w:b/>
          <w:iCs/>
        </w:rPr>
      </w:pPr>
      <w:r w:rsidRPr="008E441B">
        <w:rPr>
          <w:b/>
          <w:iCs/>
        </w:rPr>
        <w:t>Joint Information System (JIS)</w:t>
      </w:r>
      <w:r w:rsidRPr="008E441B">
        <w:rPr>
          <w:iCs/>
        </w:rPr>
        <w:t xml:space="preserve"> – If this function is needed to assist Public Information Officers (PIOs) in the performance of their tasks, Washington County will support a JIS to collect, coordinate, and disseminate timely, accurate, and approved public information messages. A JIS may be managed at the county </w:t>
      </w:r>
      <w:smartTag w:uri="urn:schemas-microsoft-com:office:smarttags" w:element="stockticker">
        <w:r w:rsidRPr="008E441B">
          <w:rPr>
            <w:iCs/>
          </w:rPr>
          <w:t>EOC</w:t>
        </w:r>
      </w:smartTag>
      <w:r w:rsidRPr="008E441B">
        <w:rPr>
          <w:iCs/>
        </w:rPr>
        <w:t xml:space="preserve">, regional </w:t>
      </w:r>
      <w:smartTag w:uri="urn:schemas-microsoft-com:office:smarttags" w:element="stockticker">
        <w:r w:rsidRPr="008E441B">
          <w:rPr>
            <w:iCs/>
          </w:rPr>
          <w:t>EOC</w:t>
        </w:r>
      </w:smartTag>
      <w:r w:rsidRPr="008E441B">
        <w:rPr>
          <w:iCs/>
        </w:rPr>
        <w:t xml:space="preserve"> if activated, or a location near the impacted area.</w:t>
      </w:r>
    </w:p>
    <w:p w14:paraId="008AF006" w14:textId="65C8DAD8" w:rsidR="00F96074" w:rsidRPr="008E441B" w:rsidRDefault="00F96074" w:rsidP="00F96074">
      <w:pPr>
        <w:rPr>
          <w:b/>
          <w:iCs/>
        </w:rPr>
      </w:pPr>
      <w:r w:rsidRPr="008E441B">
        <w:rPr>
          <w:b/>
          <w:iCs/>
        </w:rPr>
        <w:t>City Public Information Center.</w:t>
      </w:r>
      <w:r w:rsidRPr="008E441B">
        <w:rPr>
          <w:iCs/>
        </w:rPr>
        <w:t xml:space="preserve">  Under the direction of the PIO provides emergency information and recommended actions to the public in support of DOC/EOC coordinated operations. It also provides functions as a call-center fielding public inquiries regarding the incident</w:t>
      </w:r>
      <w:r w:rsidR="009C0F9C">
        <w:rPr>
          <w:iCs/>
        </w:rPr>
        <w:t>.</w:t>
      </w:r>
    </w:p>
    <w:p w14:paraId="3B9B8D38" w14:textId="368C6B02" w:rsidR="002C2E4B" w:rsidRDefault="002C2E4B" w:rsidP="002C2E4B">
      <w:pPr>
        <w:pStyle w:val="Heading2"/>
      </w:pPr>
      <w:bookmarkStart w:id="119" w:name="_Toc62125943"/>
      <w:bookmarkStart w:id="120" w:name="_Toc52783343"/>
      <w:r>
        <w:t>3.</w:t>
      </w:r>
      <w:r w:rsidR="004A0558">
        <w:t>5</w:t>
      </w:r>
      <w:r>
        <w:tab/>
        <w:t>Resource Management Overview</w:t>
      </w:r>
      <w:bookmarkEnd w:id="119"/>
    </w:p>
    <w:p w14:paraId="59856054" w14:textId="77777777" w:rsidR="002C2E4B" w:rsidRPr="00017E9C" w:rsidRDefault="002C2E4B" w:rsidP="002C2E4B">
      <w:r w:rsidRPr="00017E9C">
        <w:t xml:space="preserve">The City of Sherwood Emergency Operations Center staff has the authority under emergency conditions to establish priorities for the assignment and use of all city resources.  The </w:t>
      </w:r>
      <w:r>
        <w:t>C</w:t>
      </w:r>
      <w:r w:rsidRPr="00017E9C">
        <w:t>ity may commit all its resources, if necessary, to protect life and property.</w:t>
      </w:r>
    </w:p>
    <w:p w14:paraId="6CCD5F30" w14:textId="77777777" w:rsidR="002C2E4B" w:rsidRPr="00017E9C" w:rsidRDefault="002C2E4B" w:rsidP="002C2E4B">
      <w:r>
        <w:t>The City of Sherwood</w:t>
      </w:r>
      <w:r w:rsidRPr="00017E9C">
        <w:t xml:space="preserve"> participate</w:t>
      </w:r>
      <w:r>
        <w:t>s</w:t>
      </w:r>
      <w:r w:rsidRPr="00017E9C">
        <w:t xml:space="preserve"> in </w:t>
      </w:r>
      <w:r>
        <w:t xml:space="preserve">a number of </w:t>
      </w:r>
      <w:r w:rsidRPr="00017E9C">
        <w:t>Intergovernmental Agreement cooperative assistance agreement</w:t>
      </w:r>
      <w:r>
        <w:t>s.</w:t>
      </w:r>
      <w:r w:rsidRPr="00017E9C">
        <w:t xml:space="preserve">  Th</w:t>
      </w:r>
      <w:r>
        <w:t>e</w:t>
      </w:r>
      <w:r w:rsidRPr="00017E9C">
        <w:t>s</w:t>
      </w:r>
      <w:r>
        <w:t>e</w:t>
      </w:r>
      <w:r w:rsidRPr="00017E9C">
        <w:t xml:space="preserve"> agreement</w:t>
      </w:r>
      <w:r>
        <w:t>s are</w:t>
      </w:r>
      <w:r w:rsidRPr="00017E9C">
        <w:t xml:space="preserve"> established </w:t>
      </w:r>
      <w:r>
        <w:t>to provide a</w:t>
      </w:r>
      <w:r w:rsidRPr="00017E9C">
        <w:t xml:space="preserve"> framework for coordinating resource requests and sharing resourc</w:t>
      </w:r>
      <w:r w:rsidRPr="00017E9C">
        <w:softHyphen/>
        <w:t>es during an emergency.</w:t>
      </w:r>
    </w:p>
    <w:p w14:paraId="1DC9AB20" w14:textId="77777777" w:rsidR="002C2E4B" w:rsidRPr="00017E9C" w:rsidRDefault="002C2E4B" w:rsidP="002C2E4B">
      <w:r w:rsidRPr="00017E9C">
        <w:t xml:space="preserve">During a major emergency, it will be necessary to make difficult choices among competing requests for the same resource. </w:t>
      </w:r>
      <w:r>
        <w:t>The Operations Section has responsibility for deployment of resources.</w:t>
      </w:r>
      <w:r w:rsidRPr="00017E9C">
        <w:t xml:space="preserve"> To assure that the status of resource requests and commitments can be maintained throughout the emergency, </w:t>
      </w:r>
      <w:r w:rsidRPr="00017E9C">
        <w:lastRenderedPageBreak/>
        <w:t xml:space="preserve">the Logistics and Planning sections of the EOC staff will track resources of the city. (See </w:t>
      </w:r>
      <w:r>
        <w:t>Emergency Operations Annex</w:t>
      </w:r>
      <w:r w:rsidRPr="00017E9C">
        <w:t xml:space="preserve"> for descriptions of section responsi</w:t>
      </w:r>
      <w:r w:rsidRPr="00017E9C">
        <w:softHyphen/>
        <w:t>bilities.)</w:t>
      </w:r>
    </w:p>
    <w:p w14:paraId="5CB6B9AC" w14:textId="77777777" w:rsidR="002C2E4B" w:rsidRPr="00B8773F" w:rsidRDefault="002C2E4B" w:rsidP="002C2E4B">
      <w:r w:rsidRPr="00017E9C">
        <w:t>The Incident Commander has the overall responsibility for establishing resource priorities.  In a situation where resource allocations are in dispute, the Incident Commander has the final allocation authority.</w:t>
      </w:r>
      <w:r>
        <w:t xml:space="preserve"> </w:t>
      </w:r>
      <w:r w:rsidRPr="00B8773F">
        <w:t xml:space="preserve">In the event of a disaster impacting the entire region, additional coordination entities may be established to assist in resource management and allocation.  </w:t>
      </w:r>
    </w:p>
    <w:p w14:paraId="68FDED86" w14:textId="33CFBFC0" w:rsidR="002C2E4B" w:rsidRPr="00017E9C" w:rsidRDefault="002C2E4B" w:rsidP="002C2E4B">
      <w:pPr>
        <w:pStyle w:val="Heading3"/>
      </w:pPr>
      <w:bookmarkStart w:id="121" w:name="_Toc62125944"/>
      <w:r>
        <w:t>3.</w:t>
      </w:r>
      <w:r w:rsidR="004A0558">
        <w:t>5</w:t>
      </w:r>
      <w:r>
        <w:t>.1</w:t>
      </w:r>
      <w:r>
        <w:tab/>
        <w:t>Emergency Resource Coordination</w:t>
      </w:r>
      <w:bookmarkEnd w:id="121"/>
      <w:r>
        <w:tab/>
      </w:r>
    </w:p>
    <w:p w14:paraId="708E190D" w14:textId="77777777" w:rsidR="002C2E4B" w:rsidRDefault="002C2E4B" w:rsidP="002C2E4B">
      <w:r>
        <w:t>An on-scene Incident Commander, assisted by staff sufficient for the tasks to be performed, will manage resources assigned to the incident.  If City resources are insufficient or inappropriate to deal with an incident, the City may request assistance from other jurisdictions, organized volunteer groups, and/or the state through the Washington County EOC or Washington County Emergency Management.</w:t>
      </w:r>
    </w:p>
    <w:p w14:paraId="1663ECBB" w14:textId="77777777" w:rsidR="002C2E4B" w:rsidRPr="00120182" w:rsidRDefault="002C2E4B" w:rsidP="002C2E4B">
      <w:pPr>
        <w:rPr>
          <w:b/>
        </w:rPr>
      </w:pPr>
      <w:r w:rsidRPr="00120182">
        <w:t>Sherwood is served by other agencies that provide resources necessary to respond to emergencies of all types. Many of these resources are not located in Sherwood. Some of the</w:t>
      </w:r>
      <w:r>
        <w:t xml:space="preserve"> primary </w:t>
      </w:r>
      <w:r w:rsidRPr="00120182">
        <w:t>organizations and resources include:</w:t>
      </w:r>
    </w:p>
    <w:p w14:paraId="127D6FB8" w14:textId="77777777" w:rsidR="002C2E4B" w:rsidRPr="00ED0E0E" w:rsidRDefault="002C2E4B" w:rsidP="00AA2D94">
      <w:pPr>
        <w:pStyle w:val="ListParagraph"/>
        <w:numPr>
          <w:ilvl w:val="0"/>
          <w:numId w:val="22"/>
        </w:numPr>
      </w:pPr>
      <w:r w:rsidRPr="00ED0E0E">
        <w:t>Law Enforcement (Sheriff’s Office and neighboring police departments)</w:t>
      </w:r>
    </w:p>
    <w:p w14:paraId="713398A4" w14:textId="77777777" w:rsidR="002C2E4B" w:rsidRPr="00ED0E0E" w:rsidRDefault="002C2E4B" w:rsidP="00AA2D94">
      <w:pPr>
        <w:pStyle w:val="ListParagraph"/>
        <w:numPr>
          <w:ilvl w:val="0"/>
          <w:numId w:val="22"/>
        </w:numPr>
      </w:pPr>
      <w:r w:rsidRPr="00ED0E0E">
        <w:t>Fire (fire, hazmat, emergency medical services (</w:t>
      </w:r>
      <w:smartTag w:uri="urn:schemas-microsoft-com:office:smarttags" w:element="stockticker">
        <w:r w:rsidRPr="00ED0E0E">
          <w:t>EMS</w:t>
        </w:r>
      </w:smartTag>
      <w:r w:rsidRPr="00ED0E0E">
        <w:t>)</w:t>
      </w:r>
    </w:p>
    <w:p w14:paraId="6373D19F" w14:textId="77777777" w:rsidR="002C2E4B" w:rsidRPr="00ED0E0E" w:rsidRDefault="002C2E4B" w:rsidP="00AA2D94">
      <w:pPr>
        <w:pStyle w:val="ListParagraph"/>
        <w:numPr>
          <w:ilvl w:val="0"/>
          <w:numId w:val="22"/>
        </w:numPr>
      </w:pPr>
      <w:r w:rsidRPr="00ED0E0E">
        <w:t>Washington County Consolidated Communications Agency (9-1-1)</w:t>
      </w:r>
    </w:p>
    <w:p w14:paraId="6D3DBF50" w14:textId="77777777" w:rsidR="002C2E4B" w:rsidRPr="00ED0E0E" w:rsidRDefault="002C2E4B" w:rsidP="00AA2D94">
      <w:pPr>
        <w:pStyle w:val="ListParagraph"/>
        <w:numPr>
          <w:ilvl w:val="0"/>
          <w:numId w:val="22"/>
        </w:numPr>
      </w:pPr>
      <w:r w:rsidRPr="00ED0E0E">
        <w:t>Special Teams</w:t>
      </w:r>
    </w:p>
    <w:p w14:paraId="74E1583F" w14:textId="77777777" w:rsidR="002C2E4B" w:rsidRPr="00ED0E0E" w:rsidRDefault="002C2E4B" w:rsidP="00AA2D94">
      <w:pPr>
        <w:pStyle w:val="ListParagraph"/>
        <w:numPr>
          <w:ilvl w:val="0"/>
          <w:numId w:val="22"/>
        </w:numPr>
      </w:pPr>
      <w:r w:rsidRPr="00ED0E0E">
        <w:t>Tactical Negotiations Team (LE)</w:t>
      </w:r>
    </w:p>
    <w:p w14:paraId="04035038" w14:textId="77777777" w:rsidR="002C2E4B" w:rsidRPr="00ED0E0E" w:rsidRDefault="002C2E4B" w:rsidP="00AA2D94">
      <w:pPr>
        <w:pStyle w:val="ListParagraph"/>
        <w:numPr>
          <w:ilvl w:val="0"/>
          <w:numId w:val="22"/>
        </w:numPr>
      </w:pPr>
      <w:r w:rsidRPr="00ED0E0E">
        <w:t>Mobile Response Teams (LE)</w:t>
      </w:r>
    </w:p>
    <w:p w14:paraId="0E29140B" w14:textId="77777777" w:rsidR="002C2E4B" w:rsidRPr="00ED0E0E" w:rsidRDefault="002C2E4B" w:rsidP="00AA2D94">
      <w:pPr>
        <w:pStyle w:val="ListParagraph"/>
        <w:numPr>
          <w:ilvl w:val="0"/>
          <w:numId w:val="22"/>
        </w:numPr>
      </w:pPr>
      <w:r w:rsidRPr="00ED0E0E">
        <w:t>Technical Rescue (Fire)</w:t>
      </w:r>
    </w:p>
    <w:p w14:paraId="58F2971A" w14:textId="77777777" w:rsidR="002C2E4B" w:rsidRPr="00ED0E0E" w:rsidRDefault="002C2E4B" w:rsidP="00AA2D94">
      <w:pPr>
        <w:pStyle w:val="ListParagraph"/>
        <w:numPr>
          <w:ilvl w:val="0"/>
          <w:numId w:val="22"/>
        </w:numPr>
      </w:pPr>
      <w:r w:rsidRPr="00ED0E0E">
        <w:t>Hazardous Materials Team (Fire)</w:t>
      </w:r>
    </w:p>
    <w:p w14:paraId="6D9BA79E" w14:textId="77777777" w:rsidR="002C2E4B" w:rsidRPr="00ED0E0E" w:rsidRDefault="002C2E4B" w:rsidP="00AA2D94">
      <w:pPr>
        <w:pStyle w:val="ListParagraph"/>
        <w:numPr>
          <w:ilvl w:val="0"/>
          <w:numId w:val="22"/>
        </w:numPr>
      </w:pPr>
      <w:r w:rsidRPr="00ED0E0E">
        <w:t>Water Rescue Team (Fire)</w:t>
      </w:r>
    </w:p>
    <w:p w14:paraId="077A5D2D" w14:textId="77777777" w:rsidR="002C2E4B" w:rsidRPr="00ED0E0E" w:rsidRDefault="002C2E4B" w:rsidP="00AA2D94">
      <w:pPr>
        <w:pStyle w:val="ListParagraph"/>
        <w:numPr>
          <w:ilvl w:val="0"/>
          <w:numId w:val="22"/>
        </w:numPr>
      </w:pPr>
      <w:r w:rsidRPr="00ED0E0E">
        <w:t>EMS (Fire and Metro West Ambulance)</w:t>
      </w:r>
    </w:p>
    <w:p w14:paraId="7C5535BA" w14:textId="77777777" w:rsidR="002C2E4B" w:rsidRPr="00ED0E0E" w:rsidRDefault="002C2E4B" w:rsidP="00AA2D94">
      <w:pPr>
        <w:pStyle w:val="ListParagraph"/>
        <w:numPr>
          <w:ilvl w:val="0"/>
          <w:numId w:val="22"/>
        </w:numPr>
      </w:pPr>
      <w:r w:rsidRPr="00ED0E0E">
        <w:t>Hospitals</w:t>
      </w:r>
    </w:p>
    <w:p w14:paraId="6BFB0B1E" w14:textId="77777777" w:rsidR="002C2E4B" w:rsidRPr="00ED0E0E" w:rsidRDefault="002C2E4B" w:rsidP="00AA2D94">
      <w:pPr>
        <w:pStyle w:val="ListParagraph"/>
        <w:numPr>
          <w:ilvl w:val="0"/>
          <w:numId w:val="22"/>
        </w:numPr>
      </w:pPr>
      <w:r w:rsidRPr="00ED0E0E">
        <w:t>American Red Cross</w:t>
      </w:r>
    </w:p>
    <w:p w14:paraId="18E66321" w14:textId="77777777" w:rsidR="002C2E4B" w:rsidRPr="00ED0E0E" w:rsidRDefault="002C2E4B" w:rsidP="00AA2D94">
      <w:pPr>
        <w:pStyle w:val="ListParagraph"/>
        <w:numPr>
          <w:ilvl w:val="0"/>
          <w:numId w:val="22"/>
        </w:numPr>
      </w:pPr>
      <w:r w:rsidRPr="00ED0E0E">
        <w:t>Public and Private Utilities</w:t>
      </w:r>
    </w:p>
    <w:p w14:paraId="5975ABC0" w14:textId="77777777" w:rsidR="002C2E4B" w:rsidRPr="00734E37" w:rsidRDefault="002C2E4B" w:rsidP="00AA2D94">
      <w:pPr>
        <w:pStyle w:val="ListParagraph"/>
        <w:numPr>
          <w:ilvl w:val="0"/>
          <w:numId w:val="22"/>
        </w:numPr>
      </w:pPr>
      <w:r w:rsidRPr="00734E37">
        <w:t>Private Ambulance</w:t>
      </w:r>
    </w:p>
    <w:p w14:paraId="124AB886" w14:textId="77777777" w:rsidR="002C2E4B" w:rsidRPr="00734E37" w:rsidRDefault="002C2E4B" w:rsidP="002C2E4B">
      <w:r w:rsidRPr="00734E37">
        <w:rPr>
          <w:b/>
        </w:rPr>
        <w:t>City Resources</w:t>
      </w:r>
      <w:r w:rsidRPr="00734E37">
        <w:t xml:space="preserve"> – </w:t>
      </w:r>
    </w:p>
    <w:p w14:paraId="5795A300" w14:textId="77777777" w:rsidR="002C2E4B" w:rsidRPr="00734E37" w:rsidRDefault="002C2E4B" w:rsidP="002C2E4B">
      <w:r w:rsidRPr="00734E37">
        <w:t xml:space="preserve">City resources will be managed by an on-scene Incident Commander, a </w:t>
      </w:r>
      <w:smartTag w:uri="urn:schemas-microsoft-com:office:smarttags" w:element="stockticker">
        <w:r w:rsidRPr="00734E37">
          <w:t>DOC</w:t>
        </w:r>
      </w:smartTag>
      <w:r w:rsidRPr="00734E37">
        <w:t>, or the Emergency Operations Center (</w:t>
      </w:r>
      <w:smartTag w:uri="urn:schemas-microsoft-com:office:smarttags" w:element="stockticker">
        <w:r w:rsidRPr="00734E37">
          <w:t>EOC</w:t>
        </w:r>
      </w:smartTag>
      <w:r w:rsidRPr="00734E37">
        <w:t xml:space="preserve">). The City </w:t>
      </w:r>
      <w:smartTag w:uri="urn:schemas-microsoft-com:office:smarttags" w:element="stockticker">
        <w:r w:rsidRPr="00734E37">
          <w:t>EOC</w:t>
        </w:r>
      </w:smartTag>
      <w:r w:rsidRPr="00734E37">
        <w:t xml:space="preserve"> will provide strategic direction for all City resources and will provide tactical direction to resources not assigned to the Public Works Department or Police Department, or an on-scene Incident Commander. </w:t>
      </w:r>
    </w:p>
    <w:p w14:paraId="229B2B4A" w14:textId="77777777" w:rsidR="002C2E4B" w:rsidRPr="00734E37" w:rsidRDefault="002C2E4B" w:rsidP="002C2E4B">
      <w:r w:rsidRPr="00734E37">
        <w:t xml:space="preserve">Resources from those elements of city government will be tactically managed by their respective Department Operations Centers (DOCs) if activated. The City </w:t>
      </w:r>
      <w:smartTag w:uri="urn:schemas-microsoft-com:office:smarttags" w:element="stockticker">
        <w:r w:rsidRPr="00734E37">
          <w:t>EOC</w:t>
        </w:r>
      </w:smartTag>
      <w:r w:rsidRPr="00734E37">
        <w:t xml:space="preserve"> will also serve as the clearinghouse for resource requests from local responders, coordinate with other responding organizations, and arrange for state and federal resource support if warranted.</w:t>
      </w:r>
    </w:p>
    <w:p w14:paraId="35D88C20" w14:textId="77777777" w:rsidR="002C2E4B" w:rsidRPr="00734E37" w:rsidRDefault="002C2E4B" w:rsidP="002C2E4B">
      <w:r w:rsidRPr="00734E37">
        <w:rPr>
          <w:b/>
        </w:rPr>
        <w:lastRenderedPageBreak/>
        <w:t>Local Resources</w:t>
      </w:r>
      <w:r w:rsidRPr="00734E37">
        <w:t xml:space="preserve"> – </w:t>
      </w:r>
    </w:p>
    <w:p w14:paraId="4F848416" w14:textId="77777777" w:rsidR="002C2E4B" w:rsidRPr="00734E37" w:rsidRDefault="002C2E4B" w:rsidP="002C2E4B">
      <w:r w:rsidRPr="00734E37">
        <w:t>Sherwood will first use its own resources to respond to emergencies, purchase supplies and portable equipment if necessary, and request assistance if those resources are insufficient. If additional resources are required, the city will:</w:t>
      </w:r>
    </w:p>
    <w:p w14:paraId="29CC1F61" w14:textId="77777777" w:rsidR="002C2E4B" w:rsidRPr="00734E37" w:rsidRDefault="002C2E4B" w:rsidP="00AA2D94">
      <w:pPr>
        <w:pStyle w:val="ListParagraph"/>
        <w:numPr>
          <w:ilvl w:val="0"/>
          <w:numId w:val="57"/>
        </w:numPr>
      </w:pPr>
      <w:r w:rsidRPr="00734E37">
        <w:t>Request resources available pursuant to existing mutual aid agreements. However, if limited mutual aid resources exist to meet demands in the county, the Washington County Emergency Operations Center (</w:t>
      </w:r>
      <w:smartTag w:uri="urn:schemas-microsoft-com:office:smarttags" w:element="stockticker">
        <w:r w:rsidRPr="00734E37">
          <w:t>EOC</w:t>
        </w:r>
      </w:smartTag>
      <w:r w:rsidRPr="00734E37">
        <w:t>) will suspend mutual aid requests and begin strategic management of resources countywide.</w:t>
      </w:r>
    </w:p>
    <w:p w14:paraId="16DC887C" w14:textId="77777777" w:rsidR="002C2E4B" w:rsidRPr="00734E37" w:rsidRDefault="002C2E4B" w:rsidP="00AA2D94">
      <w:pPr>
        <w:pStyle w:val="ListParagraph"/>
        <w:numPr>
          <w:ilvl w:val="0"/>
          <w:numId w:val="57"/>
        </w:numPr>
      </w:pPr>
      <w:r w:rsidRPr="00734E37">
        <w:t>Request assistance via the Washington County EOC.</w:t>
      </w:r>
    </w:p>
    <w:p w14:paraId="256CB206" w14:textId="77777777" w:rsidR="002C2E4B" w:rsidRPr="00734E37" w:rsidRDefault="002C2E4B" w:rsidP="00AA2D94">
      <w:pPr>
        <w:pStyle w:val="ListParagraph"/>
        <w:numPr>
          <w:ilvl w:val="0"/>
          <w:numId w:val="57"/>
        </w:numPr>
      </w:pPr>
      <w:r w:rsidRPr="00734E37">
        <w:t>Request assistance from volunteer groups or agencies.</w:t>
      </w:r>
    </w:p>
    <w:p w14:paraId="55F653C4" w14:textId="77777777" w:rsidR="002C2E4B" w:rsidRPr="00734E37" w:rsidRDefault="002C2E4B" w:rsidP="00AA2D94">
      <w:pPr>
        <w:pStyle w:val="ListParagraph"/>
        <w:numPr>
          <w:ilvl w:val="0"/>
          <w:numId w:val="57"/>
        </w:numPr>
      </w:pPr>
      <w:r w:rsidRPr="00734E37">
        <w:t>Request assistance from industry or individuals who have resources needed to deal with the emergency. When external agencies respond to an emergency within the city’s jurisdiction, they will be expected to conform to the guidance and direction provided by the on-scene Incident Commander.</w:t>
      </w:r>
    </w:p>
    <w:p w14:paraId="65F859E5" w14:textId="0E627A1B" w:rsidR="002C2E4B" w:rsidRPr="00734E37" w:rsidRDefault="002C2E4B" w:rsidP="002C2E4B">
      <w:pPr>
        <w:rPr>
          <w:b/>
        </w:rPr>
      </w:pPr>
      <w:r w:rsidRPr="00734E37">
        <w:rPr>
          <w:b/>
        </w:rPr>
        <w:t>Emergent Volunteers</w:t>
      </w:r>
      <w:r w:rsidRPr="00734E37">
        <w:t xml:space="preserve"> – It is expected that emergent volunteers will seek to assist the public in any disaster. Information on emergent volunteers will be directed to the city Volunteer/Donations Unit Leader (VDL) who will collect and disseminate specific information to the appropriate Department and other agencies for best utilization of their skills and resources. Additional information regarding volunteers is found in Volunteer</w:t>
      </w:r>
      <w:r>
        <w:t xml:space="preserve"> and </w:t>
      </w:r>
      <w:r w:rsidRPr="00734E37">
        <w:t>Donations</w:t>
      </w:r>
      <w:r w:rsidR="006A0F05">
        <w:t xml:space="preserve"> Management</w:t>
      </w:r>
      <w:r>
        <w:t xml:space="preserve"> Annex</w:t>
      </w:r>
      <w:r w:rsidRPr="00734E37">
        <w:t xml:space="preserve">. </w:t>
      </w:r>
    </w:p>
    <w:p w14:paraId="039DA247" w14:textId="77777777" w:rsidR="002C2E4B" w:rsidRPr="00734E37" w:rsidRDefault="002C2E4B" w:rsidP="002C2E4B">
      <w:pPr>
        <w:rPr>
          <w:b/>
        </w:rPr>
      </w:pPr>
      <w:r w:rsidRPr="00734E37">
        <w:rPr>
          <w:b/>
        </w:rPr>
        <w:t>State, Federal, and Other Assistance</w:t>
      </w:r>
      <w:r w:rsidRPr="00734E37">
        <w:t xml:space="preserve"> – </w:t>
      </w:r>
    </w:p>
    <w:p w14:paraId="5167297A" w14:textId="77777777" w:rsidR="002C2E4B" w:rsidRDefault="002C2E4B" w:rsidP="002C2E4B">
      <w:pPr>
        <w:rPr>
          <w:b/>
        </w:rPr>
      </w:pPr>
      <w:r>
        <w:t xml:space="preserve">If local resources are inadequate to deal with an emergency, the city will contact the Washington County EOC for support and the county </w:t>
      </w:r>
      <w:smartTag w:uri="urn:schemas-microsoft-com:office:smarttags" w:element="stockticker">
        <w:r>
          <w:t>EOC</w:t>
        </w:r>
      </w:smartTag>
      <w:r>
        <w:t xml:space="preserve"> will request assistance from neighboring counties and/or the state. </w:t>
      </w:r>
    </w:p>
    <w:p w14:paraId="7DAF032F" w14:textId="77777777" w:rsidR="002C2E4B" w:rsidRDefault="002C2E4B" w:rsidP="002C2E4B">
      <w:r>
        <w:t>Cities must request assistance from their respective county before the county can make the request for state assistance on the cities’ behalf using the declaration of emergency process. State assistance furnished to local governments is intended to supplement local resources and not substitute for such resources, including mutual aid resources, equipment purchases or leases, or resources covered by emergency service contracts. If resources required to control an emergency are not available within the state, the Governor may request assistance from states signatory to the Emergency Management Assistance Compact, or from the Federal Government through the Federal Emergency Management Agency (FEMA).  FEMA has the primary responsibility for coordinating federal disaster assistance.</w:t>
      </w:r>
    </w:p>
    <w:p w14:paraId="3E1A286C" w14:textId="3378497F" w:rsidR="002C2E4B" w:rsidRPr="00665B2C" w:rsidRDefault="002C2E4B" w:rsidP="002C2E4B">
      <w:pPr>
        <w:pStyle w:val="Heading3"/>
      </w:pPr>
      <w:bookmarkStart w:id="122" w:name="_Toc62125945"/>
      <w:r>
        <w:t>3.</w:t>
      </w:r>
      <w:r w:rsidR="004A0558">
        <w:t>5</w:t>
      </w:r>
      <w:r>
        <w:t>.2</w:t>
      </w:r>
      <w:r>
        <w:tab/>
        <w:t>Mutual Aid</w:t>
      </w:r>
      <w:bookmarkEnd w:id="122"/>
    </w:p>
    <w:p w14:paraId="0C8D84F0" w14:textId="427F99F7" w:rsidR="002C2E4B" w:rsidRPr="00017E9C" w:rsidRDefault="002C2E4B" w:rsidP="00DF0222">
      <w:r w:rsidRPr="00017E9C">
        <w:t xml:space="preserve">The City of Sherwood will </w:t>
      </w:r>
      <w:r>
        <w:t>participate in</w:t>
      </w:r>
      <w:r w:rsidRPr="00017E9C">
        <w:t xml:space="preserve"> and maintain mutual aid agreements, both formal and informal, which facilitate bringing additional resources to the scene of an emergency.  Each department is responsible for developing those agreements necessary to augment available resources.  Some of these agreements are outlined below:</w:t>
      </w:r>
    </w:p>
    <w:p w14:paraId="29A9C09A" w14:textId="77777777" w:rsidR="00DF0222" w:rsidRDefault="002C2E4B" w:rsidP="00DF0222">
      <w:pPr>
        <w:pStyle w:val="ListParagraph"/>
        <w:numPr>
          <w:ilvl w:val="0"/>
          <w:numId w:val="75"/>
        </w:numPr>
      </w:pPr>
      <w:r w:rsidRPr="00017E9C">
        <w:t>A formal agreement among Washington County local law enforcement agencies to provide back-up law enforcement services.  This agreement is on file in the Police Department.</w:t>
      </w:r>
    </w:p>
    <w:p w14:paraId="08B47982" w14:textId="2F45F3E1" w:rsidR="002C2E4B" w:rsidRPr="00017E9C" w:rsidRDefault="00DF0222" w:rsidP="00DF0222">
      <w:pPr>
        <w:pStyle w:val="ListParagraph"/>
        <w:numPr>
          <w:ilvl w:val="0"/>
          <w:numId w:val="75"/>
        </w:numPr>
      </w:pPr>
      <w:r>
        <w:lastRenderedPageBreak/>
        <w:t>Mu</w:t>
      </w:r>
      <w:r w:rsidR="002C2E4B" w:rsidRPr="00017E9C">
        <w:t xml:space="preserve">tual aid agreements among local fire organizations, including all Washington County fire agencies, Portland, Lake Oswego, Multnomah County Fire District #2, and some Clackamas County agencies.  </w:t>
      </w:r>
      <w:r w:rsidR="002C2E4B">
        <w:t>Tualatin Valley Fire and Rescue maintains this agreement.</w:t>
      </w:r>
    </w:p>
    <w:p w14:paraId="0EA62820" w14:textId="6D975551" w:rsidR="002C2E4B" w:rsidRPr="00017E9C" w:rsidRDefault="002C2E4B" w:rsidP="00DF0222">
      <w:pPr>
        <w:pStyle w:val="ListParagraph"/>
        <w:numPr>
          <w:ilvl w:val="0"/>
          <w:numId w:val="75"/>
        </w:numPr>
      </w:pPr>
      <w:r w:rsidRPr="00735C43">
        <w:t>Cooperative Public Agency Washington County</w:t>
      </w:r>
      <w:r>
        <w:t xml:space="preserve"> (CPAWC). </w:t>
      </w:r>
      <w:r w:rsidRPr="00017E9C">
        <w:t xml:space="preserve">Intergovernmental Agreement for Equipment and Services - a service exchange agreement for public works equipment within Washington County.  This agreement is on file in the </w:t>
      </w:r>
      <w:r>
        <w:t>Public Works</w:t>
      </w:r>
      <w:r w:rsidRPr="00017E9C">
        <w:t xml:space="preserve"> Department.  A copy of the resource catalog listing available equipment is located in the Logistics supply box.</w:t>
      </w:r>
      <w:r>
        <w:t xml:space="preserve"> Additional information can also be found </w:t>
      </w:r>
      <w:r w:rsidRPr="00DF0222">
        <w:rPr>
          <w:rFonts w:cs="Arial"/>
        </w:rPr>
        <w:t xml:space="preserve">at </w:t>
      </w:r>
      <w:hyperlink r:id="rId37" w:history="1">
        <w:r w:rsidRPr="00DF0222">
          <w:rPr>
            <w:rStyle w:val="Hyperlink"/>
            <w:rFonts w:cs="Arial"/>
          </w:rPr>
          <w:t>www.cpawc.org</w:t>
        </w:r>
      </w:hyperlink>
    </w:p>
    <w:p w14:paraId="175E1A6F" w14:textId="6A9A46FE" w:rsidR="002C2E4B" w:rsidRPr="00017E9C" w:rsidRDefault="002C2E4B" w:rsidP="00DF0222">
      <w:pPr>
        <w:pStyle w:val="ListParagraph"/>
        <w:numPr>
          <w:ilvl w:val="0"/>
          <w:numId w:val="75"/>
        </w:numPr>
      </w:pPr>
      <w:r>
        <w:t xml:space="preserve">Oregon Water/Wastewater Agency Response Network (ORWARN) – Mutual Aid and Assistance Agreement for the provision of emergency services related to water and wastewater utilities. Additional information can be found at </w:t>
      </w:r>
      <w:hyperlink r:id="rId38" w:history="1">
        <w:r w:rsidRPr="00DF0222">
          <w:rPr>
            <w:rStyle w:val="Hyperlink"/>
            <w:spacing w:val="-3"/>
          </w:rPr>
          <w:t>www.orwarn.org</w:t>
        </w:r>
      </w:hyperlink>
      <w:r>
        <w:t xml:space="preserve">. </w:t>
      </w:r>
    </w:p>
    <w:p w14:paraId="4EC0FBEA" w14:textId="5FCE1321" w:rsidR="009C0F9C" w:rsidRDefault="009C0F9C" w:rsidP="009C0F9C">
      <w:pPr>
        <w:pStyle w:val="Heading2"/>
      </w:pPr>
      <w:bookmarkStart w:id="123" w:name="_Toc62125946"/>
      <w:r>
        <w:t>3.</w:t>
      </w:r>
      <w:r w:rsidR="004A0558">
        <w:t>6</w:t>
      </w:r>
      <w:r>
        <w:tab/>
        <w:t>Recovery Operations</w:t>
      </w:r>
      <w:bookmarkEnd w:id="123"/>
    </w:p>
    <w:p w14:paraId="1E9E9FE1" w14:textId="77777777" w:rsidR="009C0F9C" w:rsidRPr="004066F2" w:rsidRDefault="009C0F9C" w:rsidP="009C0F9C">
      <w:bookmarkStart w:id="124" w:name="_Hlk52883090"/>
      <w:r w:rsidRPr="004066F2">
        <w:t>The recovery phase of an emergency is that period of time following the response period when actions are taken to help citizens return to normal, or safer, life as soon as possible after an emergency.</w:t>
      </w:r>
    </w:p>
    <w:p w14:paraId="46684A16" w14:textId="592DD321" w:rsidR="009C0F9C" w:rsidRDefault="009C0F9C" w:rsidP="009C0F9C">
      <w:r w:rsidRPr="004066F2">
        <w:t>Recovery is both a short-term and a long-term process.  In the short-term, emphasis is on the restoration of vital services to the community and identifying and providing basic needs to the public.  Long-term recovery restores the community to its normal state.  It is at this point that knowledge gained by the incident is converted to mitigation measures for future hazard risks.</w:t>
      </w:r>
    </w:p>
    <w:p w14:paraId="157E98F3" w14:textId="1FB8B3C2" w:rsidR="009C0F9C" w:rsidRDefault="009C0F9C" w:rsidP="009C0F9C">
      <w:pPr>
        <w:pStyle w:val="Heading3"/>
      </w:pPr>
      <w:bookmarkStart w:id="125" w:name="_Toc62125947"/>
      <w:r>
        <w:t>3.</w:t>
      </w:r>
      <w:r w:rsidR="004A0558">
        <w:t>6</w:t>
      </w:r>
      <w:r>
        <w:t>.1</w:t>
      </w:r>
      <w:r>
        <w:tab/>
      </w:r>
      <w:bookmarkEnd w:id="124"/>
      <w:r>
        <w:t>Short-Term Recovery Activities</w:t>
      </w:r>
      <w:bookmarkEnd w:id="125"/>
    </w:p>
    <w:p w14:paraId="4F4B6083" w14:textId="52158AD5" w:rsidR="009C0F9C" w:rsidRPr="004066F2" w:rsidRDefault="009C0F9C" w:rsidP="009C0F9C">
      <w:r w:rsidRPr="004066F2">
        <w:t>During the recovery phase of an emergency, the Incident Commander has the final authority to establish priorities for recovery activities and the allocation of resources to support them.  Some activities, such as damage assessment, will most likely begin during the response phase of the emergency once the incident is stabilized.  Short-term recovery activities may include:</w:t>
      </w:r>
    </w:p>
    <w:p w14:paraId="19C25AFB" w14:textId="77777777" w:rsidR="009C0F9C" w:rsidRPr="004066F2" w:rsidRDefault="009C0F9C" w:rsidP="00AA2D94">
      <w:pPr>
        <w:pStyle w:val="ListParagraph"/>
        <w:numPr>
          <w:ilvl w:val="0"/>
          <w:numId w:val="59"/>
        </w:numPr>
      </w:pPr>
      <w:r w:rsidRPr="004066F2">
        <w:t>Damage assessment and posting unsafe and/or unusable buildings, roads, or bridges</w:t>
      </w:r>
    </w:p>
    <w:p w14:paraId="50291D68" w14:textId="77777777" w:rsidR="009C0F9C" w:rsidRPr="004066F2" w:rsidRDefault="009C0F9C" w:rsidP="00AA2D94">
      <w:pPr>
        <w:pStyle w:val="ListParagraph"/>
        <w:numPr>
          <w:ilvl w:val="0"/>
          <w:numId w:val="59"/>
        </w:numPr>
      </w:pPr>
      <w:r w:rsidRPr="004066F2">
        <w:t>Assessment of victims needs</w:t>
      </w:r>
    </w:p>
    <w:p w14:paraId="545A10E5" w14:textId="77777777" w:rsidR="009C0F9C" w:rsidRPr="004066F2" w:rsidRDefault="009C0F9C" w:rsidP="00AA2D94">
      <w:pPr>
        <w:pStyle w:val="ListParagraph"/>
        <w:numPr>
          <w:ilvl w:val="0"/>
          <w:numId w:val="59"/>
        </w:numPr>
      </w:pPr>
      <w:r w:rsidRPr="004066F2">
        <w:t>Removal of disaster debris</w:t>
      </w:r>
    </w:p>
    <w:p w14:paraId="1E471389" w14:textId="77777777" w:rsidR="009C0F9C" w:rsidRPr="004066F2" w:rsidRDefault="009C0F9C" w:rsidP="00AA2D94">
      <w:pPr>
        <w:pStyle w:val="ListParagraph"/>
        <w:numPr>
          <w:ilvl w:val="0"/>
          <w:numId w:val="59"/>
        </w:numPr>
      </w:pPr>
      <w:r w:rsidRPr="004066F2">
        <w:t>Removal of animal and human remains</w:t>
      </w:r>
    </w:p>
    <w:p w14:paraId="27C5294A" w14:textId="77777777" w:rsidR="009C0F9C" w:rsidRPr="004066F2" w:rsidRDefault="009C0F9C" w:rsidP="00AA2D94">
      <w:pPr>
        <w:pStyle w:val="ListParagraph"/>
        <w:numPr>
          <w:ilvl w:val="0"/>
          <w:numId w:val="59"/>
        </w:numPr>
      </w:pPr>
      <w:r w:rsidRPr="004066F2">
        <w:t>Testing drinking water and, if necessary, establishing new or additional drinking water supplies</w:t>
      </w:r>
    </w:p>
    <w:p w14:paraId="51CDD067" w14:textId="77777777" w:rsidR="009C0F9C" w:rsidRPr="004066F2" w:rsidRDefault="009C0F9C" w:rsidP="00AA2D94">
      <w:pPr>
        <w:pStyle w:val="ListParagraph"/>
        <w:numPr>
          <w:ilvl w:val="0"/>
          <w:numId w:val="59"/>
        </w:numPr>
      </w:pPr>
      <w:r w:rsidRPr="004066F2">
        <w:t>Emergency repairs of sanitary sewer and storm drain systems</w:t>
      </w:r>
    </w:p>
    <w:p w14:paraId="5FC0D50F" w14:textId="77777777" w:rsidR="009C0F9C" w:rsidRPr="004066F2" w:rsidRDefault="009C0F9C" w:rsidP="00AA2D94">
      <w:pPr>
        <w:pStyle w:val="ListParagraph"/>
        <w:numPr>
          <w:ilvl w:val="0"/>
          <w:numId w:val="59"/>
        </w:numPr>
      </w:pPr>
      <w:r w:rsidRPr="004066F2">
        <w:t xml:space="preserve">Utility </w:t>
      </w:r>
      <w:r>
        <w:t>infrastructure</w:t>
      </w:r>
      <w:r w:rsidRPr="004066F2">
        <w:t xml:space="preserve"> repairs, i</w:t>
      </w:r>
      <w:r>
        <w:t>.</w:t>
      </w:r>
      <w:r w:rsidRPr="004066F2">
        <w:t>e. electricity</w:t>
      </w:r>
      <w:r>
        <w:t>, phone,</w:t>
      </w:r>
      <w:r w:rsidRPr="004066F2">
        <w:t xml:space="preserve"> and natural gas</w:t>
      </w:r>
      <w:r>
        <w:t xml:space="preserve"> lines and cell phone towers</w:t>
      </w:r>
    </w:p>
    <w:p w14:paraId="03BA91E5" w14:textId="77777777" w:rsidR="009C0F9C" w:rsidRPr="004066F2" w:rsidRDefault="009C0F9C" w:rsidP="00AA2D94">
      <w:pPr>
        <w:pStyle w:val="ListParagraph"/>
        <w:numPr>
          <w:ilvl w:val="0"/>
          <w:numId w:val="59"/>
        </w:numPr>
      </w:pPr>
      <w:r w:rsidRPr="004066F2">
        <w:t>Establishing security in affected areas</w:t>
      </w:r>
    </w:p>
    <w:p w14:paraId="277BB1D2" w14:textId="7F376DC1" w:rsidR="009C0F9C" w:rsidRPr="009C0F9C" w:rsidRDefault="009C0F9C" w:rsidP="009C0F9C">
      <w:pPr>
        <w:pStyle w:val="Heading3"/>
      </w:pPr>
      <w:bookmarkStart w:id="126" w:name="_Toc62125948"/>
      <w:r>
        <w:t>3.</w:t>
      </w:r>
      <w:r w:rsidR="004A0558">
        <w:t>6</w:t>
      </w:r>
      <w:r>
        <w:t>.2</w:t>
      </w:r>
      <w:r>
        <w:tab/>
        <w:t>Long Term Recovery Activities</w:t>
      </w:r>
      <w:bookmarkEnd w:id="126"/>
      <w:r>
        <w:t xml:space="preserve"> </w:t>
      </w:r>
    </w:p>
    <w:p w14:paraId="4F617E89" w14:textId="31BBE314" w:rsidR="009C0F9C" w:rsidRPr="004066F2" w:rsidRDefault="009C0F9C" w:rsidP="009C0F9C">
      <w:r w:rsidRPr="004066F2">
        <w:t>Long-term recovery activities are generally conducted by the same sources used for similar activities during non-emergen</w:t>
      </w:r>
      <w:r w:rsidRPr="004066F2">
        <w:softHyphen/>
        <w:t xml:space="preserve">cy times.  These activities </w:t>
      </w:r>
      <w:r>
        <w:t xml:space="preserve">will be guided by policy decisions by elected officials and will </w:t>
      </w:r>
      <w:r w:rsidRPr="004066F2">
        <w:t>include:</w:t>
      </w:r>
    </w:p>
    <w:p w14:paraId="6A401EEA" w14:textId="77777777" w:rsidR="009C0F9C" w:rsidRPr="004066F2" w:rsidRDefault="009C0F9C" w:rsidP="00AA2D94">
      <w:pPr>
        <w:pStyle w:val="ListParagraph"/>
        <w:numPr>
          <w:ilvl w:val="0"/>
          <w:numId w:val="60"/>
        </w:numPr>
      </w:pPr>
      <w:r w:rsidRPr="004066F2">
        <w:t>Restoration of non-vital government services</w:t>
      </w:r>
    </w:p>
    <w:p w14:paraId="38EEEC59" w14:textId="77777777" w:rsidR="009C0F9C" w:rsidRPr="004066F2" w:rsidRDefault="009C0F9C" w:rsidP="00AA2D94">
      <w:pPr>
        <w:pStyle w:val="ListParagraph"/>
        <w:numPr>
          <w:ilvl w:val="0"/>
          <w:numId w:val="60"/>
        </w:numPr>
      </w:pPr>
      <w:r w:rsidRPr="004066F2">
        <w:t>Demolition and reconstruction of damaged areas</w:t>
      </w:r>
    </w:p>
    <w:p w14:paraId="40EDD70B" w14:textId="77777777" w:rsidR="009C0F9C" w:rsidRPr="004066F2" w:rsidRDefault="009C0F9C" w:rsidP="00AA2D94">
      <w:pPr>
        <w:pStyle w:val="ListParagraph"/>
        <w:numPr>
          <w:ilvl w:val="0"/>
          <w:numId w:val="60"/>
        </w:numPr>
      </w:pPr>
      <w:r w:rsidRPr="004066F2">
        <w:lastRenderedPageBreak/>
        <w:t>Monitoring restoration activities</w:t>
      </w:r>
    </w:p>
    <w:p w14:paraId="7F5F8A1F" w14:textId="77777777" w:rsidR="009C0F9C" w:rsidRPr="004066F2" w:rsidRDefault="009C0F9C" w:rsidP="00AA2D94">
      <w:pPr>
        <w:pStyle w:val="ListParagraph"/>
        <w:numPr>
          <w:ilvl w:val="0"/>
          <w:numId w:val="60"/>
        </w:numPr>
      </w:pPr>
      <w:r w:rsidRPr="004066F2">
        <w:t>If necessary, helping locate suitable facilities for a disaster recovery center</w:t>
      </w:r>
    </w:p>
    <w:p w14:paraId="0F42D242" w14:textId="77777777" w:rsidR="009C0F9C" w:rsidRPr="004066F2" w:rsidRDefault="009C0F9C" w:rsidP="00AA2D94">
      <w:pPr>
        <w:pStyle w:val="ListParagraph"/>
        <w:numPr>
          <w:ilvl w:val="0"/>
          <w:numId w:val="60"/>
        </w:numPr>
      </w:pPr>
      <w:r w:rsidRPr="004066F2">
        <w:t>Identifying areas to improve and implement changes (such as building codes, emergency plan, training deficiencies, etc.) that could mitigate damage in future emergencies</w:t>
      </w:r>
    </w:p>
    <w:p w14:paraId="1188DF5C" w14:textId="54B7F665" w:rsidR="009C0F9C" w:rsidRPr="004939FA" w:rsidRDefault="009C0F9C" w:rsidP="009C0F9C">
      <w:pPr>
        <w:pStyle w:val="Heading3"/>
      </w:pPr>
      <w:bookmarkStart w:id="127" w:name="_Toc62125949"/>
      <w:r>
        <w:t>3.</w:t>
      </w:r>
      <w:r w:rsidR="004A0558">
        <w:t>6</w:t>
      </w:r>
      <w:r>
        <w:t>.3</w:t>
      </w:r>
      <w:r>
        <w:tab/>
        <w:t>Disaster Recovery Center (DRC)</w:t>
      </w:r>
      <w:bookmarkEnd w:id="127"/>
    </w:p>
    <w:p w14:paraId="4AED746F" w14:textId="495380EA" w:rsidR="009C0F9C" w:rsidRPr="004066F2" w:rsidRDefault="009C0F9C" w:rsidP="009C0F9C">
      <w:r w:rsidRPr="004066F2">
        <w:t>When a federal disaster declaration is issued, Logis</w:t>
      </w:r>
      <w:r w:rsidRPr="004066F2">
        <w:softHyphen/>
        <w:t>tics Section person</w:t>
      </w:r>
      <w:r w:rsidRPr="004066F2">
        <w:softHyphen/>
        <w:t>nel may be called upon to locate a large facility to serve as a disaster recovery center (DRC).  FEMA is responsible for operation of the DRC.  There, citizens can meet with federal/ state/local and volun</w:t>
      </w:r>
      <w:r w:rsidRPr="004066F2">
        <w:softHyphen/>
        <w:t>teer agency representatives to apply for disaster recovery assistance.</w:t>
      </w:r>
    </w:p>
    <w:p w14:paraId="1298A004" w14:textId="4E1952C2" w:rsidR="009C0F9C" w:rsidRDefault="009C0F9C" w:rsidP="009C0F9C">
      <w:r w:rsidRPr="001229E3">
        <w:t xml:space="preserve">A Disaster Recovery Center (DRC) </w:t>
      </w:r>
      <w:r>
        <w:t>needs to be</w:t>
      </w:r>
      <w:r w:rsidRPr="001229E3">
        <w:t xml:space="preserve"> a readily accessible facility or mobile office where applicants may go for information about FEMA or other disaster assistance programs, or for questions related to </w:t>
      </w:r>
      <w:r>
        <w:t>their individual situation</w:t>
      </w:r>
      <w:r w:rsidRPr="001229E3">
        <w:t>.</w:t>
      </w:r>
    </w:p>
    <w:p w14:paraId="12B27C12" w14:textId="629940AD" w:rsidR="009C0F9C" w:rsidRPr="001229E3" w:rsidRDefault="009C0F9C" w:rsidP="0093701B">
      <w:r w:rsidRPr="001229E3">
        <w:t>Some of the services that a DRC may provide:</w:t>
      </w:r>
    </w:p>
    <w:p w14:paraId="644E8C03" w14:textId="77777777" w:rsidR="009C0F9C" w:rsidRPr="0093701B" w:rsidRDefault="009C0F9C" w:rsidP="00AA2D94">
      <w:pPr>
        <w:pStyle w:val="ListParagraph"/>
        <w:numPr>
          <w:ilvl w:val="0"/>
          <w:numId w:val="61"/>
        </w:numPr>
        <w:rPr>
          <w:rFonts w:cs="Arial"/>
        </w:rPr>
      </w:pPr>
      <w:r w:rsidRPr="0093701B">
        <w:rPr>
          <w:rFonts w:cs="Arial"/>
        </w:rPr>
        <w:t xml:space="preserve">Guidance regarding disaster recovery </w:t>
      </w:r>
    </w:p>
    <w:p w14:paraId="345E4840" w14:textId="77777777" w:rsidR="009C0F9C" w:rsidRPr="0093701B" w:rsidRDefault="009C0F9C" w:rsidP="00AA2D94">
      <w:pPr>
        <w:pStyle w:val="ListParagraph"/>
        <w:numPr>
          <w:ilvl w:val="0"/>
          <w:numId w:val="61"/>
        </w:numPr>
        <w:rPr>
          <w:rFonts w:cs="Arial"/>
        </w:rPr>
      </w:pPr>
      <w:r w:rsidRPr="0093701B">
        <w:rPr>
          <w:rFonts w:cs="Arial"/>
        </w:rPr>
        <w:t xml:space="preserve">Clarification of any written correspondence received </w:t>
      </w:r>
    </w:p>
    <w:p w14:paraId="20068E14" w14:textId="77777777" w:rsidR="009C0F9C" w:rsidRPr="0093701B" w:rsidRDefault="009C0F9C" w:rsidP="00AA2D94">
      <w:pPr>
        <w:pStyle w:val="ListParagraph"/>
        <w:numPr>
          <w:ilvl w:val="0"/>
          <w:numId w:val="61"/>
        </w:numPr>
        <w:rPr>
          <w:rFonts w:cs="Arial"/>
        </w:rPr>
      </w:pPr>
      <w:r w:rsidRPr="0093701B">
        <w:rPr>
          <w:rFonts w:cs="Arial"/>
        </w:rPr>
        <w:t xml:space="preserve">Housing Assistance and Rental Resource information </w:t>
      </w:r>
    </w:p>
    <w:p w14:paraId="36854C0A" w14:textId="77777777" w:rsidR="009C0F9C" w:rsidRPr="0093701B" w:rsidRDefault="009C0F9C" w:rsidP="00AA2D94">
      <w:pPr>
        <w:pStyle w:val="ListParagraph"/>
        <w:numPr>
          <w:ilvl w:val="0"/>
          <w:numId w:val="61"/>
        </w:numPr>
        <w:rPr>
          <w:rFonts w:cs="Arial"/>
        </w:rPr>
      </w:pPr>
      <w:r w:rsidRPr="0093701B">
        <w:rPr>
          <w:rFonts w:cs="Arial"/>
        </w:rPr>
        <w:t xml:space="preserve">Answers to questions, resolution to problems and referrals to agencies that may provide further assistance </w:t>
      </w:r>
    </w:p>
    <w:p w14:paraId="32C2ED02" w14:textId="77777777" w:rsidR="009C0F9C" w:rsidRPr="0093701B" w:rsidRDefault="009C0F9C" w:rsidP="00AA2D94">
      <w:pPr>
        <w:pStyle w:val="ListParagraph"/>
        <w:numPr>
          <w:ilvl w:val="0"/>
          <w:numId w:val="61"/>
        </w:numPr>
        <w:rPr>
          <w:rFonts w:cs="Arial"/>
        </w:rPr>
      </w:pPr>
      <w:r w:rsidRPr="0093701B">
        <w:rPr>
          <w:rFonts w:cs="Arial"/>
        </w:rPr>
        <w:t xml:space="preserve">Status of applications being processed by FEMA. </w:t>
      </w:r>
    </w:p>
    <w:p w14:paraId="7B0B233D" w14:textId="3BF3FC80" w:rsidR="009C0F9C" w:rsidRPr="0093701B" w:rsidRDefault="009C0F9C" w:rsidP="00AA2D94">
      <w:pPr>
        <w:pStyle w:val="ListParagraph"/>
        <w:numPr>
          <w:ilvl w:val="0"/>
          <w:numId w:val="61"/>
        </w:numPr>
        <w:rPr>
          <w:rFonts w:cs="Arial"/>
        </w:rPr>
      </w:pPr>
      <w:r w:rsidRPr="0093701B">
        <w:rPr>
          <w:rFonts w:cs="Arial"/>
        </w:rPr>
        <w:t xml:space="preserve">SBA program information if there is </w:t>
      </w:r>
      <w:r w:rsidR="004F5F20" w:rsidRPr="0093701B">
        <w:rPr>
          <w:rFonts w:cs="Arial"/>
        </w:rPr>
        <w:t>an</w:t>
      </w:r>
      <w:r w:rsidRPr="0093701B">
        <w:rPr>
          <w:rFonts w:cs="Arial"/>
        </w:rPr>
        <w:t xml:space="preserve"> SBA Representative at the Disaster Recovery Center site. </w:t>
      </w:r>
    </w:p>
    <w:p w14:paraId="0118598A" w14:textId="008D7B54" w:rsidR="009C0F9C" w:rsidRDefault="009C0F9C" w:rsidP="009C0F9C">
      <w:pPr>
        <w:pStyle w:val="Heading2"/>
        <w:rPr>
          <w:sz w:val="32"/>
          <w:szCs w:val="32"/>
        </w:rPr>
      </w:pPr>
      <w:r>
        <w:br w:type="page"/>
      </w:r>
    </w:p>
    <w:p w14:paraId="5FC4474B" w14:textId="07DE9575" w:rsidR="00FB5179" w:rsidRDefault="00FB5179" w:rsidP="00FB5179">
      <w:pPr>
        <w:pStyle w:val="Heading1"/>
      </w:pPr>
      <w:bookmarkStart w:id="128" w:name="_Toc62125950"/>
      <w:r>
        <w:lastRenderedPageBreak/>
        <w:t>SECTION 4:</w:t>
      </w:r>
      <w:r>
        <w:tab/>
      </w:r>
      <w:r w:rsidR="002E2F85">
        <w:t>ORGANIZATION roles and responsibilities</w:t>
      </w:r>
      <w:bookmarkEnd w:id="120"/>
      <w:bookmarkEnd w:id="128"/>
    </w:p>
    <w:p w14:paraId="5E167ABF" w14:textId="451C1F96" w:rsidR="00ED0E0E" w:rsidRDefault="00ED0E0E" w:rsidP="002A3D6E">
      <w:pPr>
        <w:pStyle w:val="Heading2"/>
      </w:pPr>
      <w:bookmarkStart w:id="129" w:name="_Toc52783344"/>
      <w:bookmarkStart w:id="130" w:name="_Toc62125951"/>
      <w:r>
        <w:t>4.1</w:t>
      </w:r>
      <w:r>
        <w:tab/>
      </w:r>
      <w:r w:rsidR="002A3D6E">
        <w:t>Organization Role Overview</w:t>
      </w:r>
      <w:bookmarkEnd w:id="129"/>
      <w:bookmarkEnd w:id="130"/>
    </w:p>
    <w:p w14:paraId="36CA76AA" w14:textId="77777777" w:rsidR="00ED0E0E" w:rsidRPr="002A3D6E" w:rsidRDefault="00ED0E0E" w:rsidP="002A3D6E">
      <w:pPr>
        <w:rPr>
          <w:b/>
          <w:bCs/>
        </w:rPr>
      </w:pPr>
      <w:r w:rsidRPr="002A3D6E">
        <w:rPr>
          <w:b/>
          <w:bCs/>
        </w:rPr>
        <w:t>Mayor/City Council:</w:t>
      </w:r>
    </w:p>
    <w:p w14:paraId="10372DA1" w14:textId="2A13872A" w:rsidR="00ED0E0E" w:rsidRPr="00ED0E0E" w:rsidRDefault="00ED0E0E" w:rsidP="00AA2D94">
      <w:pPr>
        <w:pStyle w:val="ListParagraph"/>
        <w:numPr>
          <w:ilvl w:val="0"/>
          <w:numId w:val="65"/>
        </w:numPr>
      </w:pPr>
      <w:r w:rsidRPr="00ED0E0E">
        <w:t>Establish emergency management authority.</w:t>
      </w:r>
    </w:p>
    <w:p w14:paraId="2FDE331C" w14:textId="4A35254F" w:rsidR="00ED0E0E" w:rsidRPr="00ED0E0E" w:rsidRDefault="00ED0E0E" w:rsidP="00AA2D94">
      <w:pPr>
        <w:pStyle w:val="ListParagraph"/>
        <w:numPr>
          <w:ilvl w:val="0"/>
          <w:numId w:val="65"/>
        </w:numPr>
      </w:pPr>
      <w:r w:rsidRPr="00ED0E0E">
        <w:t>Adopt an emergency plan and related resolutions and ordinances.</w:t>
      </w:r>
    </w:p>
    <w:p w14:paraId="7A5B86CB" w14:textId="73E51360" w:rsidR="00ED0E0E" w:rsidRPr="00ED0E0E" w:rsidRDefault="00ED0E0E" w:rsidP="00AA2D94">
      <w:pPr>
        <w:pStyle w:val="ListParagraph"/>
        <w:numPr>
          <w:ilvl w:val="0"/>
          <w:numId w:val="65"/>
        </w:numPr>
      </w:pPr>
      <w:r w:rsidRPr="00ED0E0E">
        <w:t xml:space="preserve">The Mayor may ratify a declaration of a state of emergency and authorize the City Manager to request assistance through the county (see </w:t>
      </w:r>
      <w:r w:rsidR="002C2E4B">
        <w:t>Appendix 2:</w:t>
      </w:r>
      <w:r w:rsidRPr="00ED0E0E">
        <w:t xml:space="preserve"> Declarations of Emergency).</w:t>
      </w:r>
    </w:p>
    <w:p w14:paraId="244F20D8" w14:textId="36253540" w:rsidR="00ED0E0E" w:rsidRPr="00ED0E0E" w:rsidRDefault="00ED0E0E" w:rsidP="00AA2D94">
      <w:pPr>
        <w:pStyle w:val="ListParagraph"/>
        <w:numPr>
          <w:ilvl w:val="0"/>
          <w:numId w:val="65"/>
        </w:numPr>
      </w:pPr>
      <w:r w:rsidRPr="00ED0E0E">
        <w:t>Act as liaison to the community during activation of EOC.</w:t>
      </w:r>
    </w:p>
    <w:p w14:paraId="0AABC521" w14:textId="4C7896F7" w:rsidR="00ED0E0E" w:rsidRPr="00ED0E0E" w:rsidRDefault="00ED0E0E" w:rsidP="00AA2D94">
      <w:pPr>
        <w:pStyle w:val="ListParagraph"/>
        <w:numPr>
          <w:ilvl w:val="0"/>
          <w:numId w:val="65"/>
        </w:numPr>
      </w:pPr>
      <w:r w:rsidRPr="00ED0E0E">
        <w:t>The Mayor acts as public information spokesperson, providing authorized information to the media.</w:t>
      </w:r>
    </w:p>
    <w:p w14:paraId="7AB6417A" w14:textId="49445CD8" w:rsidR="00ED0E0E" w:rsidRDefault="00ED0E0E" w:rsidP="00AA2D94">
      <w:pPr>
        <w:pStyle w:val="ListParagraph"/>
        <w:numPr>
          <w:ilvl w:val="0"/>
          <w:numId w:val="65"/>
        </w:numPr>
      </w:pPr>
      <w:r w:rsidRPr="00ED0E0E">
        <w:t>Act on emergency funding requirements.</w:t>
      </w:r>
    </w:p>
    <w:p w14:paraId="7C4299A2" w14:textId="1F9FE0E9" w:rsidR="004254BE" w:rsidRPr="00ED0E0E" w:rsidRDefault="004254BE" w:rsidP="00AA2D94">
      <w:pPr>
        <w:pStyle w:val="ListParagraph"/>
        <w:numPr>
          <w:ilvl w:val="0"/>
          <w:numId w:val="65"/>
        </w:numPr>
      </w:pPr>
      <w:r>
        <w:t>Coordinate efforts and activities with elected officials and business leaders from impacted  communities.</w:t>
      </w:r>
    </w:p>
    <w:p w14:paraId="3CFAD1E4" w14:textId="77777777" w:rsidR="00ED0E0E" w:rsidRPr="002A3D6E" w:rsidRDefault="00ED0E0E" w:rsidP="002A3D6E">
      <w:pPr>
        <w:rPr>
          <w:b/>
          <w:bCs/>
        </w:rPr>
      </w:pPr>
      <w:r w:rsidRPr="002A3D6E">
        <w:rPr>
          <w:b/>
          <w:bCs/>
        </w:rPr>
        <w:t>City Manager:</w:t>
      </w:r>
    </w:p>
    <w:p w14:paraId="7D52F94E" w14:textId="77777777" w:rsidR="00ED0E0E" w:rsidRPr="00ED0E0E" w:rsidRDefault="00ED0E0E" w:rsidP="00AA2D94">
      <w:pPr>
        <w:pStyle w:val="ListParagraph"/>
        <w:numPr>
          <w:ilvl w:val="0"/>
          <w:numId w:val="66"/>
        </w:numPr>
      </w:pPr>
      <w:r w:rsidRPr="00ED0E0E">
        <w:t>Policy level management under City Charter Chapter VIII Sec</w:t>
      </w:r>
      <w:r w:rsidRPr="00ED0E0E">
        <w:softHyphen/>
        <w:t>tion 33.</w:t>
      </w:r>
    </w:p>
    <w:p w14:paraId="73333199" w14:textId="77777777" w:rsidR="00ED0E0E" w:rsidRPr="00ED0E0E" w:rsidRDefault="00ED0E0E" w:rsidP="00AA2D94">
      <w:pPr>
        <w:pStyle w:val="ListParagraph"/>
        <w:numPr>
          <w:ilvl w:val="0"/>
          <w:numId w:val="66"/>
        </w:numPr>
      </w:pPr>
      <w:r w:rsidRPr="00ED0E0E">
        <w:t>Oversee emergency response and incident command structure as outlined in this section.</w:t>
      </w:r>
    </w:p>
    <w:p w14:paraId="0E02BBFD" w14:textId="77777777" w:rsidR="00ED0E0E" w:rsidRPr="00ED0E0E" w:rsidRDefault="00ED0E0E" w:rsidP="00AA2D94">
      <w:pPr>
        <w:pStyle w:val="ListParagraph"/>
        <w:numPr>
          <w:ilvl w:val="0"/>
          <w:numId w:val="66"/>
        </w:numPr>
      </w:pPr>
      <w:r w:rsidRPr="00ED0E0E">
        <w:t>Assign Incident Commander if not assuming that responsibility</w:t>
      </w:r>
    </w:p>
    <w:p w14:paraId="19F280B3" w14:textId="77777777" w:rsidR="00ED0E0E" w:rsidRPr="00ED0E0E" w:rsidRDefault="00ED0E0E" w:rsidP="00AA2D94">
      <w:pPr>
        <w:pStyle w:val="ListParagraph"/>
        <w:numPr>
          <w:ilvl w:val="0"/>
          <w:numId w:val="66"/>
        </w:numPr>
      </w:pPr>
      <w:r w:rsidRPr="00ED0E0E">
        <w:t>For severe weather and utility failure incidents, determine whether to implement this plan.</w:t>
      </w:r>
    </w:p>
    <w:p w14:paraId="074017D1" w14:textId="6A35A235" w:rsidR="00ED0E0E" w:rsidRPr="00ED0E0E" w:rsidRDefault="005504C1" w:rsidP="00AA2D94">
      <w:pPr>
        <w:pStyle w:val="ListParagraph"/>
        <w:numPr>
          <w:ilvl w:val="0"/>
          <w:numId w:val="66"/>
        </w:numPr>
      </w:pPr>
      <w:r>
        <w:t>Assign an Incident Commander and delegate authorities as appropriate</w:t>
      </w:r>
    </w:p>
    <w:p w14:paraId="40DE56A9" w14:textId="25F5E74B" w:rsidR="00ED0E0E" w:rsidRPr="00ED0E0E" w:rsidRDefault="00ED0E0E" w:rsidP="00AA2D94">
      <w:pPr>
        <w:pStyle w:val="ListParagraph"/>
        <w:numPr>
          <w:ilvl w:val="0"/>
          <w:numId w:val="66"/>
        </w:numPr>
      </w:pPr>
      <w:r w:rsidRPr="00ED0E0E">
        <w:t xml:space="preserve">Provide </w:t>
      </w:r>
      <w:r w:rsidR="005504C1">
        <w:t>strategic guidance to the</w:t>
      </w:r>
      <w:r w:rsidRPr="00ED0E0E">
        <w:t xml:space="preserve"> EOC</w:t>
      </w:r>
      <w:r w:rsidR="005504C1">
        <w:t xml:space="preserve"> through the SEMT</w:t>
      </w:r>
      <w:r w:rsidRPr="00ED0E0E">
        <w:t>.</w:t>
      </w:r>
    </w:p>
    <w:p w14:paraId="2CAF71E7" w14:textId="77777777" w:rsidR="00ED0E0E" w:rsidRPr="00ED0E0E" w:rsidRDefault="00ED0E0E" w:rsidP="00AA2D94">
      <w:pPr>
        <w:pStyle w:val="ListParagraph"/>
        <w:numPr>
          <w:ilvl w:val="0"/>
          <w:numId w:val="66"/>
        </w:numPr>
      </w:pPr>
      <w:r w:rsidRPr="00ED0E0E">
        <w:t>Provide a representative to the Emergency Management Organization.</w:t>
      </w:r>
    </w:p>
    <w:p w14:paraId="61B182F5" w14:textId="77777777" w:rsidR="00ED0E0E" w:rsidRPr="00ED0E0E" w:rsidRDefault="00ED0E0E" w:rsidP="00AA2D94">
      <w:pPr>
        <w:pStyle w:val="ListParagraph"/>
        <w:numPr>
          <w:ilvl w:val="0"/>
          <w:numId w:val="66"/>
        </w:numPr>
      </w:pPr>
      <w:r w:rsidRPr="00ED0E0E">
        <w:t>Actively participate in the emergency planning process.</w:t>
      </w:r>
    </w:p>
    <w:p w14:paraId="71F9DB40" w14:textId="77777777" w:rsidR="00ED0E0E" w:rsidRPr="002A3D6E" w:rsidRDefault="00ED0E0E" w:rsidP="002A3D6E">
      <w:pPr>
        <w:rPr>
          <w:b/>
          <w:bCs/>
        </w:rPr>
      </w:pPr>
      <w:r w:rsidRPr="002A3D6E">
        <w:rPr>
          <w:b/>
          <w:bCs/>
        </w:rPr>
        <w:t>Public Safety Director</w:t>
      </w:r>
    </w:p>
    <w:p w14:paraId="195D15D2" w14:textId="77777777" w:rsidR="00ED0E0E" w:rsidRPr="00ED0E0E" w:rsidRDefault="00ED0E0E" w:rsidP="00AA2D94">
      <w:pPr>
        <w:pStyle w:val="ListParagraph"/>
        <w:numPr>
          <w:ilvl w:val="0"/>
          <w:numId w:val="67"/>
        </w:numPr>
      </w:pPr>
      <w:r w:rsidRPr="00ED0E0E">
        <w:t>Oversee and direct activities of Emergency Program Manager (Emergency Management Coordinator)</w:t>
      </w:r>
    </w:p>
    <w:p w14:paraId="231ADE9A" w14:textId="3017DD19" w:rsidR="00ED0E0E" w:rsidRPr="00ED0E0E" w:rsidRDefault="00ED0E0E" w:rsidP="00AA2D94">
      <w:pPr>
        <w:pStyle w:val="ListParagraph"/>
        <w:numPr>
          <w:ilvl w:val="0"/>
          <w:numId w:val="67"/>
        </w:numPr>
      </w:pPr>
      <w:r w:rsidRPr="00ED0E0E">
        <w:t>Provide Liaison to City Executive Staff for Emergency Program matters</w:t>
      </w:r>
    </w:p>
    <w:p w14:paraId="58DA6E18" w14:textId="77777777" w:rsidR="00ED0E0E" w:rsidRPr="00ED0E0E" w:rsidRDefault="00ED0E0E" w:rsidP="00AA2D94">
      <w:pPr>
        <w:pStyle w:val="ListParagraph"/>
        <w:numPr>
          <w:ilvl w:val="0"/>
          <w:numId w:val="67"/>
        </w:numPr>
      </w:pPr>
      <w:r w:rsidRPr="00ED0E0E">
        <w:t>Coordinate Emergency Program policies and activities with City Manager</w:t>
      </w:r>
    </w:p>
    <w:p w14:paraId="4EBE78BE" w14:textId="77777777" w:rsidR="00ED0E0E" w:rsidRPr="002A3D6E" w:rsidRDefault="00ED0E0E" w:rsidP="002A3D6E">
      <w:pPr>
        <w:rPr>
          <w:b/>
          <w:bCs/>
        </w:rPr>
      </w:pPr>
      <w:r w:rsidRPr="002A3D6E">
        <w:rPr>
          <w:b/>
          <w:bCs/>
        </w:rPr>
        <w:t>Emergency Program Manager (Emergency Management Coordinator):</w:t>
      </w:r>
    </w:p>
    <w:p w14:paraId="298B0CE1" w14:textId="77777777" w:rsidR="005504C1" w:rsidRPr="00ED1ED3" w:rsidRDefault="005504C1" w:rsidP="00AA2D94">
      <w:pPr>
        <w:pStyle w:val="ListParagraph"/>
        <w:numPr>
          <w:ilvl w:val="0"/>
          <w:numId w:val="72"/>
        </w:numPr>
      </w:pPr>
      <w:r w:rsidRPr="00ED1ED3">
        <w:t>Oversee and provide direction to the emergency manage</w:t>
      </w:r>
      <w:r w:rsidRPr="00ED1ED3">
        <w:softHyphen/>
        <w:t>ment pro</w:t>
      </w:r>
      <w:r w:rsidRPr="00ED1ED3">
        <w:softHyphen/>
        <w:t>gram.</w:t>
      </w:r>
    </w:p>
    <w:p w14:paraId="5679D1DA" w14:textId="77777777" w:rsidR="005504C1" w:rsidRPr="00ED1ED3" w:rsidRDefault="005504C1" w:rsidP="00AA2D94">
      <w:pPr>
        <w:pStyle w:val="ListParagraph"/>
        <w:numPr>
          <w:ilvl w:val="0"/>
          <w:numId w:val="72"/>
        </w:numPr>
      </w:pPr>
      <w:r w:rsidRPr="00ED1ED3">
        <w:t xml:space="preserve">Ensure compliance with </w:t>
      </w:r>
      <w:r>
        <w:t xml:space="preserve">applicable </w:t>
      </w:r>
      <w:r w:rsidRPr="00ED1ED3">
        <w:t xml:space="preserve">state and federal </w:t>
      </w:r>
      <w:r>
        <w:t xml:space="preserve">emergency management </w:t>
      </w:r>
      <w:r w:rsidRPr="00ED1ED3">
        <w:t>regulations.</w:t>
      </w:r>
    </w:p>
    <w:p w14:paraId="1A74884A" w14:textId="77777777" w:rsidR="005504C1" w:rsidRPr="00ED1ED3" w:rsidRDefault="005504C1" w:rsidP="00AA2D94">
      <w:pPr>
        <w:pStyle w:val="ListParagraph"/>
        <w:numPr>
          <w:ilvl w:val="0"/>
          <w:numId w:val="72"/>
        </w:numPr>
      </w:pPr>
      <w:r w:rsidRPr="00ED1ED3">
        <w:t>Review the plan and recommend revision, as neces</w:t>
      </w:r>
      <w:r w:rsidRPr="00ED1ED3">
        <w:softHyphen/>
        <w:t>sary.</w:t>
      </w:r>
    </w:p>
    <w:p w14:paraId="039D4E89" w14:textId="77777777" w:rsidR="005504C1" w:rsidRDefault="005504C1" w:rsidP="00AA2D94">
      <w:pPr>
        <w:pStyle w:val="ListParagraph"/>
        <w:numPr>
          <w:ilvl w:val="0"/>
          <w:numId w:val="72"/>
        </w:numPr>
      </w:pPr>
      <w:r w:rsidRPr="00ED1ED3">
        <w:t>Coordinate emergency management activities within the city.</w:t>
      </w:r>
    </w:p>
    <w:p w14:paraId="44DA9478" w14:textId="77777777" w:rsidR="005504C1" w:rsidRPr="00ED1ED3" w:rsidRDefault="005504C1" w:rsidP="00AA2D94">
      <w:pPr>
        <w:pStyle w:val="ListParagraph"/>
        <w:numPr>
          <w:ilvl w:val="0"/>
          <w:numId w:val="72"/>
        </w:numPr>
      </w:pPr>
      <w:r>
        <w:t xml:space="preserve">Ensure </w:t>
      </w:r>
      <w:r w:rsidRPr="00ED1ED3">
        <w:t>the Emergency Management Organization, responders, and other city staff</w:t>
      </w:r>
      <w:r>
        <w:t xml:space="preserve"> receive appropriate training.</w:t>
      </w:r>
    </w:p>
    <w:p w14:paraId="107E8A00" w14:textId="77777777" w:rsidR="005504C1" w:rsidRPr="00ED1ED3" w:rsidRDefault="005504C1" w:rsidP="00AA2D94">
      <w:pPr>
        <w:pStyle w:val="ListParagraph"/>
        <w:numPr>
          <w:ilvl w:val="0"/>
          <w:numId w:val="72"/>
        </w:numPr>
      </w:pPr>
      <w:r w:rsidRPr="00ED1ED3">
        <w:t>Conduct exercises to test the plan and response capa</w:t>
      </w:r>
      <w:r w:rsidRPr="00ED1ED3">
        <w:softHyphen/>
        <w:t>bilit</w:t>
      </w:r>
      <w:r>
        <w:t>ies</w:t>
      </w:r>
      <w:r w:rsidRPr="00ED1ED3">
        <w:t>.</w:t>
      </w:r>
    </w:p>
    <w:p w14:paraId="6180E3A3" w14:textId="77777777" w:rsidR="005504C1" w:rsidRPr="00850CF5" w:rsidRDefault="005504C1" w:rsidP="00AA2D94">
      <w:pPr>
        <w:pStyle w:val="ListParagraph"/>
        <w:numPr>
          <w:ilvl w:val="0"/>
          <w:numId w:val="72"/>
        </w:numPr>
      </w:pPr>
      <w:r w:rsidRPr="00CC4678">
        <w:t>Represent the city in emergency man</w:t>
      </w:r>
      <w:r w:rsidRPr="00CC4678">
        <w:softHyphen/>
        <w:t>age</w:t>
      </w:r>
      <w:r w:rsidRPr="00CC4678">
        <w:softHyphen/>
        <w:t>ment activi</w:t>
      </w:r>
      <w:r w:rsidRPr="00CC4678">
        <w:softHyphen/>
        <w:t>ties.</w:t>
      </w:r>
    </w:p>
    <w:p w14:paraId="28A9C28D" w14:textId="77777777" w:rsidR="005504C1" w:rsidRPr="00ED1ED3" w:rsidRDefault="005504C1" w:rsidP="00AA2D94">
      <w:pPr>
        <w:pStyle w:val="ListParagraph"/>
        <w:numPr>
          <w:ilvl w:val="0"/>
          <w:numId w:val="72"/>
        </w:numPr>
      </w:pPr>
      <w:r w:rsidRPr="00ED1ED3">
        <w:lastRenderedPageBreak/>
        <w:t>Provide a liaison to other emergency manage</w:t>
      </w:r>
      <w:r w:rsidRPr="00ED1ED3">
        <w:softHyphen/>
        <w:t>ment offices and volunteer organizations that have emergency response and recovery responsibilities.</w:t>
      </w:r>
    </w:p>
    <w:p w14:paraId="13996900" w14:textId="77777777" w:rsidR="005504C1" w:rsidRPr="00ED1ED3" w:rsidRDefault="005504C1" w:rsidP="00AA2D94">
      <w:pPr>
        <w:pStyle w:val="ListParagraph"/>
        <w:numPr>
          <w:ilvl w:val="0"/>
          <w:numId w:val="72"/>
        </w:numPr>
      </w:pPr>
      <w:r>
        <w:t>Oversee maintenance of</w:t>
      </w:r>
      <w:r w:rsidRPr="00ED1ED3">
        <w:t xml:space="preserve"> city notification/call rosters.</w:t>
      </w:r>
    </w:p>
    <w:p w14:paraId="7F5DED4D" w14:textId="77777777" w:rsidR="005504C1" w:rsidRPr="00ED1ED3" w:rsidRDefault="005504C1" w:rsidP="00AA2D94">
      <w:pPr>
        <w:pStyle w:val="ListParagraph"/>
        <w:numPr>
          <w:ilvl w:val="0"/>
          <w:numId w:val="72"/>
        </w:numPr>
      </w:pPr>
      <w:r w:rsidRPr="00ED1ED3">
        <w:t>Develop and maintain mutual aid agreements, as needed.</w:t>
      </w:r>
    </w:p>
    <w:p w14:paraId="5165AE0A" w14:textId="77777777" w:rsidR="005504C1" w:rsidRPr="00ED1ED3" w:rsidRDefault="005504C1" w:rsidP="00AA2D94">
      <w:pPr>
        <w:pStyle w:val="ListParagraph"/>
        <w:numPr>
          <w:ilvl w:val="0"/>
          <w:numId w:val="72"/>
        </w:numPr>
      </w:pPr>
      <w:r w:rsidRPr="00ED1ED3">
        <w:t>Actively participate in the emergency planning process.</w:t>
      </w:r>
    </w:p>
    <w:p w14:paraId="3C01A587" w14:textId="77777777" w:rsidR="00ED0E0E" w:rsidRPr="002A3D6E" w:rsidRDefault="00ED0E0E" w:rsidP="002A3D6E">
      <w:pPr>
        <w:rPr>
          <w:b/>
          <w:bCs/>
        </w:rPr>
      </w:pPr>
      <w:r w:rsidRPr="002A3D6E">
        <w:rPr>
          <w:b/>
          <w:bCs/>
        </w:rPr>
        <w:t>Fire Department [Tualatin Valley Fire and Rescue (TVF&amp;R)]:</w:t>
      </w:r>
    </w:p>
    <w:p w14:paraId="26380BA8" w14:textId="7DA26D5A" w:rsidR="00ED0E0E" w:rsidRPr="00ED0E0E" w:rsidRDefault="00ED0E0E" w:rsidP="00AA2D94">
      <w:pPr>
        <w:pStyle w:val="ListParagraph"/>
        <w:numPr>
          <w:ilvl w:val="0"/>
          <w:numId w:val="68"/>
        </w:numPr>
        <w:jc w:val="both"/>
      </w:pPr>
      <w:r w:rsidRPr="00ED0E0E">
        <w:t>Serve as lead agency for fires, medical emergen</w:t>
      </w:r>
      <w:r w:rsidRPr="00ED0E0E">
        <w:softHyphen/>
        <w:t>cies, and hazardous mate</w:t>
      </w:r>
      <w:r w:rsidRPr="00ED0E0E">
        <w:softHyphen/>
        <w:t xml:space="preserve">rials incidents.  </w:t>
      </w:r>
    </w:p>
    <w:p w14:paraId="4F23E533" w14:textId="5B4A027D" w:rsidR="00ED0E0E" w:rsidRPr="00ED0E0E" w:rsidRDefault="00ED0E0E" w:rsidP="00AA2D94">
      <w:pPr>
        <w:pStyle w:val="ListParagraph"/>
        <w:numPr>
          <w:ilvl w:val="0"/>
          <w:numId w:val="68"/>
        </w:numPr>
        <w:jc w:val="both"/>
      </w:pPr>
      <w:r w:rsidRPr="00ED0E0E">
        <w:t>Provide emergency response and field incident command according to TVF&amp;R standard operating guide</w:t>
      </w:r>
      <w:r w:rsidRPr="00ED0E0E">
        <w:softHyphen/>
        <w:t>lines.</w:t>
      </w:r>
    </w:p>
    <w:p w14:paraId="2F1CC612" w14:textId="414E6BB9" w:rsidR="00ED0E0E" w:rsidRPr="00ED0E0E" w:rsidRDefault="00ED0E0E" w:rsidP="00AA2D94">
      <w:pPr>
        <w:pStyle w:val="ListParagraph"/>
        <w:numPr>
          <w:ilvl w:val="0"/>
          <w:numId w:val="68"/>
        </w:numPr>
        <w:jc w:val="both"/>
      </w:pPr>
      <w:r w:rsidRPr="00ED0E0E">
        <w:t>Provide pre-hospital emergency medical services in conjunction with MetroWest Ambulance and the American Medical Response.</w:t>
      </w:r>
    </w:p>
    <w:p w14:paraId="7DE773A2" w14:textId="78876AC6" w:rsidR="00ED0E0E" w:rsidRPr="00ED0E0E" w:rsidRDefault="00ED0E0E" w:rsidP="00AA2D94">
      <w:pPr>
        <w:pStyle w:val="ListParagraph"/>
        <w:numPr>
          <w:ilvl w:val="0"/>
          <w:numId w:val="68"/>
        </w:numPr>
        <w:jc w:val="both"/>
      </w:pPr>
      <w:r w:rsidRPr="00ED0E0E">
        <w:t>Enforce fire prevention codes.</w:t>
      </w:r>
    </w:p>
    <w:p w14:paraId="334BF88D" w14:textId="7E183493" w:rsidR="00ED0E0E" w:rsidRPr="00ED0E0E" w:rsidRDefault="00ED0E0E" w:rsidP="00AA2D94">
      <w:pPr>
        <w:pStyle w:val="ListParagraph"/>
        <w:numPr>
          <w:ilvl w:val="0"/>
          <w:numId w:val="68"/>
        </w:numPr>
        <w:jc w:val="both"/>
      </w:pPr>
      <w:r w:rsidRPr="00ED0E0E">
        <w:t>Assist law enforcement personnel in evacuation operations.</w:t>
      </w:r>
    </w:p>
    <w:p w14:paraId="048B05E1" w14:textId="01A5D4FB" w:rsidR="00ED0E0E" w:rsidRPr="00ED0E0E" w:rsidRDefault="00ED0E0E" w:rsidP="00AA2D94">
      <w:pPr>
        <w:pStyle w:val="ListParagraph"/>
        <w:numPr>
          <w:ilvl w:val="0"/>
          <w:numId w:val="68"/>
        </w:numPr>
        <w:jc w:val="both"/>
      </w:pPr>
      <w:r w:rsidRPr="00ED0E0E">
        <w:t>Provide support to law enforcement and public works e</w:t>
      </w:r>
      <w:r w:rsidRPr="00ED0E0E">
        <w:softHyphen/>
        <w:t>mergency response, as requested.</w:t>
      </w:r>
    </w:p>
    <w:p w14:paraId="646D353E" w14:textId="51E8521C" w:rsidR="00ED0E0E" w:rsidRPr="00ED0E0E" w:rsidRDefault="00ED0E0E" w:rsidP="00AA2D94">
      <w:pPr>
        <w:pStyle w:val="ListParagraph"/>
        <w:numPr>
          <w:ilvl w:val="0"/>
          <w:numId w:val="68"/>
        </w:numPr>
        <w:jc w:val="both"/>
      </w:pPr>
      <w:r w:rsidRPr="00ED0E0E">
        <w:t>Safeguard essential department records.</w:t>
      </w:r>
    </w:p>
    <w:p w14:paraId="4CA087AE" w14:textId="58A2ED77" w:rsidR="00ED0E0E" w:rsidRPr="00ED0E0E" w:rsidRDefault="00ED0E0E" w:rsidP="00AA2D94">
      <w:pPr>
        <w:pStyle w:val="ListParagraph"/>
        <w:numPr>
          <w:ilvl w:val="0"/>
          <w:numId w:val="68"/>
        </w:numPr>
        <w:jc w:val="both"/>
      </w:pPr>
      <w:r w:rsidRPr="00ED0E0E">
        <w:t>Maintain internal notification/call rosters.</w:t>
      </w:r>
    </w:p>
    <w:p w14:paraId="4581F73A" w14:textId="7D7CC5BE" w:rsidR="00ED0E0E" w:rsidRPr="00ED0E0E" w:rsidRDefault="00ED0E0E" w:rsidP="00AA2D94">
      <w:pPr>
        <w:pStyle w:val="ListParagraph"/>
        <w:numPr>
          <w:ilvl w:val="0"/>
          <w:numId w:val="68"/>
        </w:numPr>
        <w:jc w:val="both"/>
      </w:pPr>
      <w:r w:rsidRPr="00ED0E0E">
        <w:t>Develop and maintain mutual aid agreements.</w:t>
      </w:r>
    </w:p>
    <w:p w14:paraId="25F63DD2" w14:textId="36BB1039" w:rsidR="00ED0E0E" w:rsidRPr="00ED0E0E" w:rsidRDefault="00ED0E0E" w:rsidP="00AA2D94">
      <w:pPr>
        <w:pStyle w:val="ListParagraph"/>
        <w:numPr>
          <w:ilvl w:val="0"/>
          <w:numId w:val="68"/>
        </w:numPr>
        <w:jc w:val="both"/>
      </w:pPr>
      <w:r w:rsidRPr="00ED0E0E">
        <w:t xml:space="preserve">Provide fire protection to vital public service facilities, shelters, etc. </w:t>
      </w:r>
    </w:p>
    <w:p w14:paraId="72AE5B48" w14:textId="416A1A79" w:rsidR="00ED0E0E" w:rsidRPr="00ED0E0E" w:rsidRDefault="00ED0E0E" w:rsidP="00AA2D94">
      <w:pPr>
        <w:pStyle w:val="ListParagraph"/>
        <w:numPr>
          <w:ilvl w:val="0"/>
          <w:numId w:val="68"/>
        </w:numPr>
        <w:jc w:val="both"/>
      </w:pPr>
      <w:r w:rsidRPr="00ED0E0E">
        <w:t>Provide a representative to the Emergency Management Organization.</w:t>
      </w:r>
    </w:p>
    <w:p w14:paraId="25F0C9A0" w14:textId="1E865D8A" w:rsidR="00ED0E0E" w:rsidRPr="00ED0E0E" w:rsidRDefault="00ED0E0E" w:rsidP="00AA2D94">
      <w:pPr>
        <w:pStyle w:val="ListParagraph"/>
        <w:numPr>
          <w:ilvl w:val="0"/>
          <w:numId w:val="68"/>
        </w:numPr>
        <w:jc w:val="both"/>
      </w:pPr>
      <w:r w:rsidRPr="00ED0E0E">
        <w:t>Actively participate in the emergency planning process.</w:t>
      </w:r>
    </w:p>
    <w:p w14:paraId="2173CB54" w14:textId="77777777" w:rsidR="00ED0E0E" w:rsidRPr="002A3D6E" w:rsidRDefault="00ED0E0E" w:rsidP="002A3D6E">
      <w:pPr>
        <w:rPr>
          <w:b/>
          <w:bCs/>
        </w:rPr>
      </w:pPr>
      <w:r w:rsidRPr="002A3D6E">
        <w:rPr>
          <w:b/>
          <w:bCs/>
        </w:rPr>
        <w:t>Police Department:</w:t>
      </w:r>
    </w:p>
    <w:p w14:paraId="724C24F0" w14:textId="77777777" w:rsidR="00ED0E0E" w:rsidRPr="00ED0E0E" w:rsidRDefault="00ED0E0E" w:rsidP="00AA2D94">
      <w:pPr>
        <w:pStyle w:val="ListParagraph"/>
        <w:numPr>
          <w:ilvl w:val="0"/>
          <w:numId w:val="69"/>
        </w:numPr>
      </w:pPr>
      <w:r w:rsidRPr="00ED0E0E">
        <w:t>Serve as lead agency for acts of civil disorder and terrorism, transportation and industrial accidents, and search and rescue.</w:t>
      </w:r>
    </w:p>
    <w:p w14:paraId="6E31F9B4" w14:textId="2BCDCA2B" w:rsidR="00ED0E0E" w:rsidRDefault="00ED0E0E" w:rsidP="00AA2D94">
      <w:pPr>
        <w:pStyle w:val="ListParagraph"/>
        <w:numPr>
          <w:ilvl w:val="0"/>
          <w:numId w:val="69"/>
        </w:numPr>
      </w:pPr>
      <w:r w:rsidRPr="00ED0E0E">
        <w:t>Provide emergency response and incident command according to department standard operating guide</w:t>
      </w:r>
      <w:r w:rsidRPr="00ED0E0E">
        <w:softHyphen/>
        <w:t>lines.</w:t>
      </w:r>
    </w:p>
    <w:p w14:paraId="10D18EBE" w14:textId="0D2B8A6D" w:rsidR="005504C1" w:rsidRPr="00ED0E0E" w:rsidRDefault="005504C1" w:rsidP="00AA2D94">
      <w:pPr>
        <w:pStyle w:val="ListParagraph"/>
        <w:numPr>
          <w:ilvl w:val="0"/>
          <w:numId w:val="69"/>
        </w:numPr>
      </w:pPr>
      <w:r>
        <w:t>Assist in post-disaster ‘windshield survey’ initial damage assessment of Vital/Critical Infrastructure (see Vital Services and Critical Infrastructure Annex)</w:t>
      </w:r>
    </w:p>
    <w:p w14:paraId="0E456B99" w14:textId="77777777" w:rsidR="00ED0E0E" w:rsidRPr="00ED0E0E" w:rsidRDefault="00ED0E0E" w:rsidP="00AA2D94">
      <w:pPr>
        <w:pStyle w:val="ListParagraph"/>
        <w:numPr>
          <w:ilvl w:val="0"/>
          <w:numId w:val="69"/>
        </w:numPr>
      </w:pPr>
      <w:r w:rsidRPr="00ED0E0E">
        <w:t>Provide security for vital facilities.</w:t>
      </w:r>
    </w:p>
    <w:p w14:paraId="183D9424" w14:textId="77777777" w:rsidR="00ED0E0E" w:rsidRPr="00ED0E0E" w:rsidRDefault="00ED0E0E" w:rsidP="00AA2D94">
      <w:pPr>
        <w:pStyle w:val="ListParagraph"/>
        <w:numPr>
          <w:ilvl w:val="0"/>
          <w:numId w:val="69"/>
        </w:numPr>
      </w:pPr>
      <w:r w:rsidRPr="00ED0E0E">
        <w:t>Direct incident/site security.</w:t>
      </w:r>
    </w:p>
    <w:p w14:paraId="0D68EE77" w14:textId="77777777" w:rsidR="00ED0E0E" w:rsidRPr="00ED0E0E" w:rsidRDefault="00ED0E0E" w:rsidP="00AA2D94">
      <w:pPr>
        <w:pStyle w:val="ListParagraph"/>
        <w:numPr>
          <w:ilvl w:val="0"/>
          <w:numId w:val="69"/>
        </w:numPr>
      </w:pPr>
      <w:r w:rsidRPr="00ED0E0E">
        <w:t>Direct evacuation operations.</w:t>
      </w:r>
    </w:p>
    <w:p w14:paraId="0FAD6A3D" w14:textId="77777777" w:rsidR="00ED0E0E" w:rsidRPr="00ED0E0E" w:rsidRDefault="00ED0E0E" w:rsidP="00AA2D94">
      <w:pPr>
        <w:pStyle w:val="ListParagraph"/>
        <w:numPr>
          <w:ilvl w:val="0"/>
          <w:numId w:val="69"/>
        </w:numPr>
      </w:pPr>
      <w:r w:rsidRPr="00ED0E0E">
        <w:t>Receive and disseminate warn</w:t>
      </w:r>
      <w:r w:rsidRPr="00ED0E0E">
        <w:softHyphen/>
        <w:t>ing information and mobilize city staff, as necessary.</w:t>
      </w:r>
    </w:p>
    <w:p w14:paraId="0AD15AD7" w14:textId="77777777" w:rsidR="00ED0E0E" w:rsidRPr="00ED0E0E" w:rsidRDefault="00ED0E0E" w:rsidP="00AA2D94">
      <w:pPr>
        <w:pStyle w:val="ListParagraph"/>
        <w:numPr>
          <w:ilvl w:val="0"/>
          <w:numId w:val="69"/>
        </w:numPr>
      </w:pPr>
      <w:r w:rsidRPr="00ED0E0E">
        <w:t>Provide support for TVF&amp;R and Public Works Departments’ emer</w:t>
      </w:r>
      <w:r w:rsidRPr="00ED0E0E">
        <w:softHyphen/>
        <w:t>gency response, as requested.</w:t>
      </w:r>
    </w:p>
    <w:p w14:paraId="1C9691D2" w14:textId="77777777" w:rsidR="00ED0E0E" w:rsidRPr="00ED0E0E" w:rsidRDefault="00ED0E0E" w:rsidP="00AA2D94">
      <w:pPr>
        <w:pStyle w:val="ListParagraph"/>
        <w:numPr>
          <w:ilvl w:val="0"/>
          <w:numId w:val="69"/>
        </w:numPr>
      </w:pPr>
      <w:r w:rsidRPr="00ED0E0E">
        <w:t>Safeguard essential department records.</w:t>
      </w:r>
    </w:p>
    <w:p w14:paraId="5764E31B" w14:textId="77777777" w:rsidR="00ED0E0E" w:rsidRPr="00ED0E0E" w:rsidRDefault="00ED0E0E" w:rsidP="00AA2D94">
      <w:pPr>
        <w:pStyle w:val="ListParagraph"/>
        <w:numPr>
          <w:ilvl w:val="0"/>
          <w:numId w:val="69"/>
        </w:numPr>
      </w:pPr>
      <w:r w:rsidRPr="00ED0E0E">
        <w:t>Maintain internal notification/call rosters.</w:t>
      </w:r>
    </w:p>
    <w:p w14:paraId="54695707" w14:textId="77777777" w:rsidR="00ED0E0E" w:rsidRPr="00ED0E0E" w:rsidRDefault="00ED0E0E" w:rsidP="00AA2D94">
      <w:pPr>
        <w:pStyle w:val="ListParagraph"/>
        <w:numPr>
          <w:ilvl w:val="0"/>
          <w:numId w:val="69"/>
        </w:numPr>
      </w:pPr>
      <w:r w:rsidRPr="00ED0E0E">
        <w:t>Develop and maintain mutual aid agreements that are neces</w:t>
      </w:r>
      <w:r w:rsidRPr="00ED0E0E">
        <w:softHyphen/>
        <w:t>sary for department response.</w:t>
      </w:r>
    </w:p>
    <w:p w14:paraId="683C87AD" w14:textId="77777777" w:rsidR="00ED0E0E" w:rsidRPr="00ED0E0E" w:rsidRDefault="00ED0E0E" w:rsidP="00AA2D94">
      <w:pPr>
        <w:pStyle w:val="ListParagraph"/>
        <w:numPr>
          <w:ilvl w:val="0"/>
          <w:numId w:val="69"/>
        </w:numPr>
      </w:pPr>
      <w:r w:rsidRPr="00ED0E0E">
        <w:t>Provide a representative to the Emergency Management Organization.</w:t>
      </w:r>
    </w:p>
    <w:p w14:paraId="752DD368" w14:textId="77777777" w:rsidR="00ED0E0E" w:rsidRPr="00ED0E0E" w:rsidRDefault="00ED0E0E" w:rsidP="00AA2D94">
      <w:pPr>
        <w:pStyle w:val="ListParagraph"/>
        <w:numPr>
          <w:ilvl w:val="0"/>
          <w:numId w:val="69"/>
        </w:numPr>
      </w:pPr>
      <w:r w:rsidRPr="00ED0E0E">
        <w:t>Actively participate in the emergency planning process.</w:t>
      </w:r>
    </w:p>
    <w:p w14:paraId="70BC7446" w14:textId="77777777" w:rsidR="005504C1" w:rsidRDefault="005504C1">
      <w:pPr>
        <w:spacing w:before="0" w:after="160" w:line="259" w:lineRule="auto"/>
        <w:rPr>
          <w:b/>
          <w:bCs/>
        </w:rPr>
      </w:pPr>
      <w:r>
        <w:rPr>
          <w:b/>
          <w:bCs/>
        </w:rPr>
        <w:br w:type="page"/>
      </w:r>
    </w:p>
    <w:p w14:paraId="7A143BA2" w14:textId="02BEE74F" w:rsidR="00ED0E0E" w:rsidRPr="002A3D6E" w:rsidRDefault="00ED0E0E" w:rsidP="002A3D6E">
      <w:pPr>
        <w:rPr>
          <w:b/>
          <w:bCs/>
        </w:rPr>
      </w:pPr>
      <w:r w:rsidRPr="002A3D6E">
        <w:rPr>
          <w:b/>
          <w:bCs/>
        </w:rPr>
        <w:lastRenderedPageBreak/>
        <w:t>Public Works Department:</w:t>
      </w:r>
    </w:p>
    <w:p w14:paraId="3CA7B273" w14:textId="77777777" w:rsidR="006F473B" w:rsidRPr="00ED1ED3" w:rsidRDefault="006F473B" w:rsidP="00AA2D94">
      <w:pPr>
        <w:pStyle w:val="ListParagraph"/>
        <w:numPr>
          <w:ilvl w:val="0"/>
          <w:numId w:val="73"/>
        </w:numPr>
      </w:pPr>
      <w:r w:rsidRPr="00ED1ED3">
        <w:t xml:space="preserve">Serve as lead agency for flooding, severe weather, utility failures, earthquakes, </w:t>
      </w:r>
      <w:r>
        <w:t xml:space="preserve">water contamination, </w:t>
      </w:r>
      <w:r w:rsidRPr="00ED1ED3">
        <w:t>and volca</w:t>
      </w:r>
      <w:r w:rsidRPr="00ED1ED3">
        <w:softHyphen/>
        <w:t>nic eruption.</w:t>
      </w:r>
    </w:p>
    <w:p w14:paraId="0875B4AE" w14:textId="77777777" w:rsidR="006F473B" w:rsidRPr="00ED1ED3" w:rsidRDefault="006F473B" w:rsidP="00AA2D94">
      <w:pPr>
        <w:pStyle w:val="ListParagraph"/>
        <w:numPr>
          <w:ilvl w:val="0"/>
          <w:numId w:val="73"/>
        </w:numPr>
      </w:pPr>
      <w:r w:rsidRPr="00ED1ED3">
        <w:t>Provide emergency response and incident command according to department standard operating guide</w:t>
      </w:r>
      <w:r w:rsidRPr="00ED1ED3">
        <w:softHyphen/>
        <w:t>lines.</w:t>
      </w:r>
    </w:p>
    <w:p w14:paraId="26A134F4" w14:textId="77777777" w:rsidR="006F473B" w:rsidRPr="00ED1ED3" w:rsidRDefault="006F473B" w:rsidP="00AA2D94">
      <w:pPr>
        <w:pStyle w:val="ListParagraph"/>
        <w:numPr>
          <w:ilvl w:val="0"/>
          <w:numId w:val="73"/>
        </w:numPr>
      </w:pPr>
      <w:r w:rsidRPr="00ED1ED3">
        <w:t>Conduct flood monitoring and, to the extent possi</w:t>
      </w:r>
      <w:r w:rsidRPr="00ED1ED3">
        <w:softHyphen/>
        <w:t>ble, flood control.</w:t>
      </w:r>
    </w:p>
    <w:p w14:paraId="117941E5" w14:textId="77777777" w:rsidR="006F473B" w:rsidRPr="00ED1ED3" w:rsidRDefault="006F473B" w:rsidP="00AA2D94">
      <w:pPr>
        <w:pStyle w:val="ListParagraph"/>
        <w:numPr>
          <w:ilvl w:val="0"/>
          <w:numId w:val="73"/>
        </w:numPr>
      </w:pPr>
      <w:r w:rsidRPr="00ED1ED3">
        <w:t>Provide support to traffic, crowd control, and evacuation operations.</w:t>
      </w:r>
    </w:p>
    <w:p w14:paraId="73E1AC14" w14:textId="7395828E" w:rsidR="006F473B" w:rsidRPr="001B4F3E" w:rsidRDefault="006F473B" w:rsidP="00AA2D94">
      <w:pPr>
        <w:pStyle w:val="ListParagraph"/>
        <w:numPr>
          <w:ilvl w:val="0"/>
          <w:numId w:val="73"/>
        </w:numPr>
      </w:pPr>
      <w:r w:rsidRPr="00ED1ED3">
        <w:t>Assist in damage assessment</w:t>
      </w:r>
      <w:r w:rsidRPr="001B4F3E">
        <w:t xml:space="preserve"> </w:t>
      </w:r>
      <w:r>
        <w:t>including the</w:t>
      </w:r>
      <w:r w:rsidRPr="001B4F3E">
        <w:t xml:space="preserve"> post-disaster “windshield survey” initial damage assessment of Critical/Vital Facilities listed in </w:t>
      </w:r>
      <w:r w:rsidR="004F5F20">
        <w:t>the Essential Service and Vital Infrastructure Annex</w:t>
      </w:r>
      <w:r>
        <w:t>.</w:t>
      </w:r>
    </w:p>
    <w:p w14:paraId="6D913B64" w14:textId="480C3DF9" w:rsidR="004F5F20" w:rsidRDefault="006F473B" w:rsidP="00D76D5C">
      <w:pPr>
        <w:pStyle w:val="ListParagraph"/>
        <w:numPr>
          <w:ilvl w:val="0"/>
          <w:numId w:val="73"/>
        </w:numPr>
      </w:pPr>
      <w:r w:rsidRPr="00ED1ED3">
        <w:t xml:space="preserve">Direct repair of critical city facilities.  </w:t>
      </w:r>
    </w:p>
    <w:p w14:paraId="3C283A03" w14:textId="3888A791" w:rsidR="006F473B" w:rsidRPr="00ED1ED3" w:rsidRDefault="006F473B" w:rsidP="00D76D5C">
      <w:pPr>
        <w:pStyle w:val="ListParagraph"/>
        <w:numPr>
          <w:ilvl w:val="0"/>
          <w:numId w:val="73"/>
        </w:numPr>
      </w:pPr>
      <w:r w:rsidRPr="00ED1ED3">
        <w:t xml:space="preserve">Remove debris, </w:t>
      </w:r>
      <w:r>
        <w:t xml:space="preserve">and </w:t>
      </w:r>
      <w:r w:rsidRPr="00ED1ED3">
        <w:t>maintain roadways, bridges</w:t>
      </w:r>
      <w:r>
        <w:t>, and water, stormwater, and sanitation</w:t>
      </w:r>
      <w:r w:rsidRPr="00ED1ED3">
        <w:t>.</w:t>
      </w:r>
    </w:p>
    <w:p w14:paraId="6E4667FE" w14:textId="77777777" w:rsidR="006F473B" w:rsidRPr="00850CF5" w:rsidRDefault="006F473B" w:rsidP="00AA2D94">
      <w:pPr>
        <w:pStyle w:val="ListParagraph"/>
        <w:numPr>
          <w:ilvl w:val="0"/>
          <w:numId w:val="73"/>
        </w:numPr>
      </w:pPr>
      <w:r w:rsidRPr="00850CF5">
        <w:t>Provide support to law enforcement and fire emer</w:t>
      </w:r>
      <w:r w:rsidRPr="00850CF5">
        <w:softHyphen/>
        <w:t>gency oper</w:t>
      </w:r>
      <w:r w:rsidRPr="00850CF5">
        <w:softHyphen/>
        <w:t>ations, as requested.</w:t>
      </w:r>
    </w:p>
    <w:p w14:paraId="1E10727D" w14:textId="77777777" w:rsidR="006F473B" w:rsidRPr="00ED1ED3" w:rsidRDefault="006F473B" w:rsidP="00AA2D94">
      <w:pPr>
        <w:pStyle w:val="ListParagraph"/>
        <w:numPr>
          <w:ilvl w:val="0"/>
          <w:numId w:val="73"/>
        </w:numPr>
      </w:pPr>
      <w:r w:rsidRPr="00ED1ED3">
        <w:t>Maintain internal notification/call rosters.</w:t>
      </w:r>
    </w:p>
    <w:p w14:paraId="7804D895" w14:textId="77777777" w:rsidR="006F473B" w:rsidRPr="00ED1ED3" w:rsidRDefault="006F473B" w:rsidP="00AA2D94">
      <w:pPr>
        <w:pStyle w:val="ListParagraph"/>
        <w:numPr>
          <w:ilvl w:val="0"/>
          <w:numId w:val="73"/>
        </w:numPr>
      </w:pPr>
      <w:r w:rsidRPr="00ED1ED3">
        <w:t>Safeguard essential department records.</w:t>
      </w:r>
    </w:p>
    <w:p w14:paraId="6CF5CEA7" w14:textId="77777777" w:rsidR="006F473B" w:rsidRPr="00ED1ED3" w:rsidRDefault="006F473B" w:rsidP="00AA2D94">
      <w:pPr>
        <w:pStyle w:val="ListParagraph"/>
        <w:numPr>
          <w:ilvl w:val="0"/>
          <w:numId w:val="73"/>
        </w:numPr>
      </w:pPr>
      <w:r w:rsidRPr="00ED1ED3">
        <w:t>Develop and maintain mutual aid agreements that are neces</w:t>
      </w:r>
      <w:r w:rsidRPr="00ED1ED3">
        <w:softHyphen/>
        <w:t>sary for department response.</w:t>
      </w:r>
    </w:p>
    <w:p w14:paraId="2D05C6B1" w14:textId="77777777" w:rsidR="006F473B" w:rsidRPr="00ED1ED3" w:rsidRDefault="006F473B" w:rsidP="00AA2D94">
      <w:pPr>
        <w:pStyle w:val="ListParagraph"/>
        <w:numPr>
          <w:ilvl w:val="0"/>
          <w:numId w:val="73"/>
        </w:numPr>
      </w:pPr>
      <w:r w:rsidRPr="00ED1ED3">
        <w:t>Provide a representative to the Emergency Management Organization.</w:t>
      </w:r>
    </w:p>
    <w:p w14:paraId="68F2AE84" w14:textId="77777777" w:rsidR="006F473B" w:rsidRDefault="006F473B" w:rsidP="00AA2D94">
      <w:pPr>
        <w:pStyle w:val="ListParagraph"/>
        <w:numPr>
          <w:ilvl w:val="0"/>
          <w:numId w:val="73"/>
        </w:numPr>
      </w:pPr>
      <w:r w:rsidRPr="00ED1ED3">
        <w:t>Actively participate in the emergency planning process</w:t>
      </w:r>
    </w:p>
    <w:p w14:paraId="6B03A26A" w14:textId="260B497F" w:rsidR="00ED0E0E" w:rsidRPr="002A3D6E" w:rsidRDefault="00ED0E0E" w:rsidP="002A3D6E">
      <w:pPr>
        <w:rPr>
          <w:b/>
          <w:bCs/>
        </w:rPr>
      </w:pPr>
      <w:r w:rsidRPr="002A3D6E">
        <w:rPr>
          <w:b/>
          <w:bCs/>
        </w:rPr>
        <w:t>Washington County:</w:t>
      </w:r>
    </w:p>
    <w:p w14:paraId="057AA93C" w14:textId="107CEF35" w:rsidR="00ED0E0E" w:rsidRPr="00ED0E0E" w:rsidRDefault="00ED0E0E" w:rsidP="00AA2D94">
      <w:pPr>
        <w:pStyle w:val="ListParagraph"/>
        <w:numPr>
          <w:ilvl w:val="0"/>
          <w:numId w:val="71"/>
        </w:numPr>
      </w:pPr>
      <w:r w:rsidRPr="00ED0E0E">
        <w:t>Serve as lead agency for public health epidemic emergencies.</w:t>
      </w:r>
    </w:p>
    <w:p w14:paraId="4DBB057D" w14:textId="23F18991" w:rsidR="00ED0E0E" w:rsidRPr="00ED0E0E" w:rsidRDefault="00ED0E0E" w:rsidP="00AA2D94">
      <w:pPr>
        <w:pStyle w:val="ListParagraph"/>
        <w:numPr>
          <w:ilvl w:val="0"/>
          <w:numId w:val="71"/>
        </w:numPr>
      </w:pPr>
      <w:r w:rsidRPr="00ED0E0E">
        <w:t>Provide resources when requested as well as providing appropriate notification and updates as available.</w:t>
      </w:r>
    </w:p>
    <w:p w14:paraId="1ACE6A13" w14:textId="043733D4" w:rsidR="00ED0E0E" w:rsidRPr="00ED0E0E" w:rsidRDefault="00ED0E0E" w:rsidP="00AA2D94">
      <w:pPr>
        <w:pStyle w:val="ListParagraph"/>
        <w:numPr>
          <w:ilvl w:val="0"/>
          <w:numId w:val="71"/>
        </w:numPr>
      </w:pPr>
      <w:r w:rsidRPr="00ED0E0E">
        <w:t>Forward requests for a declaration of emergency to the Governor when requested resources are not available from the county.</w:t>
      </w:r>
    </w:p>
    <w:p w14:paraId="7BC81053" w14:textId="54CC0FAD" w:rsidR="00ED0E0E" w:rsidRPr="00ED0E0E" w:rsidRDefault="00ED0E0E" w:rsidP="00AA2D94">
      <w:pPr>
        <w:pStyle w:val="ListParagraph"/>
        <w:numPr>
          <w:ilvl w:val="0"/>
          <w:numId w:val="71"/>
        </w:numPr>
      </w:pPr>
      <w:r w:rsidRPr="00ED0E0E">
        <w:t>Provide a representative to the Emergency Management Organization.</w:t>
      </w:r>
    </w:p>
    <w:p w14:paraId="4BB2DDB1" w14:textId="656D16AD" w:rsidR="00ED0E0E" w:rsidRPr="00ED0E0E" w:rsidRDefault="00ED0E0E" w:rsidP="00ED0E0E">
      <w:pPr>
        <w:pStyle w:val="Heading2"/>
      </w:pPr>
      <w:bookmarkStart w:id="131" w:name="_Toc52783345"/>
      <w:bookmarkStart w:id="132" w:name="_Toc62125952"/>
      <w:r>
        <w:t>4.2</w:t>
      </w:r>
      <w:r>
        <w:tab/>
        <w:t xml:space="preserve">Organization </w:t>
      </w:r>
      <w:r w:rsidR="00EA6D74">
        <w:t xml:space="preserve">and Assignment of </w:t>
      </w:r>
      <w:r>
        <w:t>Responsibilities</w:t>
      </w:r>
      <w:bookmarkEnd w:id="131"/>
      <w:bookmarkEnd w:id="132"/>
    </w:p>
    <w:p w14:paraId="432FEFD6" w14:textId="77777777" w:rsidR="00EA6D74" w:rsidRPr="002A3D6E" w:rsidRDefault="00EA6D74" w:rsidP="002C2E4B">
      <w:pPr>
        <w:rPr>
          <w:b/>
        </w:rPr>
      </w:pPr>
      <w:r w:rsidRPr="002A3D6E">
        <w:rPr>
          <w:b/>
        </w:rPr>
        <w:t>City Council (CC)</w:t>
      </w:r>
      <w:r w:rsidRPr="002A3D6E">
        <w:t xml:space="preserve"> – The major functions of the CC are to provide policy-level guidance, impose necessary restrictions, and make high level decisions that provide input for strategic goals. The CC is briefed by the City Manager, the Emergency Management Council or the Liaison Officer on daily activities. During a declared emergency, they have authority to establish spending authorities and establish exemptions to existing law. They also have responsibility to ensure essential information is communicated to the public. </w:t>
      </w:r>
    </w:p>
    <w:p w14:paraId="2110AF5F" w14:textId="77777777" w:rsidR="00EA6D74" w:rsidRPr="002A3D6E" w:rsidRDefault="00EA6D74" w:rsidP="002C2E4B">
      <w:pPr>
        <w:rPr>
          <w:b/>
        </w:rPr>
      </w:pPr>
      <w:r w:rsidRPr="002A3D6E">
        <w:t>In the absence of the Mayor and City Manager, the Council President and then members of the City Council, in order of their coming on to the Council, may be called upon to confirm Emergency Declarations issued by the Incident Commander.</w:t>
      </w:r>
    </w:p>
    <w:p w14:paraId="1824A60F" w14:textId="77777777" w:rsidR="00EA6D74" w:rsidRPr="002A3D6E" w:rsidRDefault="00EA6D74" w:rsidP="002A3D6E">
      <w:pPr>
        <w:rPr>
          <w:b/>
          <w:iCs/>
        </w:rPr>
      </w:pPr>
      <w:r w:rsidRPr="002A3D6E">
        <w:rPr>
          <w:b/>
          <w:iCs/>
        </w:rPr>
        <w:t xml:space="preserve">Mayor </w:t>
      </w:r>
      <w:r w:rsidRPr="002A3D6E">
        <w:rPr>
          <w:iCs/>
        </w:rPr>
        <w:t>– As the senior elected official in City government, the Mayor is responsible for confirmation of Emergency Declarations issued by the Incident Commander in the absence of the City Manager.</w:t>
      </w:r>
    </w:p>
    <w:p w14:paraId="5103390F" w14:textId="77777777" w:rsidR="00EA6D74" w:rsidRPr="002A3D6E" w:rsidRDefault="00EA6D74" w:rsidP="002A3D6E">
      <w:pPr>
        <w:rPr>
          <w:b/>
          <w:iCs/>
        </w:rPr>
      </w:pPr>
      <w:r w:rsidRPr="002A3D6E">
        <w:rPr>
          <w:b/>
          <w:iCs/>
        </w:rPr>
        <w:lastRenderedPageBreak/>
        <w:t xml:space="preserve">Emergency Management Council </w:t>
      </w:r>
      <w:r w:rsidRPr="002A3D6E">
        <w:rPr>
          <w:iCs/>
        </w:rPr>
        <w:t xml:space="preserve">– The Emergency Management Council provides strategic guidance, ensures financial accounting, provides strategic resource management guidance to the </w:t>
      </w:r>
      <w:smartTag w:uri="urn:schemas-microsoft-com:office:smarttags" w:element="stockticker">
        <w:r w:rsidRPr="002A3D6E">
          <w:rPr>
            <w:iCs/>
          </w:rPr>
          <w:t>EOC</w:t>
        </w:r>
      </w:smartTag>
      <w:r w:rsidRPr="002A3D6E">
        <w:rPr>
          <w:iCs/>
        </w:rPr>
        <w:t>/</w:t>
      </w:r>
      <w:smartTag w:uri="urn:schemas-microsoft-com:office:smarttags" w:element="stockticker">
        <w:r w:rsidRPr="002A3D6E">
          <w:rPr>
            <w:iCs/>
          </w:rPr>
          <w:t>DOC</w:t>
        </w:r>
      </w:smartTag>
      <w:r w:rsidRPr="002A3D6E">
        <w:rPr>
          <w:iCs/>
        </w:rPr>
        <w:t xml:space="preserve"> ICs, coordinates Departmental support to incident command organizations, and oversees continuity of government operations.</w:t>
      </w:r>
    </w:p>
    <w:p w14:paraId="03B0C35A" w14:textId="77777777" w:rsidR="00EA6D74" w:rsidRPr="002A3D6E" w:rsidRDefault="00EA6D74" w:rsidP="002A3D6E">
      <w:pPr>
        <w:rPr>
          <w:b/>
          <w:iCs/>
        </w:rPr>
      </w:pPr>
      <w:r w:rsidRPr="002A3D6E">
        <w:rPr>
          <w:b/>
          <w:iCs/>
        </w:rPr>
        <w:t>Emergency Operations Center (</w:t>
      </w:r>
      <w:smartTag w:uri="urn:schemas-microsoft-com:office:smarttags" w:element="stockticker">
        <w:r w:rsidRPr="002A3D6E">
          <w:rPr>
            <w:b/>
            <w:iCs/>
          </w:rPr>
          <w:t>EOC</w:t>
        </w:r>
      </w:smartTag>
      <w:r w:rsidRPr="002A3D6E">
        <w:rPr>
          <w:b/>
          <w:iCs/>
        </w:rPr>
        <w:t>)</w:t>
      </w:r>
      <w:r w:rsidRPr="002A3D6E">
        <w:rPr>
          <w:iCs/>
        </w:rPr>
        <w:t xml:space="preserve"> – The </w:t>
      </w:r>
      <w:smartTag w:uri="urn:schemas-microsoft-com:office:smarttags" w:element="stockticker">
        <w:r w:rsidRPr="002A3D6E">
          <w:rPr>
            <w:iCs/>
          </w:rPr>
          <w:t>EOC</w:t>
        </w:r>
      </w:smartTag>
      <w:r w:rsidRPr="002A3D6E">
        <w:rPr>
          <w:iCs/>
        </w:rPr>
        <w:t xml:space="preserve"> is established as a location from which City officials can receive information pertaining to an incident and from which they can provide direction, coordination, and support to emergency operations. The </w:t>
      </w:r>
      <w:smartTag w:uri="urn:schemas-microsoft-com:office:smarttags" w:element="stockticker">
        <w:r w:rsidRPr="002A3D6E">
          <w:rPr>
            <w:iCs/>
          </w:rPr>
          <w:t>EOC</w:t>
        </w:r>
      </w:smartTag>
      <w:r w:rsidRPr="002A3D6E">
        <w:rPr>
          <w:iCs/>
        </w:rPr>
        <w:t xml:space="preserve"> is staffed by City personnel and others who are assigned to specific positions within the </w:t>
      </w:r>
      <w:smartTag w:uri="urn:schemas-microsoft-com:office:smarttags" w:element="stockticker">
        <w:r w:rsidRPr="002A3D6E">
          <w:rPr>
            <w:iCs/>
          </w:rPr>
          <w:t>EOC</w:t>
        </w:r>
      </w:smartTag>
      <w:r w:rsidRPr="002A3D6E">
        <w:rPr>
          <w:iCs/>
        </w:rPr>
        <w:t xml:space="preserve">’s ICS organizational structure. </w:t>
      </w:r>
      <w:smartTag w:uri="urn:schemas-microsoft-com:office:smarttags" w:element="stockticker">
        <w:r w:rsidRPr="002A3D6E">
          <w:rPr>
            <w:iCs/>
          </w:rPr>
          <w:t>EOC</w:t>
        </w:r>
      </w:smartTag>
      <w:r w:rsidRPr="002A3D6E">
        <w:rPr>
          <w:iCs/>
        </w:rPr>
        <w:t xml:space="preserve"> staff will provide information and recommendations to City field Incident Commanders to help determine a course of action to respond to, contain, control, and recover from an emergency. General responsibilities include:</w:t>
      </w:r>
    </w:p>
    <w:p w14:paraId="2F431170" w14:textId="77777777" w:rsidR="00EA6D74" w:rsidRPr="002A3D6E" w:rsidRDefault="00EA6D74" w:rsidP="00AA2D94">
      <w:pPr>
        <w:pStyle w:val="ListParagraph"/>
        <w:numPr>
          <w:ilvl w:val="0"/>
          <w:numId w:val="25"/>
        </w:numPr>
        <w:rPr>
          <w:iCs/>
        </w:rPr>
      </w:pPr>
      <w:r w:rsidRPr="002A3D6E">
        <w:rPr>
          <w:iCs/>
        </w:rPr>
        <w:t xml:space="preserve">Receive emergency warnings and publish those warnings to the public. </w:t>
      </w:r>
    </w:p>
    <w:p w14:paraId="3B00C2F0" w14:textId="77777777" w:rsidR="00EA6D74" w:rsidRPr="002A3D6E" w:rsidRDefault="00EA6D74" w:rsidP="00AA2D94">
      <w:pPr>
        <w:pStyle w:val="ListParagraph"/>
        <w:numPr>
          <w:ilvl w:val="0"/>
          <w:numId w:val="25"/>
        </w:numPr>
        <w:rPr>
          <w:iCs/>
        </w:rPr>
      </w:pPr>
      <w:r w:rsidRPr="002A3D6E">
        <w:rPr>
          <w:iCs/>
        </w:rPr>
        <w:t>Provide emergency information and instructions to the general public and private institutions, business, industry, and disaster relief organizations.</w:t>
      </w:r>
    </w:p>
    <w:p w14:paraId="27435572" w14:textId="77777777" w:rsidR="00EA6D74" w:rsidRPr="002A3D6E" w:rsidRDefault="00EA6D74" w:rsidP="00AA2D94">
      <w:pPr>
        <w:pStyle w:val="ListParagraph"/>
        <w:numPr>
          <w:ilvl w:val="0"/>
          <w:numId w:val="25"/>
        </w:numPr>
        <w:rPr>
          <w:iCs/>
        </w:rPr>
      </w:pPr>
      <w:r w:rsidRPr="002A3D6E">
        <w:rPr>
          <w:iCs/>
        </w:rPr>
        <w:t>Coordinate collection and dissemination of public information.</w:t>
      </w:r>
    </w:p>
    <w:p w14:paraId="5D31AB3D" w14:textId="77777777" w:rsidR="00EA6D74" w:rsidRPr="002A3D6E" w:rsidRDefault="00EA6D74" w:rsidP="00AA2D94">
      <w:pPr>
        <w:pStyle w:val="ListParagraph"/>
        <w:numPr>
          <w:ilvl w:val="0"/>
          <w:numId w:val="25"/>
        </w:numPr>
        <w:rPr>
          <w:iCs/>
        </w:rPr>
      </w:pPr>
      <w:r w:rsidRPr="002A3D6E">
        <w:rPr>
          <w:iCs/>
        </w:rPr>
        <w:t>Coordinate command decisions and prioritization of response activities.</w:t>
      </w:r>
    </w:p>
    <w:p w14:paraId="55831F2C" w14:textId="77777777" w:rsidR="00EA6D74" w:rsidRPr="002A3D6E" w:rsidRDefault="00EA6D74" w:rsidP="00AA2D94">
      <w:pPr>
        <w:pStyle w:val="ListParagraph"/>
        <w:numPr>
          <w:ilvl w:val="0"/>
          <w:numId w:val="25"/>
        </w:numPr>
        <w:rPr>
          <w:iCs/>
        </w:rPr>
      </w:pPr>
      <w:r w:rsidRPr="002A3D6E">
        <w:rPr>
          <w:iCs/>
        </w:rPr>
        <w:t>Collect, collate, display, and assess situation reports.</w:t>
      </w:r>
    </w:p>
    <w:p w14:paraId="224FB6EC" w14:textId="77777777" w:rsidR="00EA6D74" w:rsidRPr="002A3D6E" w:rsidRDefault="00EA6D74" w:rsidP="00AA2D94">
      <w:pPr>
        <w:pStyle w:val="ListParagraph"/>
        <w:numPr>
          <w:ilvl w:val="0"/>
          <w:numId w:val="25"/>
        </w:numPr>
        <w:rPr>
          <w:iCs/>
        </w:rPr>
      </w:pPr>
      <w:r w:rsidRPr="002A3D6E">
        <w:rPr>
          <w:iCs/>
        </w:rPr>
        <w:t xml:space="preserve">Coordinate and disseminate situation and resource status information to the DOC(s), Washington County EOC, regional </w:t>
      </w:r>
      <w:smartTag w:uri="urn:schemas-microsoft-com:office:smarttags" w:element="stockticker">
        <w:r w:rsidRPr="002A3D6E">
          <w:rPr>
            <w:iCs/>
          </w:rPr>
          <w:t>EOC</w:t>
        </w:r>
      </w:smartTag>
      <w:r w:rsidRPr="002A3D6E">
        <w:rPr>
          <w:iCs/>
        </w:rPr>
        <w:t xml:space="preserve"> if activated, and state Emergency Coordination Center (</w:t>
      </w:r>
      <w:smartTag w:uri="urn:schemas-microsoft-com:office:smarttags" w:element="stockticker">
        <w:r w:rsidRPr="002A3D6E">
          <w:rPr>
            <w:iCs/>
          </w:rPr>
          <w:t>ECC</w:t>
        </w:r>
      </w:smartTag>
      <w:r w:rsidRPr="002A3D6E">
        <w:rPr>
          <w:iCs/>
        </w:rPr>
        <w:t>) as required.</w:t>
      </w:r>
    </w:p>
    <w:p w14:paraId="672950B3" w14:textId="77777777" w:rsidR="00EA6D74" w:rsidRPr="002A3D6E" w:rsidRDefault="00EA6D74" w:rsidP="00AA2D94">
      <w:pPr>
        <w:pStyle w:val="ListParagraph"/>
        <w:numPr>
          <w:ilvl w:val="0"/>
          <w:numId w:val="25"/>
        </w:numPr>
        <w:rPr>
          <w:iCs/>
        </w:rPr>
      </w:pPr>
      <w:r w:rsidRPr="002A3D6E">
        <w:rPr>
          <w:iCs/>
        </w:rPr>
        <w:t>Analyze information and process it into usable and relevant intelligence to assist with command decisions.</w:t>
      </w:r>
    </w:p>
    <w:p w14:paraId="3709E27B" w14:textId="77777777" w:rsidR="00EA6D74" w:rsidRPr="002A3D6E" w:rsidRDefault="00EA6D74" w:rsidP="00AA2D94">
      <w:pPr>
        <w:pStyle w:val="ListParagraph"/>
        <w:numPr>
          <w:ilvl w:val="0"/>
          <w:numId w:val="25"/>
        </w:numPr>
        <w:rPr>
          <w:iCs/>
        </w:rPr>
      </w:pPr>
      <w:r w:rsidRPr="002A3D6E">
        <w:rPr>
          <w:iCs/>
        </w:rPr>
        <w:t>Set strategic goals for City and citywide actions.</w:t>
      </w:r>
    </w:p>
    <w:p w14:paraId="11426167" w14:textId="04E2E9A1" w:rsidR="00EA6D74" w:rsidRPr="002A3D6E" w:rsidRDefault="00EA6D74" w:rsidP="00AA2D94">
      <w:pPr>
        <w:pStyle w:val="ListParagraph"/>
        <w:numPr>
          <w:ilvl w:val="0"/>
          <w:numId w:val="25"/>
        </w:numPr>
        <w:rPr>
          <w:iCs/>
        </w:rPr>
      </w:pPr>
      <w:r w:rsidRPr="002A3D6E">
        <w:rPr>
          <w:iCs/>
          <w:noProof/>
        </w:rPr>
        <mc:AlternateContent>
          <mc:Choice Requires="wps">
            <w:drawing>
              <wp:anchor distT="0" distB="0" distL="114300" distR="114300" simplePos="0" relativeHeight="251695104" behindDoc="0" locked="0" layoutInCell="1" allowOverlap="1" wp14:anchorId="28903D33" wp14:editId="09A4732B">
                <wp:simplePos x="0" y="0"/>
                <wp:positionH relativeFrom="column">
                  <wp:posOffset>7080885</wp:posOffset>
                </wp:positionH>
                <wp:positionV relativeFrom="paragraph">
                  <wp:posOffset>197485</wp:posOffset>
                </wp:positionV>
                <wp:extent cx="723900" cy="219075"/>
                <wp:effectExtent l="13335" t="6985" r="5715" b="1206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solidFill>
                            <a:srgbClr val="000000"/>
                          </a:solidFill>
                          <a:miter lim="800000"/>
                          <a:headEnd/>
                          <a:tailEnd/>
                        </a:ln>
                      </wps:spPr>
                      <wps:txbx>
                        <w:txbxContent>
                          <w:p w14:paraId="2B637966" w14:textId="77777777" w:rsidR="00D76D5C" w:rsidRPr="00B356DB" w:rsidRDefault="00D76D5C" w:rsidP="00EA6D74">
                            <w:pPr>
                              <w:jc w:val="center"/>
                              <w:rPr>
                                <w:rFonts w:cs="Arial"/>
                                <w:sz w:val="18"/>
                              </w:rPr>
                            </w:pPr>
                            <w:r w:rsidRPr="00B356DB">
                              <w:rPr>
                                <w:rFonts w:cs="Arial"/>
                                <w:sz w:val="18"/>
                              </w:rPr>
                              <w:t xml:space="preserve">Change </w:t>
                            </w:r>
                            <w:r>
                              <w:rPr>
                                <w:rFonts w:cs="Arial"/>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03D33" id="Text Box 15" o:spid="_x0000_s1036" type="#_x0000_t202" style="position:absolute;left:0;text-align:left;margin-left:557.55pt;margin-top:15.55pt;width:57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">
                <v:textbox>
                  <w:txbxContent>
                    <w:p w14:paraId="2B637966" w14:textId="77777777" w:rsidR="00D76D5C" w:rsidRPr="00B356DB" w:rsidRDefault="00D76D5C" w:rsidP="00EA6D74">
                      <w:pPr>
                        <w:jc w:val="center"/>
                        <w:rPr>
                          <w:rFonts w:cs="Arial"/>
                          <w:sz w:val="18"/>
                        </w:rPr>
                      </w:pPr>
                      <w:r w:rsidRPr="00B356DB">
                        <w:rPr>
                          <w:rFonts w:cs="Arial"/>
                          <w:sz w:val="18"/>
                        </w:rPr>
                        <w:t xml:space="preserve">Change </w:t>
                      </w:r>
                      <w:r>
                        <w:rPr>
                          <w:rFonts w:cs="Arial"/>
                          <w:sz w:val="18"/>
                        </w:rPr>
                        <w:t>2</w:t>
                      </w:r>
                    </w:p>
                  </w:txbxContent>
                </v:textbox>
              </v:shape>
            </w:pict>
          </mc:Fallback>
        </mc:AlternateContent>
      </w:r>
      <w:r w:rsidRPr="002A3D6E">
        <w:rPr>
          <w:iCs/>
        </w:rPr>
        <w:t>Develop tactical objectives for department actions.</w:t>
      </w:r>
    </w:p>
    <w:p w14:paraId="3A9F624B" w14:textId="77777777" w:rsidR="00EA6D74" w:rsidRPr="002A3D6E" w:rsidRDefault="00EA6D74" w:rsidP="00AA2D94">
      <w:pPr>
        <w:pStyle w:val="ListParagraph"/>
        <w:numPr>
          <w:ilvl w:val="0"/>
          <w:numId w:val="25"/>
        </w:numPr>
        <w:rPr>
          <w:iCs/>
        </w:rPr>
      </w:pPr>
      <w:r w:rsidRPr="002A3D6E">
        <w:rPr>
          <w:iCs/>
        </w:rPr>
        <w:t>Provide or coordinate resource support to departments and/or other local agencies.</w:t>
      </w:r>
    </w:p>
    <w:p w14:paraId="0F8AA1BA" w14:textId="77777777" w:rsidR="00EA6D74" w:rsidRPr="002A3D6E" w:rsidRDefault="00EA6D74" w:rsidP="00AA2D94">
      <w:pPr>
        <w:pStyle w:val="ListParagraph"/>
        <w:numPr>
          <w:ilvl w:val="0"/>
          <w:numId w:val="25"/>
        </w:numPr>
        <w:rPr>
          <w:iCs/>
        </w:rPr>
      </w:pPr>
      <w:r w:rsidRPr="002A3D6E">
        <w:rPr>
          <w:iCs/>
        </w:rPr>
        <w:t>Coordinate the initial damage assessment/reporting process citywide.</w:t>
      </w:r>
    </w:p>
    <w:p w14:paraId="546B252D" w14:textId="77777777" w:rsidR="00EA6D74" w:rsidRPr="002A3D6E" w:rsidRDefault="00EA6D74" w:rsidP="00AA2D94">
      <w:pPr>
        <w:pStyle w:val="ListParagraph"/>
        <w:numPr>
          <w:ilvl w:val="0"/>
          <w:numId w:val="25"/>
        </w:numPr>
        <w:rPr>
          <w:iCs/>
        </w:rPr>
      </w:pPr>
      <w:r w:rsidRPr="002A3D6E">
        <w:rPr>
          <w:iCs/>
        </w:rPr>
        <w:t>Organize and implement large-scale evacuation as required.</w:t>
      </w:r>
    </w:p>
    <w:p w14:paraId="2D7E0990" w14:textId="77777777" w:rsidR="00EA6D74" w:rsidRPr="002A3D6E" w:rsidRDefault="00EA6D74" w:rsidP="00AA2D94">
      <w:pPr>
        <w:pStyle w:val="ListParagraph"/>
        <w:numPr>
          <w:ilvl w:val="0"/>
          <w:numId w:val="25"/>
        </w:numPr>
        <w:rPr>
          <w:iCs/>
        </w:rPr>
      </w:pPr>
      <w:r w:rsidRPr="002A3D6E">
        <w:rPr>
          <w:iCs/>
        </w:rPr>
        <w:t>Organize and implement mass shelter and arrangements for evacuees as required.</w:t>
      </w:r>
    </w:p>
    <w:p w14:paraId="5741A776" w14:textId="77777777" w:rsidR="00EA6D74" w:rsidRPr="002A3D6E" w:rsidRDefault="00EA6D74" w:rsidP="00AA2D94">
      <w:pPr>
        <w:pStyle w:val="ListParagraph"/>
        <w:numPr>
          <w:ilvl w:val="0"/>
          <w:numId w:val="25"/>
        </w:numPr>
        <w:rPr>
          <w:iCs/>
        </w:rPr>
      </w:pPr>
      <w:r w:rsidRPr="002A3D6E">
        <w:rPr>
          <w:iCs/>
        </w:rPr>
        <w:t>Request assistance from the county, state and other external sources.</w:t>
      </w:r>
    </w:p>
    <w:p w14:paraId="0CC24505" w14:textId="77777777" w:rsidR="00EA6D74" w:rsidRPr="002A3D6E" w:rsidRDefault="00EA6D74" w:rsidP="00AA2D94">
      <w:pPr>
        <w:pStyle w:val="ListParagraph"/>
        <w:numPr>
          <w:ilvl w:val="0"/>
          <w:numId w:val="25"/>
        </w:numPr>
        <w:rPr>
          <w:iCs/>
        </w:rPr>
      </w:pPr>
      <w:r w:rsidRPr="002A3D6E">
        <w:rPr>
          <w:iCs/>
        </w:rPr>
        <w:t>Prioritize resource allocations.</w:t>
      </w:r>
    </w:p>
    <w:p w14:paraId="13DE7A8E" w14:textId="77777777" w:rsidR="00EA6D74" w:rsidRPr="002A3D6E" w:rsidRDefault="00EA6D74" w:rsidP="00AA2D94">
      <w:pPr>
        <w:pStyle w:val="ListParagraph"/>
        <w:numPr>
          <w:ilvl w:val="0"/>
          <w:numId w:val="25"/>
        </w:numPr>
        <w:rPr>
          <w:iCs/>
        </w:rPr>
      </w:pPr>
      <w:r w:rsidRPr="002A3D6E">
        <w:rPr>
          <w:iCs/>
        </w:rPr>
        <w:t>Receive requests for assistance and emergency information from the public.</w:t>
      </w:r>
    </w:p>
    <w:p w14:paraId="591053BB" w14:textId="77777777" w:rsidR="00EA6D74" w:rsidRPr="002A3D6E" w:rsidRDefault="00EA6D74" w:rsidP="00AA2D94">
      <w:pPr>
        <w:pStyle w:val="ListParagraph"/>
        <w:numPr>
          <w:ilvl w:val="0"/>
          <w:numId w:val="25"/>
        </w:numPr>
        <w:rPr>
          <w:iCs/>
        </w:rPr>
      </w:pPr>
      <w:r w:rsidRPr="002A3D6E">
        <w:rPr>
          <w:iCs/>
        </w:rPr>
        <w:t>Establish guidelines for the ordering of, use of, and release of resources to meet emergency needs.</w:t>
      </w:r>
    </w:p>
    <w:p w14:paraId="626904F9" w14:textId="77777777" w:rsidR="00EA6D74" w:rsidRPr="002A3D6E" w:rsidRDefault="00EA6D74" w:rsidP="00AA2D94">
      <w:pPr>
        <w:pStyle w:val="ListParagraph"/>
        <w:numPr>
          <w:ilvl w:val="0"/>
          <w:numId w:val="25"/>
        </w:numPr>
        <w:rPr>
          <w:iCs/>
        </w:rPr>
      </w:pPr>
      <w:r w:rsidRPr="002A3D6E">
        <w:rPr>
          <w:iCs/>
        </w:rPr>
        <w:t>Document incident activity.</w:t>
      </w:r>
    </w:p>
    <w:p w14:paraId="71F0AEB4" w14:textId="77777777" w:rsidR="00EA6D74" w:rsidRPr="002A3D6E" w:rsidRDefault="00EA6D74" w:rsidP="00AA2D94">
      <w:pPr>
        <w:pStyle w:val="ListParagraph"/>
        <w:numPr>
          <w:ilvl w:val="0"/>
          <w:numId w:val="25"/>
        </w:numPr>
        <w:rPr>
          <w:iCs/>
        </w:rPr>
      </w:pPr>
      <w:r w:rsidRPr="002A3D6E">
        <w:rPr>
          <w:iCs/>
        </w:rPr>
        <w:t>Manage volunteers in support of emergency operations</w:t>
      </w:r>
    </w:p>
    <w:p w14:paraId="396B1EF6" w14:textId="77777777" w:rsidR="00EA6D74" w:rsidRPr="002A3D6E" w:rsidRDefault="00EA6D74" w:rsidP="00AA2D94">
      <w:pPr>
        <w:numPr>
          <w:ilvl w:val="2"/>
          <w:numId w:val="23"/>
        </w:numPr>
        <w:autoSpaceDE w:val="0"/>
        <w:autoSpaceDN w:val="0"/>
        <w:adjustRightInd w:val="0"/>
        <w:spacing w:before="0" w:after="120" w:line="240" w:lineRule="auto"/>
        <w:ind w:left="1260" w:hanging="540"/>
        <w:rPr>
          <w:rFonts w:cs="Arial"/>
          <w:iCs/>
        </w:rPr>
      </w:pPr>
      <w:r w:rsidRPr="002A3D6E">
        <w:rPr>
          <w:rFonts w:cs="Arial"/>
          <w:iCs/>
        </w:rPr>
        <w:t>Track costs.</w:t>
      </w:r>
    </w:p>
    <w:p w14:paraId="5D8F88AD" w14:textId="77777777" w:rsidR="00EA6D74" w:rsidRPr="002A3D6E" w:rsidRDefault="00EA6D74" w:rsidP="00AA2D94">
      <w:pPr>
        <w:numPr>
          <w:ilvl w:val="2"/>
          <w:numId w:val="23"/>
        </w:numPr>
        <w:autoSpaceDE w:val="0"/>
        <w:autoSpaceDN w:val="0"/>
        <w:adjustRightInd w:val="0"/>
        <w:spacing w:before="0" w:after="120" w:line="240" w:lineRule="auto"/>
        <w:ind w:left="1260" w:hanging="540"/>
        <w:rPr>
          <w:rFonts w:cs="Arial"/>
          <w:iCs/>
        </w:rPr>
      </w:pPr>
      <w:r w:rsidRPr="002A3D6E">
        <w:rPr>
          <w:rFonts w:cs="Arial"/>
          <w:iCs/>
        </w:rPr>
        <w:t>Establish and maintain contact with:</w:t>
      </w:r>
    </w:p>
    <w:p w14:paraId="667B2F5C" w14:textId="77777777" w:rsidR="00EA6D74" w:rsidRPr="002A3D6E" w:rsidRDefault="00EA6D74" w:rsidP="00AA2D94">
      <w:pPr>
        <w:numPr>
          <w:ilvl w:val="3"/>
          <w:numId w:val="24"/>
        </w:numPr>
        <w:autoSpaceDE w:val="0"/>
        <w:autoSpaceDN w:val="0"/>
        <w:adjustRightInd w:val="0"/>
        <w:spacing w:before="0" w:after="120" w:line="240" w:lineRule="auto"/>
        <w:ind w:left="1710" w:hanging="450"/>
        <w:rPr>
          <w:rFonts w:cs="Arial"/>
          <w:iCs/>
        </w:rPr>
      </w:pPr>
      <w:r w:rsidRPr="002A3D6E">
        <w:rPr>
          <w:rFonts w:cs="Arial"/>
          <w:iCs/>
        </w:rPr>
        <w:t>County and state agencies</w:t>
      </w:r>
    </w:p>
    <w:p w14:paraId="1ED4C673" w14:textId="77777777" w:rsidR="00EA6D74" w:rsidRPr="002A3D6E" w:rsidRDefault="00EA6D74" w:rsidP="00AA2D94">
      <w:pPr>
        <w:numPr>
          <w:ilvl w:val="3"/>
          <w:numId w:val="24"/>
        </w:numPr>
        <w:autoSpaceDE w:val="0"/>
        <w:autoSpaceDN w:val="0"/>
        <w:adjustRightInd w:val="0"/>
        <w:spacing w:before="0" w:after="120" w:line="240" w:lineRule="auto"/>
        <w:ind w:left="1710" w:hanging="450"/>
        <w:rPr>
          <w:rFonts w:cs="Arial"/>
          <w:iCs/>
        </w:rPr>
      </w:pPr>
      <w:r w:rsidRPr="002A3D6E">
        <w:rPr>
          <w:rFonts w:cs="Arial"/>
          <w:iCs/>
        </w:rPr>
        <w:t>Federal agencies</w:t>
      </w:r>
    </w:p>
    <w:p w14:paraId="63CDDE13" w14:textId="77777777" w:rsidR="00EA6D74" w:rsidRPr="002A3D6E" w:rsidRDefault="00EA6D74" w:rsidP="00AA2D94">
      <w:pPr>
        <w:numPr>
          <w:ilvl w:val="3"/>
          <w:numId w:val="24"/>
        </w:numPr>
        <w:autoSpaceDE w:val="0"/>
        <w:autoSpaceDN w:val="0"/>
        <w:adjustRightInd w:val="0"/>
        <w:spacing w:before="0" w:after="120" w:line="240" w:lineRule="auto"/>
        <w:ind w:left="1710" w:hanging="450"/>
        <w:rPr>
          <w:rFonts w:cs="Arial"/>
          <w:iCs/>
        </w:rPr>
      </w:pPr>
      <w:r w:rsidRPr="002A3D6E">
        <w:rPr>
          <w:rFonts w:cs="Arial"/>
          <w:iCs/>
        </w:rPr>
        <w:t>Private agencies that assist in emergency operations</w:t>
      </w:r>
    </w:p>
    <w:p w14:paraId="6BCD76DC" w14:textId="77777777" w:rsidR="00EA6D74" w:rsidRPr="002A3D6E" w:rsidRDefault="00EA6D74" w:rsidP="00AA2D94">
      <w:pPr>
        <w:numPr>
          <w:ilvl w:val="3"/>
          <w:numId w:val="24"/>
        </w:numPr>
        <w:autoSpaceDE w:val="0"/>
        <w:autoSpaceDN w:val="0"/>
        <w:adjustRightInd w:val="0"/>
        <w:spacing w:before="0" w:after="120" w:line="240" w:lineRule="auto"/>
        <w:ind w:left="1710" w:hanging="450"/>
        <w:rPr>
          <w:rFonts w:cs="Arial"/>
          <w:iCs/>
        </w:rPr>
      </w:pPr>
      <w:r w:rsidRPr="002A3D6E">
        <w:rPr>
          <w:rFonts w:cs="Arial"/>
          <w:iCs/>
        </w:rPr>
        <w:lastRenderedPageBreak/>
        <w:t>General public, business, industry, community organizations, and relief agencies</w:t>
      </w:r>
    </w:p>
    <w:p w14:paraId="4455CEB5" w14:textId="77777777" w:rsidR="00EA6D74" w:rsidRPr="002A3D6E" w:rsidRDefault="00EA6D74" w:rsidP="002A3D6E">
      <w:pPr>
        <w:rPr>
          <w:b/>
          <w:iCs/>
        </w:rPr>
      </w:pPr>
      <w:r w:rsidRPr="002A3D6E">
        <w:rPr>
          <w:b/>
          <w:iCs/>
        </w:rPr>
        <w:t>Joint Information System (JIS)</w:t>
      </w:r>
      <w:r w:rsidRPr="002A3D6E">
        <w:rPr>
          <w:iCs/>
        </w:rPr>
        <w:t xml:space="preserve"> – The JIS coordinates public information with agencies involved in an incident and local media and coordinates dignitary and Very Important Persons (</w:t>
      </w:r>
      <w:smartTag w:uri="urn:schemas-microsoft-com:office:smarttags" w:element="stockticker">
        <w:r w:rsidRPr="002A3D6E">
          <w:rPr>
            <w:iCs/>
          </w:rPr>
          <w:t>VIP</w:t>
        </w:r>
      </w:smartTag>
      <w:r w:rsidRPr="002A3D6E">
        <w:rPr>
          <w:iCs/>
        </w:rPr>
        <w:t>) visits with the City Manager. The JIS may be located in a single Joint Information Center</w:t>
      </w:r>
      <w:r w:rsidRPr="002A3D6E">
        <w:rPr>
          <w:b/>
          <w:iCs/>
        </w:rPr>
        <w:t>.</w:t>
      </w:r>
    </w:p>
    <w:p w14:paraId="2AE7C81A" w14:textId="77777777" w:rsidR="00EA6D74" w:rsidRPr="002A3D6E" w:rsidRDefault="00EA6D74" w:rsidP="002A3D6E">
      <w:pPr>
        <w:rPr>
          <w:b/>
          <w:iCs/>
        </w:rPr>
      </w:pPr>
      <w:r w:rsidRPr="002A3D6E">
        <w:rPr>
          <w:b/>
          <w:iCs/>
        </w:rPr>
        <w:t>Public Information Center</w:t>
      </w:r>
      <w:r w:rsidRPr="002A3D6E">
        <w:rPr>
          <w:iCs/>
        </w:rPr>
        <w:t xml:space="preserve"> – The Public Information Center receives information released from the Emergency Operations Center Public Information Officer (</w:t>
      </w:r>
      <w:smartTag w:uri="urn:schemas-microsoft-com:office:smarttags" w:element="stockticker">
        <w:r w:rsidRPr="002A3D6E">
          <w:rPr>
            <w:iCs/>
          </w:rPr>
          <w:t>PIO</w:t>
        </w:r>
      </w:smartTag>
      <w:r w:rsidRPr="002A3D6E">
        <w:rPr>
          <w:iCs/>
        </w:rPr>
        <w:t>) staff, notifies the same of any information issues, provides incident activity/impacts and available resources information to the public, seeks to verify and/or validate rumors, and serves as the initial point of contact for public offers of assistance.</w:t>
      </w:r>
    </w:p>
    <w:p w14:paraId="18F458D3" w14:textId="77777777" w:rsidR="00EA6D74" w:rsidRPr="002A3D6E" w:rsidRDefault="00EA6D74" w:rsidP="002A3D6E">
      <w:pPr>
        <w:rPr>
          <w:b/>
          <w:iCs/>
        </w:rPr>
      </w:pPr>
      <w:r w:rsidRPr="002A3D6E">
        <w:rPr>
          <w:b/>
          <w:iCs/>
        </w:rPr>
        <w:t>Department Operations Center (</w:t>
      </w:r>
      <w:smartTag w:uri="urn:schemas-microsoft-com:office:smarttags" w:element="stockticker">
        <w:r w:rsidRPr="002A3D6E">
          <w:rPr>
            <w:b/>
            <w:iCs/>
          </w:rPr>
          <w:t>DOC</w:t>
        </w:r>
      </w:smartTag>
      <w:r w:rsidRPr="002A3D6E">
        <w:rPr>
          <w:b/>
          <w:iCs/>
        </w:rPr>
        <w:t>)</w:t>
      </w:r>
      <w:r w:rsidRPr="002A3D6E">
        <w:rPr>
          <w:iCs/>
        </w:rPr>
        <w:t xml:space="preserve"> – Individual </w:t>
      </w:r>
      <w:smartTag w:uri="urn:schemas-microsoft-com:office:smarttags" w:element="stockticker">
        <w:r w:rsidRPr="002A3D6E">
          <w:rPr>
            <w:iCs/>
          </w:rPr>
          <w:t>DOC</w:t>
        </w:r>
      </w:smartTag>
      <w:r w:rsidRPr="002A3D6E">
        <w:rPr>
          <w:iCs/>
        </w:rPr>
        <w:t xml:space="preserve"> responsibilities include:</w:t>
      </w:r>
    </w:p>
    <w:p w14:paraId="71006626" w14:textId="77777777" w:rsidR="00EA6D74" w:rsidRPr="002A3D6E" w:rsidRDefault="00EA6D74" w:rsidP="00AA2D94">
      <w:pPr>
        <w:pStyle w:val="ListParagraph"/>
        <w:numPr>
          <w:ilvl w:val="0"/>
          <w:numId w:val="26"/>
        </w:numPr>
        <w:rPr>
          <w:iCs/>
        </w:rPr>
      </w:pPr>
      <w:r w:rsidRPr="002A3D6E">
        <w:rPr>
          <w:iCs/>
        </w:rPr>
        <w:t>Provide Departmental resource support for on-scene operations.</w:t>
      </w:r>
    </w:p>
    <w:p w14:paraId="375BB54B" w14:textId="77777777" w:rsidR="00EA6D74" w:rsidRPr="002A3D6E" w:rsidRDefault="00EA6D74" w:rsidP="00AA2D94">
      <w:pPr>
        <w:pStyle w:val="ListParagraph"/>
        <w:numPr>
          <w:ilvl w:val="0"/>
          <w:numId w:val="26"/>
        </w:numPr>
        <w:rPr>
          <w:iCs/>
        </w:rPr>
      </w:pPr>
      <w:r w:rsidRPr="002A3D6E">
        <w:rPr>
          <w:iCs/>
        </w:rPr>
        <w:t>Establish tactical objectives for Department actions.</w:t>
      </w:r>
    </w:p>
    <w:p w14:paraId="5446D0E4" w14:textId="77777777" w:rsidR="00EA6D74" w:rsidRPr="002A3D6E" w:rsidRDefault="00EA6D74" w:rsidP="00AA2D94">
      <w:pPr>
        <w:pStyle w:val="ListParagraph"/>
        <w:numPr>
          <w:ilvl w:val="0"/>
          <w:numId w:val="26"/>
        </w:numPr>
        <w:rPr>
          <w:iCs/>
        </w:rPr>
      </w:pPr>
      <w:r w:rsidRPr="002A3D6E">
        <w:rPr>
          <w:iCs/>
        </w:rPr>
        <w:t>Maintain tactical control of department resources not assigned to an on-scene Incident Commander.</w:t>
      </w:r>
    </w:p>
    <w:p w14:paraId="3BC8A214" w14:textId="77777777" w:rsidR="00EA6D74" w:rsidRPr="002A3D6E" w:rsidRDefault="00EA6D74" w:rsidP="00AA2D94">
      <w:pPr>
        <w:pStyle w:val="ListParagraph"/>
        <w:numPr>
          <w:ilvl w:val="0"/>
          <w:numId w:val="26"/>
        </w:numPr>
        <w:rPr>
          <w:iCs/>
        </w:rPr>
      </w:pPr>
      <w:r w:rsidRPr="002A3D6E">
        <w:rPr>
          <w:iCs/>
        </w:rPr>
        <w:t>Coordinate with mutual aid response agencies.</w:t>
      </w:r>
    </w:p>
    <w:p w14:paraId="1AFEBEA5" w14:textId="77777777" w:rsidR="00EA6D74" w:rsidRPr="002A3D6E" w:rsidRDefault="00EA6D74" w:rsidP="00AA2D94">
      <w:pPr>
        <w:pStyle w:val="ListParagraph"/>
        <w:numPr>
          <w:ilvl w:val="0"/>
          <w:numId w:val="26"/>
        </w:numPr>
        <w:rPr>
          <w:iCs/>
        </w:rPr>
      </w:pPr>
      <w:r w:rsidRPr="002A3D6E">
        <w:rPr>
          <w:iCs/>
        </w:rPr>
        <w:t>Coordinate resource allocation between emergency operations and normal day-to-day activities.</w:t>
      </w:r>
    </w:p>
    <w:p w14:paraId="39E49091" w14:textId="77777777" w:rsidR="00EA6D74" w:rsidRPr="002A3D6E" w:rsidRDefault="00EA6D74" w:rsidP="00AA2D94">
      <w:pPr>
        <w:pStyle w:val="ListParagraph"/>
        <w:numPr>
          <w:ilvl w:val="0"/>
          <w:numId w:val="26"/>
        </w:numPr>
        <w:rPr>
          <w:iCs/>
        </w:rPr>
      </w:pPr>
      <w:r w:rsidRPr="002A3D6E">
        <w:rPr>
          <w:iCs/>
        </w:rPr>
        <w:t xml:space="preserve">Provide situation and resource status information to the </w:t>
      </w:r>
      <w:smartTag w:uri="urn:schemas-microsoft-com:office:smarttags" w:element="stockticker">
        <w:r w:rsidRPr="002A3D6E">
          <w:rPr>
            <w:iCs/>
          </w:rPr>
          <w:t>EOC</w:t>
        </w:r>
      </w:smartTag>
      <w:r w:rsidRPr="002A3D6E">
        <w:rPr>
          <w:iCs/>
        </w:rPr>
        <w:t xml:space="preserve"> if the </w:t>
      </w:r>
      <w:smartTag w:uri="urn:schemas-microsoft-com:office:smarttags" w:element="stockticker">
        <w:r w:rsidRPr="002A3D6E">
          <w:rPr>
            <w:iCs/>
          </w:rPr>
          <w:t>EOC</w:t>
        </w:r>
      </w:smartTag>
      <w:r w:rsidRPr="002A3D6E">
        <w:rPr>
          <w:iCs/>
        </w:rPr>
        <w:t xml:space="preserve"> is activated.</w:t>
      </w:r>
    </w:p>
    <w:p w14:paraId="108ACF3D" w14:textId="77777777" w:rsidR="00EA6D74" w:rsidRPr="002A3D6E" w:rsidRDefault="00EA6D74" w:rsidP="00AA2D94">
      <w:pPr>
        <w:pStyle w:val="ListParagraph"/>
        <w:numPr>
          <w:ilvl w:val="0"/>
          <w:numId w:val="26"/>
        </w:numPr>
        <w:rPr>
          <w:iCs/>
        </w:rPr>
      </w:pPr>
      <w:r w:rsidRPr="002A3D6E">
        <w:rPr>
          <w:iCs/>
        </w:rPr>
        <w:t>Coordinate public information collection and dissemination.</w:t>
      </w:r>
    </w:p>
    <w:p w14:paraId="383D125B" w14:textId="77777777" w:rsidR="00EA6D74" w:rsidRPr="002A3D6E" w:rsidRDefault="00EA6D74" w:rsidP="00AA2D94">
      <w:pPr>
        <w:pStyle w:val="ListParagraph"/>
        <w:numPr>
          <w:ilvl w:val="0"/>
          <w:numId w:val="26"/>
        </w:numPr>
        <w:rPr>
          <w:iCs/>
        </w:rPr>
      </w:pPr>
      <w:r w:rsidRPr="002A3D6E">
        <w:rPr>
          <w:iCs/>
        </w:rPr>
        <w:t>Coordinate command decisions and prioritization of response protocols.</w:t>
      </w:r>
    </w:p>
    <w:p w14:paraId="19F5F392" w14:textId="77777777" w:rsidR="00EA6D74" w:rsidRPr="002A3D6E" w:rsidRDefault="00EA6D74" w:rsidP="00AA2D94">
      <w:pPr>
        <w:pStyle w:val="ListParagraph"/>
        <w:numPr>
          <w:ilvl w:val="0"/>
          <w:numId w:val="26"/>
        </w:numPr>
        <w:rPr>
          <w:iCs/>
        </w:rPr>
      </w:pPr>
      <w:r w:rsidRPr="002A3D6E">
        <w:rPr>
          <w:iCs/>
        </w:rPr>
        <w:t>Document staff time and costs for incident activities.</w:t>
      </w:r>
    </w:p>
    <w:p w14:paraId="0B8DD899" w14:textId="77777777" w:rsidR="00EA6D74" w:rsidRPr="00EA6D74" w:rsidRDefault="00EA6D74" w:rsidP="002A3D6E">
      <w:pPr>
        <w:rPr>
          <w:b/>
        </w:rPr>
      </w:pPr>
      <w:r w:rsidRPr="002A3D6E">
        <w:rPr>
          <w:b/>
          <w:iCs/>
        </w:rPr>
        <w:t xml:space="preserve">All Departments.  </w:t>
      </w:r>
      <w:r w:rsidRPr="002A3D6E">
        <w:rPr>
          <w:iCs/>
        </w:rPr>
        <w:t>All Departments</w:t>
      </w:r>
      <w:r w:rsidRPr="00EA6D74">
        <w:t xml:space="preserve"> within Sherwood have responsibility for emergency functions in addition to their routine duties. Each Department is responsible for developing and maintaining policies and procedures to implement their emergency functions. All city Departments have the following common responsibilities:</w:t>
      </w:r>
    </w:p>
    <w:p w14:paraId="5BBB0DAB" w14:textId="77777777" w:rsidR="00EA6D74" w:rsidRPr="00EA6D74" w:rsidRDefault="00EA6D74" w:rsidP="00AA2D94">
      <w:pPr>
        <w:pStyle w:val="ListParagraph"/>
        <w:numPr>
          <w:ilvl w:val="0"/>
          <w:numId w:val="27"/>
        </w:numPr>
      </w:pPr>
      <w:r w:rsidRPr="00EA6D74">
        <w:t>Develop alert and notification procedures for Department personnel.</w:t>
      </w:r>
    </w:p>
    <w:p w14:paraId="320839C8" w14:textId="77777777" w:rsidR="00EA6D74" w:rsidRPr="00EA6D74" w:rsidRDefault="00EA6D74" w:rsidP="00AA2D94">
      <w:pPr>
        <w:pStyle w:val="ListParagraph"/>
        <w:numPr>
          <w:ilvl w:val="0"/>
          <w:numId w:val="27"/>
        </w:numPr>
      </w:pPr>
      <w:r w:rsidRPr="00EA6D74">
        <w:t>Develop operating guidelines to implement assigned duties specified by this plan.</w:t>
      </w:r>
    </w:p>
    <w:p w14:paraId="009D6D46" w14:textId="77777777" w:rsidR="00EA6D74" w:rsidRPr="00EA6D74" w:rsidRDefault="00EA6D74" w:rsidP="00AA2D94">
      <w:pPr>
        <w:pStyle w:val="ListParagraph"/>
        <w:numPr>
          <w:ilvl w:val="0"/>
          <w:numId w:val="27"/>
        </w:numPr>
      </w:pPr>
      <w:r w:rsidRPr="00EA6D74">
        <w:t>Track incident-related costs incurred by the department.</w:t>
      </w:r>
    </w:p>
    <w:p w14:paraId="3275D213" w14:textId="3F1314B4" w:rsidR="00EA6D74" w:rsidRPr="00EA6D74" w:rsidRDefault="00EA6D74" w:rsidP="00AA2D94">
      <w:pPr>
        <w:pStyle w:val="ListParagraph"/>
        <w:numPr>
          <w:ilvl w:val="0"/>
          <w:numId w:val="27"/>
        </w:numPr>
      </w:pPr>
      <w:r w:rsidRPr="00EA6D74">
        <w:t>Establish internal lines of succession of authority.</w:t>
      </w:r>
    </w:p>
    <w:p w14:paraId="6D08ECDB" w14:textId="77777777" w:rsidR="00EA6D74" w:rsidRPr="00EA6D74" w:rsidRDefault="00EA6D74" w:rsidP="00AA2D94">
      <w:pPr>
        <w:pStyle w:val="ListParagraph"/>
        <w:numPr>
          <w:ilvl w:val="0"/>
          <w:numId w:val="27"/>
        </w:numPr>
      </w:pPr>
      <w:r w:rsidRPr="00EA6D74">
        <w:t>Ensure that vehicles and other equipment are equipped and ready, in accordance with Standard Operating Procedures (SOPs)</w:t>
      </w:r>
    </w:p>
    <w:p w14:paraId="0A737D9E" w14:textId="77777777" w:rsidR="00EA6D74" w:rsidRPr="00EA6D74" w:rsidRDefault="00EA6D74" w:rsidP="00AA2D94">
      <w:pPr>
        <w:pStyle w:val="ListParagraph"/>
        <w:numPr>
          <w:ilvl w:val="0"/>
          <w:numId w:val="27"/>
        </w:numPr>
      </w:pPr>
      <w:r w:rsidRPr="00EA6D74">
        <w:t>Identify critical functions and develop procedures for maintaining and/or reestablishing services provided to the public and other City Departments.</w:t>
      </w:r>
    </w:p>
    <w:p w14:paraId="0BA6CF6C" w14:textId="77777777" w:rsidR="00EA6D74" w:rsidRPr="00EA6D74" w:rsidRDefault="00EA6D74" w:rsidP="00AA2D94">
      <w:pPr>
        <w:pStyle w:val="ListParagraph"/>
        <w:numPr>
          <w:ilvl w:val="0"/>
          <w:numId w:val="27"/>
        </w:numPr>
      </w:pPr>
      <w:r w:rsidRPr="00EA6D74">
        <w:t>Assign personnel to the Emergency Operations Center (</w:t>
      </w:r>
      <w:smartTag w:uri="urn:schemas-microsoft-com:office:smarttags" w:element="stockticker">
        <w:r w:rsidRPr="00EA6D74">
          <w:t>EOC</w:t>
        </w:r>
      </w:smartTag>
      <w:r w:rsidRPr="00EA6D74">
        <w:t>) or to other emergency response roles as charged by this plan.</w:t>
      </w:r>
    </w:p>
    <w:p w14:paraId="19701E7B" w14:textId="77777777" w:rsidR="00EA6D74" w:rsidRPr="00EA6D74" w:rsidRDefault="00EA6D74" w:rsidP="00AA2D94">
      <w:pPr>
        <w:pStyle w:val="ListParagraph"/>
        <w:numPr>
          <w:ilvl w:val="0"/>
          <w:numId w:val="27"/>
        </w:numPr>
      </w:pPr>
      <w:r w:rsidRPr="00EA6D74">
        <w:t>Develop and implement procedures for the protection of vital records, materials, and facilities.</w:t>
      </w:r>
    </w:p>
    <w:p w14:paraId="7D4E09A8" w14:textId="77777777" w:rsidR="00EA6D74" w:rsidRPr="00EA6D74" w:rsidRDefault="00EA6D74" w:rsidP="00AA2D94">
      <w:pPr>
        <w:pStyle w:val="ListParagraph"/>
        <w:numPr>
          <w:ilvl w:val="0"/>
          <w:numId w:val="27"/>
        </w:numPr>
      </w:pPr>
      <w:r w:rsidRPr="00EA6D74">
        <w:t>Promote family preparedness among employees.</w:t>
      </w:r>
    </w:p>
    <w:p w14:paraId="35D55BFB" w14:textId="77777777" w:rsidR="00EA6D74" w:rsidRPr="00EA6D74" w:rsidRDefault="00EA6D74" w:rsidP="00AA2D94">
      <w:pPr>
        <w:pStyle w:val="ListParagraph"/>
        <w:numPr>
          <w:ilvl w:val="0"/>
          <w:numId w:val="27"/>
        </w:numPr>
      </w:pPr>
      <w:r w:rsidRPr="00EA6D74">
        <w:t>Ensure staff completes National Incident Management System (NIMS) required training.</w:t>
      </w:r>
    </w:p>
    <w:p w14:paraId="55368007" w14:textId="77777777" w:rsidR="00EA6D74" w:rsidRPr="00EA6D74" w:rsidRDefault="00EA6D74" w:rsidP="00AA2D94">
      <w:pPr>
        <w:pStyle w:val="ListParagraph"/>
        <w:numPr>
          <w:ilvl w:val="0"/>
          <w:numId w:val="27"/>
        </w:numPr>
      </w:pPr>
      <w:r w:rsidRPr="00EA6D74">
        <w:t>Ensure department plans and SOPs incorporate NIMS components, principles, and policies.</w:t>
      </w:r>
    </w:p>
    <w:p w14:paraId="26DA7033" w14:textId="77777777" w:rsidR="00EA6D74" w:rsidRPr="00EA6D74" w:rsidRDefault="00EA6D74" w:rsidP="00AA2D94">
      <w:pPr>
        <w:pStyle w:val="ListParagraph"/>
        <w:numPr>
          <w:ilvl w:val="0"/>
          <w:numId w:val="27"/>
        </w:numPr>
      </w:pPr>
      <w:r w:rsidRPr="00EA6D74">
        <w:t>Allow staff time for preparedness training and participation in exercises.</w:t>
      </w:r>
    </w:p>
    <w:p w14:paraId="2841140C" w14:textId="6EBF7371" w:rsidR="002A3D6E" w:rsidRDefault="002A3D6E" w:rsidP="002A3D6E">
      <w:pPr>
        <w:pStyle w:val="Heading2"/>
      </w:pPr>
      <w:bookmarkStart w:id="133" w:name="_Toc52783346"/>
      <w:bookmarkStart w:id="134" w:name="_Toc62125953"/>
      <w:r>
        <w:lastRenderedPageBreak/>
        <w:t>4.3</w:t>
      </w:r>
      <w:r>
        <w:tab/>
      </w:r>
      <w:r w:rsidR="00EA6D74" w:rsidRPr="00EA6D74">
        <w:t>Specific Department Responsibilities</w:t>
      </w:r>
      <w:bookmarkEnd w:id="133"/>
      <w:bookmarkEnd w:id="134"/>
      <w:r w:rsidR="00EA6D74" w:rsidRPr="00EA6D74">
        <w:t xml:space="preserve">  </w:t>
      </w:r>
    </w:p>
    <w:p w14:paraId="250F1E55" w14:textId="5E8ED2FD" w:rsidR="00EA6D74" w:rsidRPr="00EA6D74" w:rsidRDefault="00EA6D74" w:rsidP="002A3D6E">
      <w:pPr>
        <w:rPr>
          <w:b/>
        </w:rPr>
      </w:pPr>
      <w:r w:rsidRPr="00EA6D74">
        <w:t xml:space="preserve">In addition to these common responsibilities, each Department has assigned response functions that are generally related to that department’s day-to-day activities. Some departments may share response functions with other departments. </w:t>
      </w:r>
    </w:p>
    <w:p w14:paraId="2EBC24CF" w14:textId="77777777" w:rsidR="00EA6D74" w:rsidRPr="002A3D6E" w:rsidRDefault="00EA6D74" w:rsidP="002A3D6E">
      <w:pPr>
        <w:rPr>
          <w:b/>
          <w:bCs/>
        </w:rPr>
      </w:pPr>
      <w:r w:rsidRPr="002A3D6E">
        <w:rPr>
          <w:b/>
          <w:bCs/>
        </w:rPr>
        <w:t>City Manager</w:t>
      </w:r>
    </w:p>
    <w:p w14:paraId="02DCDAD7" w14:textId="77777777" w:rsidR="00EA6D74" w:rsidRPr="00EA6D74" w:rsidRDefault="00EA6D74" w:rsidP="00AA2D94">
      <w:pPr>
        <w:pStyle w:val="ListParagraph"/>
        <w:numPr>
          <w:ilvl w:val="0"/>
          <w:numId w:val="28"/>
        </w:numPr>
      </w:pPr>
      <w:r w:rsidRPr="00EA6D74">
        <w:t>Ensure continuity of city administration.</w:t>
      </w:r>
    </w:p>
    <w:p w14:paraId="6DC42213" w14:textId="77777777" w:rsidR="00EA6D74" w:rsidRPr="00EA6D74" w:rsidRDefault="00EA6D74" w:rsidP="00AA2D94">
      <w:pPr>
        <w:pStyle w:val="ListParagraph"/>
        <w:numPr>
          <w:ilvl w:val="0"/>
          <w:numId w:val="28"/>
        </w:numPr>
      </w:pPr>
      <w:r w:rsidRPr="00EA6D74">
        <w:t>As necessary issue Declarations of Emergency or Major Disaster</w:t>
      </w:r>
    </w:p>
    <w:p w14:paraId="2252B062" w14:textId="77777777" w:rsidR="00EA6D74" w:rsidRPr="00EA6D74" w:rsidRDefault="00EA6D74" w:rsidP="00AA2D94">
      <w:pPr>
        <w:pStyle w:val="ListParagraph"/>
        <w:numPr>
          <w:ilvl w:val="0"/>
          <w:numId w:val="28"/>
        </w:numPr>
      </w:pPr>
      <w:r w:rsidRPr="00EA6D74">
        <w:t>Assign incident commanders and ensure the City follows NIMS ICS.</w:t>
      </w:r>
    </w:p>
    <w:p w14:paraId="59455BD8" w14:textId="36B047D9" w:rsidR="00EA6D74" w:rsidRPr="00EA6D74" w:rsidRDefault="00EA6D74" w:rsidP="00AA2D94">
      <w:pPr>
        <w:pStyle w:val="ListParagraph"/>
        <w:numPr>
          <w:ilvl w:val="0"/>
          <w:numId w:val="28"/>
        </w:numPr>
      </w:pPr>
      <w:r w:rsidRPr="00EA6D74">
        <w:t xml:space="preserve">Ensure continuity of government through </w:t>
      </w:r>
      <w:r w:rsidR="0029177A">
        <w:t xml:space="preserve">coordination with the </w:t>
      </w:r>
      <w:r w:rsidRPr="00EA6D74">
        <w:t>Mayor and City Council.</w:t>
      </w:r>
    </w:p>
    <w:p w14:paraId="54E148CE" w14:textId="77777777" w:rsidR="00EA6D74" w:rsidRPr="00EA6D74" w:rsidRDefault="00EA6D74" w:rsidP="00AA2D94">
      <w:pPr>
        <w:pStyle w:val="ListParagraph"/>
        <w:numPr>
          <w:ilvl w:val="0"/>
          <w:numId w:val="28"/>
        </w:numPr>
      </w:pPr>
      <w:r w:rsidRPr="00EA6D74">
        <w:t>Coordinate dignitary/Very Important Person (</w:t>
      </w:r>
      <w:smartTag w:uri="urn:schemas-microsoft-com:office:smarttags" w:element="stockticker">
        <w:r w:rsidRPr="00EA6D74">
          <w:t>VIP</w:t>
        </w:r>
      </w:smartTag>
      <w:r w:rsidRPr="00EA6D74">
        <w:t>) visits with the PIO.</w:t>
      </w:r>
    </w:p>
    <w:p w14:paraId="61B2F0C8" w14:textId="77777777" w:rsidR="00EA6D74" w:rsidRPr="00EA6D74" w:rsidRDefault="00EA6D74" w:rsidP="00AA2D94">
      <w:pPr>
        <w:pStyle w:val="ListParagraph"/>
        <w:numPr>
          <w:ilvl w:val="0"/>
          <w:numId w:val="28"/>
        </w:numPr>
      </w:pPr>
      <w:r w:rsidRPr="00EA6D74">
        <w:t xml:space="preserve">Provide necessary direction, guidance, and support to the </w:t>
      </w:r>
      <w:smartTag w:uri="urn:schemas-microsoft-com:office:smarttags" w:element="stockticker">
        <w:r w:rsidRPr="00EA6D74">
          <w:t>EOC</w:t>
        </w:r>
      </w:smartTag>
      <w:r w:rsidRPr="00EA6D74">
        <w:t xml:space="preserve"> and city government.</w:t>
      </w:r>
    </w:p>
    <w:p w14:paraId="4AB54F30" w14:textId="77777777" w:rsidR="0029177A" w:rsidRPr="002A3D6E" w:rsidRDefault="0029177A" w:rsidP="0029177A">
      <w:pPr>
        <w:rPr>
          <w:b/>
          <w:bCs/>
          <w:i/>
        </w:rPr>
      </w:pPr>
      <w:r w:rsidRPr="002A3D6E">
        <w:rPr>
          <w:b/>
          <w:bCs/>
        </w:rPr>
        <w:t>City Legal Counsel</w:t>
      </w:r>
    </w:p>
    <w:p w14:paraId="28ABD0DC" w14:textId="77777777" w:rsidR="0029177A" w:rsidRPr="00EA6D74" w:rsidRDefault="0029177A" w:rsidP="00AA2D94">
      <w:pPr>
        <w:pStyle w:val="ListParagraph"/>
        <w:numPr>
          <w:ilvl w:val="0"/>
          <w:numId w:val="70"/>
        </w:numPr>
      </w:pPr>
      <w:r w:rsidRPr="00EA6D74">
        <w:t>Support city administration.</w:t>
      </w:r>
    </w:p>
    <w:p w14:paraId="62785B64" w14:textId="0AA3A7A0" w:rsidR="0029177A" w:rsidRPr="00EA6D74" w:rsidRDefault="0029177A" w:rsidP="00AA2D94">
      <w:pPr>
        <w:pStyle w:val="ListParagraph"/>
        <w:numPr>
          <w:ilvl w:val="0"/>
          <w:numId w:val="70"/>
        </w:numPr>
      </w:pPr>
      <w:r w:rsidRPr="00EA6D74">
        <w:t xml:space="preserve">Support </w:t>
      </w:r>
      <w:smartTag w:uri="urn:schemas-microsoft-com:office:smarttags" w:element="stockticker">
        <w:r w:rsidRPr="00EA6D74">
          <w:t>EOC</w:t>
        </w:r>
      </w:smartTag>
      <w:r w:rsidRPr="00EA6D74">
        <w:t xml:space="preserve"> </w:t>
      </w:r>
      <w:r>
        <w:t xml:space="preserve">and other incident </w:t>
      </w:r>
      <w:r w:rsidRPr="00EA6D74">
        <w:t>management</w:t>
      </w:r>
      <w:r>
        <w:t xml:space="preserve"> activities</w:t>
      </w:r>
      <w:r w:rsidRPr="00EA6D74">
        <w:t>.</w:t>
      </w:r>
    </w:p>
    <w:p w14:paraId="3E56F281" w14:textId="77777777" w:rsidR="0029177A" w:rsidRPr="00EA6D74" w:rsidRDefault="0029177A" w:rsidP="00AA2D94">
      <w:pPr>
        <w:pStyle w:val="ListParagraph"/>
        <w:numPr>
          <w:ilvl w:val="0"/>
          <w:numId w:val="70"/>
        </w:numPr>
      </w:pPr>
      <w:r w:rsidRPr="00EA6D74">
        <w:t>Manage legal programs and policies.</w:t>
      </w:r>
    </w:p>
    <w:p w14:paraId="28A21D46" w14:textId="77777777" w:rsidR="0029177A" w:rsidRPr="00EA6D74" w:rsidRDefault="0029177A" w:rsidP="00AA2D94">
      <w:pPr>
        <w:pStyle w:val="ListParagraph"/>
        <w:numPr>
          <w:ilvl w:val="0"/>
          <w:numId w:val="70"/>
        </w:numPr>
      </w:pPr>
      <w:r w:rsidRPr="00EA6D74">
        <w:t>Support the emergency declaration process.</w:t>
      </w:r>
    </w:p>
    <w:p w14:paraId="6E49DB2C" w14:textId="77777777" w:rsidR="0029177A" w:rsidRDefault="0029177A" w:rsidP="00AA2D94">
      <w:pPr>
        <w:pStyle w:val="ListParagraph"/>
        <w:numPr>
          <w:ilvl w:val="0"/>
          <w:numId w:val="70"/>
        </w:numPr>
      </w:pPr>
      <w:r w:rsidRPr="00EA6D74">
        <w:t>Approve (where necessary) public information messages.</w:t>
      </w:r>
    </w:p>
    <w:p w14:paraId="226A1189" w14:textId="77777777" w:rsidR="0029177A" w:rsidRPr="00EA6D74" w:rsidRDefault="0029177A" w:rsidP="00AA2D94">
      <w:pPr>
        <w:pStyle w:val="ListParagraph"/>
        <w:numPr>
          <w:ilvl w:val="0"/>
          <w:numId w:val="70"/>
        </w:numPr>
      </w:pPr>
      <w:r w:rsidRPr="00EA6D74">
        <w:t>Advise the Emergency Management Council on legal authorities and limitations.</w:t>
      </w:r>
    </w:p>
    <w:p w14:paraId="28CC22B7" w14:textId="77777777" w:rsidR="00EA6D74" w:rsidRPr="002A3D6E" w:rsidRDefault="00EA6D74" w:rsidP="002A3D6E">
      <w:pPr>
        <w:rPr>
          <w:b/>
          <w:bCs/>
        </w:rPr>
      </w:pPr>
      <w:r w:rsidRPr="002A3D6E">
        <w:rPr>
          <w:b/>
          <w:bCs/>
        </w:rPr>
        <w:t>Community Development</w:t>
      </w:r>
    </w:p>
    <w:p w14:paraId="3A5C9C33" w14:textId="77777777" w:rsidR="00EA6D74" w:rsidRPr="00EA6D74" w:rsidRDefault="00EA6D74" w:rsidP="00AA2D94">
      <w:pPr>
        <w:pStyle w:val="ListParagraph"/>
        <w:numPr>
          <w:ilvl w:val="0"/>
          <w:numId w:val="29"/>
        </w:numPr>
      </w:pPr>
      <w:r w:rsidRPr="00EA6D74">
        <w:t xml:space="preserve">Support community recovery through block grant and other emergency focused development funds. </w:t>
      </w:r>
    </w:p>
    <w:p w14:paraId="0DE12294" w14:textId="3CE05AF2" w:rsidR="00EA6D74" w:rsidRPr="00EA6D74" w:rsidRDefault="00EA6D74" w:rsidP="00AA2D94">
      <w:pPr>
        <w:pStyle w:val="ListParagraph"/>
        <w:numPr>
          <w:ilvl w:val="0"/>
          <w:numId w:val="29"/>
        </w:numPr>
      </w:pPr>
      <w:r w:rsidRPr="00EA6D74">
        <w:t xml:space="preserve">Coordinate engineering/construction of city roads. </w:t>
      </w:r>
    </w:p>
    <w:p w14:paraId="10F83746" w14:textId="77777777" w:rsidR="00EA6D74" w:rsidRPr="00EA6D74" w:rsidRDefault="00EA6D74" w:rsidP="00AA2D94">
      <w:pPr>
        <w:pStyle w:val="ListParagraph"/>
        <w:numPr>
          <w:ilvl w:val="0"/>
          <w:numId w:val="29"/>
        </w:numPr>
      </w:pPr>
      <w:r w:rsidRPr="00EA6D74">
        <w:t>Coordinate damage assessment of city facilities (safety and financial).</w:t>
      </w:r>
    </w:p>
    <w:p w14:paraId="1D6D320D" w14:textId="77777777" w:rsidR="00EA6D74" w:rsidRPr="00EA6D74" w:rsidRDefault="00EA6D74" w:rsidP="00AA2D94">
      <w:pPr>
        <w:pStyle w:val="ListParagraph"/>
        <w:numPr>
          <w:ilvl w:val="0"/>
          <w:numId w:val="29"/>
        </w:numPr>
      </w:pPr>
      <w:r w:rsidRPr="00EA6D74">
        <w:t xml:space="preserve">Coordinate building safety inspections within the City. </w:t>
      </w:r>
    </w:p>
    <w:p w14:paraId="0125EA5A" w14:textId="77777777" w:rsidR="00EA6D74" w:rsidRPr="00EA6D74" w:rsidRDefault="00EA6D74" w:rsidP="00AA2D94">
      <w:pPr>
        <w:pStyle w:val="ListParagraph"/>
        <w:numPr>
          <w:ilvl w:val="0"/>
          <w:numId w:val="29"/>
        </w:numPr>
      </w:pPr>
      <w:r w:rsidRPr="00EA6D74">
        <w:t>Conduct preliminary financial damage assessment of buildings and identify damaged buildings/structures.</w:t>
      </w:r>
    </w:p>
    <w:p w14:paraId="269C3911" w14:textId="77777777" w:rsidR="00EA6D74" w:rsidRPr="002A3D6E" w:rsidRDefault="00EA6D74" w:rsidP="002A3D6E">
      <w:pPr>
        <w:rPr>
          <w:b/>
          <w:bCs/>
        </w:rPr>
      </w:pPr>
      <w:r w:rsidRPr="002A3D6E">
        <w:rPr>
          <w:b/>
          <w:bCs/>
        </w:rPr>
        <w:t>Community Services</w:t>
      </w:r>
    </w:p>
    <w:p w14:paraId="524607C2" w14:textId="77777777" w:rsidR="00EA6D74" w:rsidRPr="00EA6D74" w:rsidRDefault="00EA6D74" w:rsidP="00AA2D94">
      <w:pPr>
        <w:pStyle w:val="ListParagraph"/>
        <w:numPr>
          <w:ilvl w:val="0"/>
          <w:numId w:val="30"/>
        </w:numPr>
      </w:pPr>
      <w:r w:rsidRPr="00EA6D74">
        <w:t>Coordinate accurate, timely public information messages with the JIC/JIS.</w:t>
      </w:r>
    </w:p>
    <w:p w14:paraId="63A486DD" w14:textId="77777777" w:rsidR="00EA6D74" w:rsidRPr="002A3D6E" w:rsidRDefault="00EA6D74" w:rsidP="002A3D6E">
      <w:pPr>
        <w:rPr>
          <w:b/>
          <w:bCs/>
        </w:rPr>
      </w:pPr>
      <w:r w:rsidRPr="002A3D6E">
        <w:rPr>
          <w:b/>
          <w:bCs/>
        </w:rPr>
        <w:t>Finance and Accounting</w:t>
      </w:r>
    </w:p>
    <w:p w14:paraId="39D6A54D" w14:textId="77777777" w:rsidR="00EA6D74" w:rsidRPr="00EA6D74" w:rsidRDefault="00EA6D74" w:rsidP="00AA2D94">
      <w:pPr>
        <w:pStyle w:val="ListParagraph"/>
        <w:numPr>
          <w:ilvl w:val="0"/>
          <w:numId w:val="30"/>
        </w:numPr>
      </w:pPr>
      <w:r w:rsidRPr="00EA6D74">
        <w:t>Ensure accurate financial records are maintained.</w:t>
      </w:r>
    </w:p>
    <w:p w14:paraId="7A904CB7" w14:textId="77777777" w:rsidR="00EA6D74" w:rsidRPr="00EA6D74" w:rsidRDefault="00EA6D74" w:rsidP="00AA2D94">
      <w:pPr>
        <w:pStyle w:val="ListParagraph"/>
        <w:numPr>
          <w:ilvl w:val="0"/>
          <w:numId w:val="30"/>
        </w:numPr>
      </w:pPr>
      <w:r w:rsidRPr="00EA6D74">
        <w:t>Establish Tracking # for Personnel, Materials, Equipment, etc. to account for all disaster related costs.</w:t>
      </w:r>
    </w:p>
    <w:p w14:paraId="0CDC0F34" w14:textId="556FBCF7" w:rsidR="00EA6D74" w:rsidRPr="00EA6D74" w:rsidRDefault="00EA6D74" w:rsidP="00AA2D94">
      <w:pPr>
        <w:pStyle w:val="ListParagraph"/>
        <w:numPr>
          <w:ilvl w:val="0"/>
          <w:numId w:val="30"/>
        </w:numPr>
      </w:pPr>
      <w:r w:rsidRPr="00EA6D74">
        <w:t xml:space="preserve">Compile preliminary financial damage assessment of </w:t>
      </w:r>
      <w:r w:rsidR="0029177A">
        <w:t xml:space="preserve">City </w:t>
      </w:r>
      <w:r w:rsidRPr="00EA6D74">
        <w:t>buildings/structures</w:t>
      </w:r>
    </w:p>
    <w:p w14:paraId="71400824" w14:textId="77777777" w:rsidR="00EA6D74" w:rsidRPr="00EA6D74" w:rsidRDefault="00EA6D74" w:rsidP="00AA2D94">
      <w:pPr>
        <w:pStyle w:val="ListParagraph"/>
        <w:numPr>
          <w:ilvl w:val="0"/>
          <w:numId w:val="30"/>
        </w:numPr>
      </w:pPr>
      <w:r w:rsidRPr="00EA6D74">
        <w:t>Compile cost recovery reports</w:t>
      </w:r>
    </w:p>
    <w:p w14:paraId="40854D81" w14:textId="77777777" w:rsidR="00EA6D74" w:rsidRPr="00EA6D74" w:rsidRDefault="00EA6D74" w:rsidP="00AA2D94">
      <w:pPr>
        <w:pStyle w:val="ListParagraph"/>
        <w:numPr>
          <w:ilvl w:val="0"/>
          <w:numId w:val="30"/>
        </w:numPr>
      </w:pPr>
      <w:r w:rsidRPr="00EA6D74">
        <w:t>Forecast economic impacts on city revenues.</w:t>
      </w:r>
    </w:p>
    <w:p w14:paraId="54FB3497" w14:textId="77777777" w:rsidR="00EA6D74" w:rsidRPr="002A3D6E" w:rsidRDefault="00EA6D74" w:rsidP="002A3D6E">
      <w:pPr>
        <w:rPr>
          <w:b/>
          <w:bCs/>
        </w:rPr>
      </w:pPr>
      <w:r w:rsidRPr="002A3D6E">
        <w:rPr>
          <w:b/>
          <w:bCs/>
        </w:rPr>
        <w:lastRenderedPageBreak/>
        <w:t>Police Department (PD)</w:t>
      </w:r>
    </w:p>
    <w:p w14:paraId="441D5FD2" w14:textId="55BCF6AD" w:rsidR="00EA6D74" w:rsidRPr="00EA6D74" w:rsidRDefault="0029177A" w:rsidP="00AA2D94">
      <w:pPr>
        <w:pStyle w:val="ListParagraph"/>
        <w:numPr>
          <w:ilvl w:val="0"/>
          <w:numId w:val="31"/>
        </w:numPr>
      </w:pPr>
      <w:r>
        <w:t xml:space="preserve">Conduct </w:t>
      </w:r>
      <w:r w:rsidR="00EA6D74" w:rsidRPr="00EA6D74">
        <w:t>primary law enforcement</w:t>
      </w:r>
      <w:r>
        <w:t xml:space="preserve"> activities.</w:t>
      </w:r>
    </w:p>
    <w:p w14:paraId="35F1C266" w14:textId="652AD05C" w:rsidR="00EA6D74" w:rsidRPr="00EA6D74" w:rsidRDefault="00EA6D74" w:rsidP="00AA2D94">
      <w:pPr>
        <w:pStyle w:val="ListParagraph"/>
        <w:numPr>
          <w:ilvl w:val="0"/>
          <w:numId w:val="31"/>
        </w:numPr>
      </w:pPr>
      <w:r w:rsidRPr="00EA6D74">
        <w:t>Coordinate alert and warning of the public with support from the City Administrative Office</w:t>
      </w:r>
      <w:r w:rsidR="0029177A">
        <w:t>,</w:t>
      </w:r>
      <w:r w:rsidRPr="00EA6D74">
        <w:t xml:space="preserve"> emergency management</w:t>
      </w:r>
      <w:r w:rsidR="0029177A">
        <w:t>, and WCCCA.</w:t>
      </w:r>
    </w:p>
    <w:p w14:paraId="16BB84FF" w14:textId="77777777" w:rsidR="00EA6D74" w:rsidRPr="00EA6D74" w:rsidRDefault="00EA6D74" w:rsidP="00AA2D94">
      <w:pPr>
        <w:pStyle w:val="ListParagraph"/>
        <w:numPr>
          <w:ilvl w:val="0"/>
          <w:numId w:val="31"/>
        </w:numPr>
      </w:pPr>
      <w:r w:rsidRPr="00EA6D74">
        <w:t>Support damage assessment.</w:t>
      </w:r>
    </w:p>
    <w:p w14:paraId="32E9D81F" w14:textId="77777777" w:rsidR="00EA6D74" w:rsidRPr="00EA6D74" w:rsidRDefault="00EA6D74" w:rsidP="00AA2D94">
      <w:pPr>
        <w:pStyle w:val="ListParagraph"/>
        <w:numPr>
          <w:ilvl w:val="0"/>
          <w:numId w:val="31"/>
        </w:numPr>
      </w:pPr>
      <w:r w:rsidRPr="00EA6D74">
        <w:t>Support dignitary/</w:t>
      </w:r>
      <w:smartTag w:uri="urn:schemas-microsoft-com:office:smarttags" w:element="stockticker">
        <w:r w:rsidRPr="00EA6D74">
          <w:t>VIP</w:t>
        </w:r>
      </w:smartTag>
      <w:r w:rsidRPr="00EA6D74">
        <w:t xml:space="preserve"> coordination with PIO and the City Administrative Office.</w:t>
      </w:r>
    </w:p>
    <w:p w14:paraId="5014DA8D" w14:textId="23283336" w:rsidR="00EA6D74" w:rsidRPr="00EA6D74" w:rsidRDefault="00EA6D74" w:rsidP="00AA2D94">
      <w:pPr>
        <w:pStyle w:val="ListParagraph"/>
        <w:numPr>
          <w:ilvl w:val="0"/>
          <w:numId w:val="31"/>
        </w:numPr>
      </w:pPr>
      <w:r w:rsidRPr="00EA6D74">
        <w:t xml:space="preserve">Support emergency medical </w:t>
      </w:r>
      <w:r w:rsidR="00A42E88">
        <w:t xml:space="preserve">operations </w:t>
      </w:r>
      <w:r w:rsidRPr="00EA6D74">
        <w:t xml:space="preserve">with fire and </w:t>
      </w:r>
      <w:smartTag w:uri="urn:schemas-microsoft-com:office:smarttags" w:element="stockticker">
        <w:r w:rsidRPr="00EA6D74">
          <w:t>EMS</w:t>
        </w:r>
      </w:smartTag>
      <w:r w:rsidRPr="00EA6D74">
        <w:t>.</w:t>
      </w:r>
    </w:p>
    <w:p w14:paraId="4B114364" w14:textId="6DBA1823" w:rsidR="00EA6D74" w:rsidRPr="00EA6D74" w:rsidRDefault="00A42E88" w:rsidP="00AA2D94">
      <w:pPr>
        <w:pStyle w:val="ListParagraph"/>
        <w:numPr>
          <w:ilvl w:val="0"/>
          <w:numId w:val="31"/>
        </w:numPr>
      </w:pPr>
      <w:r>
        <w:t xml:space="preserve">Manage </w:t>
      </w:r>
      <w:r w:rsidR="00EA6D74" w:rsidRPr="00EA6D74">
        <w:t xml:space="preserve">evacuation and shelter-in-place operations with support from </w:t>
      </w:r>
      <w:r>
        <w:t>F</w:t>
      </w:r>
      <w:r w:rsidR="00EA6D74" w:rsidRPr="00EA6D74">
        <w:t xml:space="preserve">ire and </w:t>
      </w:r>
      <w:r>
        <w:t>Public Works</w:t>
      </w:r>
      <w:r w:rsidR="00EA6D74" w:rsidRPr="00EA6D74">
        <w:t>.</w:t>
      </w:r>
    </w:p>
    <w:p w14:paraId="705329F1" w14:textId="77777777" w:rsidR="00EA6D74" w:rsidRPr="00EA6D74" w:rsidRDefault="00EA6D74" w:rsidP="00AA2D94">
      <w:pPr>
        <w:pStyle w:val="ListParagraph"/>
        <w:numPr>
          <w:ilvl w:val="0"/>
          <w:numId w:val="31"/>
        </w:numPr>
      </w:pPr>
      <w:r w:rsidRPr="00EA6D74">
        <w:t>Support hazardous materials response with fire.</w:t>
      </w:r>
    </w:p>
    <w:p w14:paraId="417D01DB" w14:textId="09F8DF4C" w:rsidR="00EA6D74" w:rsidRPr="00EA6D74" w:rsidRDefault="00EA6D74" w:rsidP="00AA2D94">
      <w:pPr>
        <w:pStyle w:val="ListParagraph"/>
        <w:numPr>
          <w:ilvl w:val="0"/>
          <w:numId w:val="31"/>
        </w:numPr>
      </w:pPr>
      <w:r w:rsidRPr="00EA6D74">
        <w:t>Coordinate law enforcement</w:t>
      </w:r>
      <w:r w:rsidR="00A42E88">
        <w:t xml:space="preserve"> efforts</w:t>
      </w:r>
      <w:r w:rsidRPr="00EA6D74">
        <w:t xml:space="preserve"> with the Washington County Sheriff’s Office and neighboring cities’ police departments.</w:t>
      </w:r>
    </w:p>
    <w:p w14:paraId="73BCF969" w14:textId="77777777" w:rsidR="00EA6D74" w:rsidRPr="00EA6D74" w:rsidRDefault="00EA6D74" w:rsidP="00AA2D94">
      <w:pPr>
        <w:pStyle w:val="ListParagraph"/>
        <w:numPr>
          <w:ilvl w:val="0"/>
          <w:numId w:val="31"/>
        </w:numPr>
      </w:pPr>
      <w:r w:rsidRPr="00EA6D74">
        <w:t>Coordinate missing person’s locator activities.</w:t>
      </w:r>
    </w:p>
    <w:p w14:paraId="33B91C98" w14:textId="77777777" w:rsidR="00EA6D74" w:rsidRPr="00EA6D74" w:rsidRDefault="00EA6D74" w:rsidP="00AA2D94">
      <w:pPr>
        <w:pStyle w:val="ListParagraph"/>
        <w:numPr>
          <w:ilvl w:val="0"/>
          <w:numId w:val="31"/>
        </w:numPr>
      </w:pPr>
      <w:r w:rsidRPr="00EA6D74">
        <w:t xml:space="preserve">Support mass fatality operations. </w:t>
      </w:r>
    </w:p>
    <w:p w14:paraId="5F8AB8FA" w14:textId="77777777" w:rsidR="00EA6D74" w:rsidRPr="00EA6D74" w:rsidRDefault="00EA6D74" w:rsidP="00AA2D94">
      <w:pPr>
        <w:pStyle w:val="ListParagraph"/>
        <w:numPr>
          <w:ilvl w:val="0"/>
          <w:numId w:val="31"/>
        </w:numPr>
      </w:pPr>
      <w:r w:rsidRPr="00EA6D74">
        <w:t>Support public information with the PIO, Information Center, and the Community Services Office.</w:t>
      </w:r>
    </w:p>
    <w:p w14:paraId="67E72CC7" w14:textId="77777777" w:rsidR="00EA6D74" w:rsidRPr="00EA6D74" w:rsidRDefault="00EA6D74" w:rsidP="00AA2D94">
      <w:pPr>
        <w:pStyle w:val="ListParagraph"/>
        <w:numPr>
          <w:ilvl w:val="0"/>
          <w:numId w:val="31"/>
        </w:numPr>
      </w:pPr>
      <w:r w:rsidRPr="00EA6D74">
        <w:t>Support transportation needs with PW.</w:t>
      </w:r>
    </w:p>
    <w:p w14:paraId="2AADC5F4" w14:textId="77777777" w:rsidR="00EA6D74" w:rsidRPr="00EA6D74" w:rsidRDefault="00EA6D74" w:rsidP="00AA2D94">
      <w:pPr>
        <w:pStyle w:val="ListParagraph"/>
        <w:numPr>
          <w:ilvl w:val="0"/>
          <w:numId w:val="31"/>
        </w:numPr>
      </w:pPr>
      <w:r w:rsidRPr="00EA6D74">
        <w:t>Coordinate intelligence and investigation activities with other law enforcement agencies.</w:t>
      </w:r>
    </w:p>
    <w:p w14:paraId="678FFE8D" w14:textId="77777777" w:rsidR="00EA6D74" w:rsidRPr="00EA6D74" w:rsidRDefault="00EA6D74" w:rsidP="00AA2D94">
      <w:pPr>
        <w:pStyle w:val="ListParagraph"/>
        <w:numPr>
          <w:ilvl w:val="0"/>
          <w:numId w:val="31"/>
        </w:numPr>
      </w:pPr>
      <w:r w:rsidRPr="00EA6D74">
        <w:t>Coordinate communications with WCCCA.</w:t>
      </w:r>
    </w:p>
    <w:p w14:paraId="1A254A0E" w14:textId="4323BAB4" w:rsidR="00EA6D74" w:rsidRPr="00EA6D74" w:rsidRDefault="00A42E88" w:rsidP="00AA2D94">
      <w:pPr>
        <w:pStyle w:val="ListParagraph"/>
        <w:numPr>
          <w:ilvl w:val="0"/>
          <w:numId w:val="31"/>
        </w:numPr>
      </w:pPr>
      <w:r>
        <w:t>Support</w:t>
      </w:r>
      <w:r w:rsidR="00EA6D74" w:rsidRPr="00EA6D74">
        <w:t xml:space="preserve"> </w:t>
      </w:r>
      <w:smartTag w:uri="urn:schemas-microsoft-com:office:smarttags" w:element="stockticker">
        <w:r w:rsidR="00EA6D74" w:rsidRPr="00EA6D74">
          <w:t>EOC</w:t>
        </w:r>
      </w:smartTag>
      <w:r w:rsidR="00EA6D74" w:rsidRPr="00EA6D74">
        <w:t xml:space="preserve"> </w:t>
      </w:r>
      <w:r>
        <w:t>operations</w:t>
      </w:r>
      <w:r w:rsidR="00EA6D74" w:rsidRPr="00EA6D74">
        <w:t>.</w:t>
      </w:r>
    </w:p>
    <w:p w14:paraId="2396C4F8" w14:textId="77777777" w:rsidR="00EA6D74" w:rsidRPr="002A3D6E" w:rsidRDefault="00EA6D74" w:rsidP="002A3D6E">
      <w:pPr>
        <w:rPr>
          <w:b/>
          <w:bCs/>
        </w:rPr>
      </w:pPr>
      <w:r w:rsidRPr="002A3D6E">
        <w:rPr>
          <w:b/>
          <w:bCs/>
        </w:rPr>
        <w:t>Public Works (PW)</w:t>
      </w:r>
    </w:p>
    <w:p w14:paraId="5FACF68E" w14:textId="77777777" w:rsidR="00C951DD" w:rsidRPr="00C951DD" w:rsidRDefault="00C951DD" w:rsidP="00AA2D94">
      <w:pPr>
        <w:pStyle w:val="ListParagraph"/>
        <w:numPr>
          <w:ilvl w:val="0"/>
          <w:numId w:val="74"/>
        </w:numPr>
      </w:pPr>
      <w:bookmarkStart w:id="135" w:name="_Hlk53056969"/>
      <w:r w:rsidRPr="00C951DD">
        <w:t>Coordinate maintenance and repair of roads and bridges and water, stormwater and sanitation systems.</w:t>
      </w:r>
    </w:p>
    <w:p w14:paraId="097B7F21" w14:textId="77777777" w:rsidR="00C951DD" w:rsidRPr="00C951DD" w:rsidRDefault="00C951DD" w:rsidP="00AA2D94">
      <w:pPr>
        <w:pStyle w:val="ListParagraph"/>
        <w:numPr>
          <w:ilvl w:val="0"/>
          <w:numId w:val="74"/>
        </w:numPr>
      </w:pPr>
      <w:r w:rsidRPr="00C951DD">
        <w:t>Support evacuation operations with the Police Department (PD).</w:t>
      </w:r>
    </w:p>
    <w:p w14:paraId="61C8CAC9" w14:textId="77777777" w:rsidR="00C951DD" w:rsidRPr="00C951DD" w:rsidRDefault="00C951DD" w:rsidP="00AA2D94">
      <w:pPr>
        <w:pStyle w:val="ListParagraph"/>
        <w:numPr>
          <w:ilvl w:val="0"/>
          <w:numId w:val="74"/>
        </w:numPr>
      </w:pPr>
      <w:r w:rsidRPr="00C951DD">
        <w:t xml:space="preserve">Support hazardous materials response with fire. </w:t>
      </w:r>
    </w:p>
    <w:p w14:paraId="6F186AE4" w14:textId="77777777" w:rsidR="00C951DD" w:rsidRPr="00C951DD" w:rsidRDefault="00C951DD" w:rsidP="00AA2D94">
      <w:pPr>
        <w:pStyle w:val="ListParagraph"/>
        <w:numPr>
          <w:ilvl w:val="0"/>
          <w:numId w:val="74"/>
        </w:numPr>
      </w:pPr>
      <w:r w:rsidRPr="00C951DD">
        <w:t>Support heavy rescue with fire and PD.</w:t>
      </w:r>
    </w:p>
    <w:p w14:paraId="16C99FEC" w14:textId="77777777" w:rsidR="00C951DD" w:rsidRPr="00C951DD" w:rsidRDefault="00C951DD" w:rsidP="00AA2D94">
      <w:pPr>
        <w:pStyle w:val="ListParagraph"/>
        <w:numPr>
          <w:ilvl w:val="0"/>
          <w:numId w:val="74"/>
        </w:numPr>
      </w:pPr>
      <w:r w:rsidRPr="00C951DD">
        <w:t>Support PD with traffic and access control.</w:t>
      </w:r>
    </w:p>
    <w:p w14:paraId="5008D436" w14:textId="77777777" w:rsidR="00C951DD" w:rsidRPr="00C951DD" w:rsidRDefault="00C951DD" w:rsidP="00AA2D94">
      <w:pPr>
        <w:pStyle w:val="ListParagraph"/>
        <w:numPr>
          <w:ilvl w:val="0"/>
          <w:numId w:val="74"/>
        </w:numPr>
      </w:pPr>
      <w:r w:rsidRPr="00C951DD">
        <w:t>Support damage assessment, including the preliminary damage assessment of City-owned buildings, City-maintained roads, bridges, signals and signs, and water, stormwater, and sanitation systems.</w:t>
      </w:r>
    </w:p>
    <w:p w14:paraId="7DC1ED49" w14:textId="77777777" w:rsidR="00C951DD" w:rsidRPr="00C951DD" w:rsidRDefault="00C951DD" w:rsidP="00AA2D94">
      <w:pPr>
        <w:pStyle w:val="ListParagraph"/>
        <w:numPr>
          <w:ilvl w:val="0"/>
          <w:numId w:val="74"/>
        </w:numPr>
      </w:pPr>
      <w:r w:rsidRPr="00C951DD">
        <w:t>Support public information messages with PIO and Information Center.</w:t>
      </w:r>
    </w:p>
    <w:p w14:paraId="13B90946" w14:textId="77777777" w:rsidR="00C951DD" w:rsidRPr="00C951DD" w:rsidRDefault="00C951DD" w:rsidP="00AA2D94">
      <w:pPr>
        <w:pStyle w:val="ListParagraph"/>
        <w:numPr>
          <w:ilvl w:val="0"/>
          <w:numId w:val="74"/>
        </w:numPr>
      </w:pPr>
      <w:r w:rsidRPr="00C951DD">
        <w:t>Support transportation needs with the PD, County LUT, and ODOT.</w:t>
      </w:r>
    </w:p>
    <w:p w14:paraId="3CA590BB" w14:textId="77777777" w:rsidR="00C951DD" w:rsidRPr="00C951DD" w:rsidRDefault="00C951DD" w:rsidP="00AA2D94">
      <w:pPr>
        <w:pStyle w:val="ListParagraph"/>
        <w:numPr>
          <w:ilvl w:val="0"/>
          <w:numId w:val="74"/>
        </w:numPr>
      </w:pPr>
      <w:r w:rsidRPr="00C951DD">
        <w:t>Coordinate utility response with utility providers, fire, PD, and emergency management.</w:t>
      </w:r>
    </w:p>
    <w:p w14:paraId="36AE28A8" w14:textId="77777777" w:rsidR="00C951DD" w:rsidRPr="00C951DD" w:rsidRDefault="00C951DD" w:rsidP="00AA2D94">
      <w:pPr>
        <w:pStyle w:val="ListParagraph"/>
        <w:numPr>
          <w:ilvl w:val="0"/>
          <w:numId w:val="74"/>
        </w:numPr>
      </w:pPr>
      <w:r w:rsidRPr="00C951DD">
        <w:t>Coordinate solid waste and debris management with Washington County EOC.</w:t>
      </w:r>
    </w:p>
    <w:p w14:paraId="525A7CE3" w14:textId="77777777" w:rsidR="00C951DD" w:rsidRPr="00C951DD" w:rsidRDefault="00C951DD" w:rsidP="00AA2D94">
      <w:pPr>
        <w:pStyle w:val="ListParagraph"/>
        <w:numPr>
          <w:ilvl w:val="0"/>
          <w:numId w:val="74"/>
        </w:numPr>
      </w:pPr>
      <w:r w:rsidRPr="00C951DD">
        <w:t>Coordinate road status information with the EOC Planning Section.</w:t>
      </w:r>
    </w:p>
    <w:p w14:paraId="7475F1B8" w14:textId="77777777" w:rsidR="00C951DD" w:rsidRPr="00C951DD" w:rsidRDefault="00C951DD" w:rsidP="00AA2D94">
      <w:pPr>
        <w:pStyle w:val="ListParagraph"/>
        <w:numPr>
          <w:ilvl w:val="0"/>
          <w:numId w:val="74"/>
        </w:numPr>
      </w:pPr>
      <w:r w:rsidRPr="00C951DD">
        <w:t>Coordinate sewer and storm-water support services with Clean Water Services</w:t>
      </w:r>
    </w:p>
    <w:p w14:paraId="6BC71734" w14:textId="77777777" w:rsidR="00C951DD" w:rsidRPr="00C951DD" w:rsidRDefault="00C951DD" w:rsidP="00AA2D94">
      <w:pPr>
        <w:pStyle w:val="ListParagraph"/>
        <w:numPr>
          <w:ilvl w:val="0"/>
          <w:numId w:val="74"/>
        </w:numPr>
        <w:rPr>
          <w:szCs w:val="24"/>
        </w:rPr>
      </w:pPr>
      <w:r w:rsidRPr="00C951DD">
        <w:rPr>
          <w:szCs w:val="24"/>
        </w:rPr>
        <w:t>Provide response to interruptions in water service to City of Sherwood agencies, residents, businesses and other water users.</w:t>
      </w:r>
    </w:p>
    <w:p w14:paraId="4FD20D5E" w14:textId="1F16B6D7" w:rsidR="00C951DD" w:rsidRPr="00C951DD" w:rsidRDefault="00C951DD" w:rsidP="00AA2D94">
      <w:pPr>
        <w:pStyle w:val="ListParagraph"/>
        <w:numPr>
          <w:ilvl w:val="0"/>
          <w:numId w:val="74"/>
        </w:numPr>
        <w:rPr>
          <w:szCs w:val="24"/>
        </w:rPr>
      </w:pPr>
      <w:r w:rsidRPr="00C951DD">
        <w:rPr>
          <w:szCs w:val="24"/>
        </w:rPr>
        <w:t xml:space="preserve">Respond to interruptions and/or breaks in primary water supply pipelines, water mains, pumps, wells, and interties, </w:t>
      </w:r>
      <w:r>
        <w:rPr>
          <w:szCs w:val="24"/>
        </w:rPr>
        <w:t xml:space="preserve">and </w:t>
      </w:r>
      <w:r w:rsidRPr="00C951DD">
        <w:rPr>
          <w:szCs w:val="24"/>
        </w:rPr>
        <w:t>provid</w:t>
      </w:r>
      <w:r>
        <w:rPr>
          <w:szCs w:val="24"/>
        </w:rPr>
        <w:t>e</w:t>
      </w:r>
      <w:r w:rsidRPr="00C951DD">
        <w:rPr>
          <w:szCs w:val="24"/>
        </w:rPr>
        <w:t xml:space="preserve"> repairs as required</w:t>
      </w:r>
      <w:r>
        <w:rPr>
          <w:szCs w:val="24"/>
        </w:rPr>
        <w:t>.</w:t>
      </w:r>
    </w:p>
    <w:p w14:paraId="4857A325" w14:textId="15C79D26" w:rsidR="00C951DD" w:rsidRPr="00C951DD" w:rsidRDefault="00C951DD" w:rsidP="00AA2D94">
      <w:pPr>
        <w:pStyle w:val="ListParagraph"/>
        <w:numPr>
          <w:ilvl w:val="0"/>
          <w:numId w:val="74"/>
        </w:numPr>
        <w:rPr>
          <w:szCs w:val="24"/>
        </w:rPr>
      </w:pPr>
      <w:r w:rsidRPr="00C951DD">
        <w:rPr>
          <w:szCs w:val="24"/>
        </w:rPr>
        <w:t>Respond to damage to City’s drinking-water reservoirs</w:t>
      </w:r>
      <w:r>
        <w:rPr>
          <w:szCs w:val="24"/>
        </w:rPr>
        <w:t>.</w:t>
      </w:r>
    </w:p>
    <w:p w14:paraId="651A8DAB" w14:textId="77777777" w:rsidR="00C951DD" w:rsidRPr="00C951DD" w:rsidRDefault="00C951DD" w:rsidP="00AA2D94">
      <w:pPr>
        <w:pStyle w:val="ListParagraph"/>
        <w:numPr>
          <w:ilvl w:val="0"/>
          <w:numId w:val="74"/>
        </w:numPr>
        <w:rPr>
          <w:szCs w:val="24"/>
        </w:rPr>
      </w:pPr>
      <w:r w:rsidRPr="00C951DD">
        <w:rPr>
          <w:szCs w:val="24"/>
        </w:rPr>
        <w:lastRenderedPageBreak/>
        <w:t>Provide Public Works-related (road conditions, bridges, buildings, water, sewer, etc.) public information to the PIO, Information Center, and the Community Services Office.</w:t>
      </w:r>
    </w:p>
    <w:p w14:paraId="46B9C10C" w14:textId="77777777" w:rsidR="00C951DD" w:rsidRPr="00C951DD" w:rsidRDefault="00C951DD" w:rsidP="00AA2D94">
      <w:pPr>
        <w:pStyle w:val="ListParagraph"/>
        <w:numPr>
          <w:ilvl w:val="0"/>
          <w:numId w:val="74"/>
        </w:numPr>
        <w:rPr>
          <w:szCs w:val="24"/>
        </w:rPr>
      </w:pPr>
      <w:r w:rsidRPr="00C951DD">
        <w:rPr>
          <w:szCs w:val="24"/>
        </w:rPr>
        <w:t xml:space="preserve">In coordination with City of Sherwood EOC, support as feasible TVFR access to fire-fighting water supplies </w:t>
      </w:r>
    </w:p>
    <w:p w14:paraId="5F2FC0B9" w14:textId="77777777" w:rsidR="00C951DD" w:rsidRPr="00C951DD" w:rsidRDefault="00C951DD" w:rsidP="00AA2D94">
      <w:pPr>
        <w:pStyle w:val="ListParagraph"/>
        <w:numPr>
          <w:ilvl w:val="0"/>
          <w:numId w:val="74"/>
        </w:numPr>
      </w:pPr>
      <w:r w:rsidRPr="00C951DD">
        <w:t>Support environmental services with County LUT.</w:t>
      </w:r>
    </w:p>
    <w:bookmarkEnd w:id="135"/>
    <w:p w14:paraId="5B2D5285" w14:textId="4757DC5F" w:rsidR="00EA6D74" w:rsidRPr="002A3D6E" w:rsidRDefault="00EA6D74" w:rsidP="002A3D6E">
      <w:pPr>
        <w:rPr>
          <w:b/>
          <w:bCs/>
        </w:rPr>
      </w:pPr>
      <w:r w:rsidRPr="002A3D6E">
        <w:rPr>
          <w:b/>
          <w:bCs/>
        </w:rPr>
        <w:t>Tualatin Valley Fire and Rescue (TVF</w:t>
      </w:r>
      <w:r w:rsidR="00D76D5C">
        <w:rPr>
          <w:b/>
          <w:bCs/>
        </w:rPr>
        <w:t>&amp;</w:t>
      </w:r>
      <w:r w:rsidRPr="002A3D6E">
        <w:rPr>
          <w:b/>
          <w:bCs/>
        </w:rPr>
        <w:t>R)</w:t>
      </w:r>
    </w:p>
    <w:p w14:paraId="74C39500" w14:textId="77777777" w:rsidR="00EA6D74" w:rsidRPr="00EA6D74" w:rsidRDefault="00EA6D74" w:rsidP="00AA2D94">
      <w:pPr>
        <w:pStyle w:val="ListParagraph"/>
        <w:numPr>
          <w:ilvl w:val="0"/>
          <w:numId w:val="32"/>
        </w:numPr>
      </w:pPr>
      <w:r w:rsidRPr="00EA6D74">
        <w:t xml:space="preserve">Provide emergency response to fire, EMS, hazardous material release, and rescue incidents. </w:t>
      </w:r>
    </w:p>
    <w:p w14:paraId="0E38154B" w14:textId="77777777" w:rsidR="00EA6D74" w:rsidRPr="00EA6D74" w:rsidRDefault="00EA6D74" w:rsidP="00AA2D94">
      <w:pPr>
        <w:pStyle w:val="ListParagraph"/>
        <w:numPr>
          <w:ilvl w:val="0"/>
          <w:numId w:val="32"/>
        </w:numPr>
      </w:pPr>
      <w:r w:rsidRPr="00EA6D74">
        <w:t>Staff the Fire Branch within the City EOC Operations Section</w:t>
      </w:r>
    </w:p>
    <w:p w14:paraId="18958E21" w14:textId="77777777" w:rsidR="00EA6D74" w:rsidRPr="00EA6D74" w:rsidRDefault="00EA6D74" w:rsidP="00AA2D94">
      <w:pPr>
        <w:pStyle w:val="ListParagraph"/>
        <w:numPr>
          <w:ilvl w:val="0"/>
          <w:numId w:val="32"/>
        </w:numPr>
      </w:pPr>
      <w:r w:rsidRPr="00EA6D74">
        <w:t xml:space="preserve">Support mass casualty/fatality operations. </w:t>
      </w:r>
    </w:p>
    <w:p w14:paraId="3C7A3E16" w14:textId="77777777" w:rsidR="00EA6D74" w:rsidRPr="00EA6D74" w:rsidRDefault="00EA6D74" w:rsidP="00AA2D94">
      <w:pPr>
        <w:pStyle w:val="ListParagraph"/>
        <w:numPr>
          <w:ilvl w:val="0"/>
          <w:numId w:val="32"/>
        </w:numPr>
      </w:pPr>
      <w:r w:rsidRPr="00EA6D74">
        <w:t>Support public information with the PIO, Information Center, and the Community Services Office.</w:t>
      </w:r>
    </w:p>
    <w:p w14:paraId="38ACB160" w14:textId="77777777" w:rsidR="00EA6D74" w:rsidRPr="00EA6D74" w:rsidRDefault="00EA6D74" w:rsidP="00AA2D94">
      <w:pPr>
        <w:pStyle w:val="ListParagraph"/>
        <w:numPr>
          <w:ilvl w:val="0"/>
          <w:numId w:val="32"/>
        </w:numPr>
      </w:pPr>
      <w:r w:rsidRPr="00EA6D74">
        <w:t>Provide Urban Search and Rescue response</w:t>
      </w:r>
    </w:p>
    <w:p w14:paraId="541D927B" w14:textId="77777777" w:rsidR="00EA6D74" w:rsidRPr="00EA6D74" w:rsidRDefault="00EA6D74" w:rsidP="00AA2D94">
      <w:pPr>
        <w:pStyle w:val="ListParagraph"/>
        <w:numPr>
          <w:ilvl w:val="0"/>
          <w:numId w:val="32"/>
        </w:numPr>
      </w:pPr>
      <w:r w:rsidRPr="00EA6D74">
        <w:t>Provide Technical Rescue response</w:t>
      </w:r>
    </w:p>
    <w:p w14:paraId="0D895406" w14:textId="4B8B132C" w:rsidR="00EA6D74" w:rsidRPr="00EA6D74" w:rsidRDefault="00EA6D74" w:rsidP="00AA2D94">
      <w:pPr>
        <w:pStyle w:val="ListParagraph"/>
        <w:numPr>
          <w:ilvl w:val="0"/>
          <w:numId w:val="32"/>
        </w:numPr>
      </w:pPr>
      <w:r w:rsidRPr="00EA6D74">
        <w:t xml:space="preserve">Coordinate access to water for </w:t>
      </w:r>
      <w:r w:rsidR="00303EF4" w:rsidRPr="00EA6D74">
        <w:t>firefighting</w:t>
      </w:r>
      <w:r w:rsidRPr="00EA6D74">
        <w:t xml:space="preserve"> with Public Works when primary water service has been interrupted</w:t>
      </w:r>
    </w:p>
    <w:p w14:paraId="68692DC3" w14:textId="77777777" w:rsidR="00EA6D74" w:rsidRPr="002A3D6E" w:rsidRDefault="00EA6D74" w:rsidP="002A3D6E">
      <w:pPr>
        <w:rPr>
          <w:b/>
          <w:bCs/>
        </w:rPr>
      </w:pPr>
      <w:r w:rsidRPr="002A3D6E">
        <w:rPr>
          <w:b/>
          <w:bCs/>
        </w:rPr>
        <w:t>WCCCA (Washington County 9-1-1)</w:t>
      </w:r>
    </w:p>
    <w:p w14:paraId="260D8BE6" w14:textId="77777777" w:rsidR="00EA6D74" w:rsidRPr="00EA6D74" w:rsidRDefault="00EA6D74" w:rsidP="00AA2D94">
      <w:pPr>
        <w:pStyle w:val="ListParagraph"/>
        <w:numPr>
          <w:ilvl w:val="0"/>
          <w:numId w:val="33"/>
        </w:numPr>
      </w:pPr>
      <w:r w:rsidRPr="00EA6D74">
        <w:t xml:space="preserve">Provides coordinated communications with PD, Fire, EMS, and emergency management </w:t>
      </w:r>
    </w:p>
    <w:p w14:paraId="70BCCC45" w14:textId="77777777" w:rsidR="00EA6D74" w:rsidRPr="00EA6D74" w:rsidRDefault="00EA6D74" w:rsidP="00AA2D94">
      <w:pPr>
        <w:pStyle w:val="ListParagraph"/>
        <w:numPr>
          <w:ilvl w:val="0"/>
          <w:numId w:val="33"/>
        </w:numPr>
      </w:pPr>
      <w:r w:rsidRPr="00EA6D74">
        <w:t>Supports 800 MHz radio communications with the City EOC/DOC(s) when activated, and other EOCs.</w:t>
      </w:r>
    </w:p>
    <w:p w14:paraId="0328FD44" w14:textId="77777777" w:rsidR="00EA6D74" w:rsidRPr="002A3D6E" w:rsidRDefault="00EA6D74" w:rsidP="002A3D6E">
      <w:pPr>
        <w:rPr>
          <w:b/>
          <w:bCs/>
        </w:rPr>
      </w:pPr>
      <w:r w:rsidRPr="002A3D6E">
        <w:rPr>
          <w:b/>
          <w:bCs/>
        </w:rPr>
        <w:t>Washington County Amateur Radio Service (ARES).</w:t>
      </w:r>
    </w:p>
    <w:p w14:paraId="5688DA4A" w14:textId="77777777" w:rsidR="00EA6D74" w:rsidRPr="00EA6D74" w:rsidRDefault="00EA6D74" w:rsidP="00AA2D94">
      <w:pPr>
        <w:pStyle w:val="ListParagraph"/>
        <w:numPr>
          <w:ilvl w:val="0"/>
          <w:numId w:val="34"/>
        </w:numPr>
      </w:pPr>
      <w:r w:rsidRPr="00EA6D74">
        <w:t>Provides volunteer amateur radio operators in support of City EOC when activated</w:t>
      </w:r>
    </w:p>
    <w:p w14:paraId="7CC42366" w14:textId="77777777" w:rsidR="00B93B62" w:rsidRDefault="00B93B62">
      <w:pPr>
        <w:spacing w:before="0" w:after="160" w:line="259" w:lineRule="auto"/>
        <w:rPr>
          <w:rFonts w:eastAsiaTheme="majorEastAsia" w:cstheme="majorBidi"/>
          <w:b/>
          <w:caps/>
          <w:color w:val="1F3864" w:themeColor="accent1" w:themeShade="80"/>
          <w:sz w:val="32"/>
          <w:szCs w:val="32"/>
        </w:rPr>
      </w:pPr>
      <w:bookmarkStart w:id="136" w:name="_Toc52783347"/>
      <w:r>
        <w:br w:type="page"/>
      </w:r>
    </w:p>
    <w:p w14:paraId="7694C2CB" w14:textId="0C719740" w:rsidR="002E2F85" w:rsidRDefault="002E2F85" w:rsidP="002E2F85">
      <w:pPr>
        <w:pStyle w:val="Heading1"/>
      </w:pPr>
      <w:bookmarkStart w:id="137" w:name="_Toc62125954"/>
      <w:r>
        <w:lastRenderedPageBreak/>
        <w:t>SECTION 5:</w:t>
      </w:r>
      <w:r>
        <w:tab/>
        <w:t xml:space="preserve">ADMINISTRATION </w:t>
      </w:r>
      <w:bookmarkEnd w:id="136"/>
      <w:r w:rsidR="00734E37">
        <w:t>and finance</w:t>
      </w:r>
      <w:bookmarkEnd w:id="137"/>
    </w:p>
    <w:p w14:paraId="0F565C30" w14:textId="17239E78" w:rsidR="002E2F85" w:rsidRDefault="002E2F85" w:rsidP="002E2F85">
      <w:pPr>
        <w:pStyle w:val="Heading2"/>
        <w:rPr>
          <w:sz w:val="24"/>
        </w:rPr>
      </w:pPr>
      <w:bookmarkStart w:id="138" w:name="_Toc52783350"/>
      <w:bookmarkStart w:id="139" w:name="_Toc62125955"/>
      <w:r>
        <w:t>5.</w:t>
      </w:r>
      <w:r w:rsidR="002C2E4B">
        <w:t>1</w:t>
      </w:r>
      <w:r>
        <w:tab/>
        <w:t>Records</w:t>
      </w:r>
      <w:bookmarkEnd w:id="138"/>
      <w:bookmarkEnd w:id="139"/>
    </w:p>
    <w:p w14:paraId="7F1B4E23" w14:textId="77777777" w:rsidR="002E2F85" w:rsidRDefault="002E2F85" w:rsidP="002E2F85">
      <w:r>
        <w:t>Sherwood is responsible for establishing the administrative controls necessary to manage the expenditure of funds and to provide reasonable accountability and justification for expenditures made to support emergency operations. This shall be done in accordance with established fiscal policies and standard cost accounting procedures.</w:t>
      </w:r>
    </w:p>
    <w:p w14:paraId="55919777" w14:textId="77777777" w:rsidR="002E2F85" w:rsidRDefault="002E2F85" w:rsidP="002E2F85">
      <w:r>
        <w:t xml:space="preserve">Under state law, incident records are permanent. In the </w:t>
      </w:r>
      <w:smartTag w:uri="urn:schemas-microsoft-com:office:smarttags" w:element="stockticker">
        <w:r>
          <w:t>EOC</w:t>
        </w:r>
      </w:smartTag>
      <w:r>
        <w:t xml:space="preserve"> and DOCs, the Documentation Unit in the Planning Section is responsible for compiling that information.</w:t>
      </w:r>
    </w:p>
    <w:p w14:paraId="4D6C88B8" w14:textId="77777777" w:rsidR="002E2F85" w:rsidRPr="00F03D43" w:rsidRDefault="002E2F85" w:rsidP="002E2F85">
      <w:pPr>
        <w:rPr>
          <w:b/>
          <w:bCs/>
          <w:sz w:val="24"/>
        </w:rPr>
      </w:pPr>
      <w:r w:rsidRPr="00F03D43">
        <w:rPr>
          <w:b/>
          <w:bCs/>
        </w:rPr>
        <w:t>Activity Logs</w:t>
      </w:r>
    </w:p>
    <w:p w14:paraId="57C5E88A" w14:textId="77777777" w:rsidR="002E2F85" w:rsidRDefault="002E2F85" w:rsidP="00317EE3">
      <w:pPr>
        <w:pStyle w:val="ListParagraph"/>
        <w:numPr>
          <w:ilvl w:val="0"/>
          <w:numId w:val="10"/>
        </w:numPr>
      </w:pPr>
      <w:r>
        <w:t xml:space="preserve">The Incident Command Post and the </w:t>
      </w:r>
      <w:smartTag w:uri="urn:schemas-microsoft-com:office:smarttags" w:element="stockticker">
        <w:r>
          <w:t>EOC</w:t>
        </w:r>
      </w:smartTag>
      <w:r>
        <w:t>/DOCs will maintain accurate logs (ICS 214) of key response activities, including:</w:t>
      </w:r>
    </w:p>
    <w:p w14:paraId="5E76CCF9" w14:textId="77777777" w:rsidR="002E2F85" w:rsidRDefault="002E2F85" w:rsidP="00317EE3">
      <w:pPr>
        <w:pStyle w:val="ListParagraph"/>
        <w:numPr>
          <w:ilvl w:val="0"/>
          <w:numId w:val="10"/>
        </w:numPr>
      </w:pPr>
      <w:r>
        <w:t>Activation or deactivation of emergency facilities.</w:t>
      </w:r>
    </w:p>
    <w:p w14:paraId="0EA25A4E" w14:textId="77777777" w:rsidR="002E2F85" w:rsidRDefault="002E2F85" w:rsidP="00317EE3">
      <w:pPr>
        <w:pStyle w:val="ListParagraph"/>
        <w:numPr>
          <w:ilvl w:val="0"/>
          <w:numId w:val="10"/>
        </w:numPr>
      </w:pPr>
      <w:r>
        <w:t>Emergency notifications to local and county governments and to state and federal agencies.</w:t>
      </w:r>
    </w:p>
    <w:p w14:paraId="056F20C1" w14:textId="77777777" w:rsidR="002E2F85" w:rsidRDefault="002E2F85" w:rsidP="00317EE3">
      <w:pPr>
        <w:pStyle w:val="ListParagraph"/>
        <w:numPr>
          <w:ilvl w:val="0"/>
          <w:numId w:val="10"/>
        </w:numPr>
      </w:pPr>
      <w:r>
        <w:t>Requests for emergency declarations.</w:t>
      </w:r>
    </w:p>
    <w:p w14:paraId="13484B5B" w14:textId="77777777" w:rsidR="002E2F85" w:rsidRDefault="002E2F85" w:rsidP="00317EE3">
      <w:pPr>
        <w:pStyle w:val="ListParagraph"/>
        <w:numPr>
          <w:ilvl w:val="0"/>
          <w:numId w:val="10"/>
        </w:numPr>
      </w:pPr>
      <w:r>
        <w:t>Significant changes in the emergency.</w:t>
      </w:r>
    </w:p>
    <w:p w14:paraId="577FA139" w14:textId="77777777" w:rsidR="002E2F85" w:rsidRDefault="002E2F85" w:rsidP="00317EE3">
      <w:pPr>
        <w:pStyle w:val="ListParagraph"/>
        <w:numPr>
          <w:ilvl w:val="0"/>
          <w:numId w:val="10"/>
        </w:numPr>
      </w:pPr>
      <w:r>
        <w:t>Major commitments of resources or requests for additional resources from external sources.</w:t>
      </w:r>
    </w:p>
    <w:p w14:paraId="5658E644" w14:textId="77777777" w:rsidR="002E2F85" w:rsidRDefault="002E2F85" w:rsidP="00317EE3">
      <w:pPr>
        <w:pStyle w:val="ListParagraph"/>
        <w:numPr>
          <w:ilvl w:val="0"/>
          <w:numId w:val="10"/>
        </w:numPr>
      </w:pPr>
      <w:r>
        <w:t>Issuance of protective action recommendations to the public.</w:t>
      </w:r>
    </w:p>
    <w:p w14:paraId="2B86A163" w14:textId="77777777" w:rsidR="002E2F85" w:rsidRDefault="002E2F85" w:rsidP="00317EE3">
      <w:pPr>
        <w:pStyle w:val="ListParagraph"/>
        <w:numPr>
          <w:ilvl w:val="0"/>
          <w:numId w:val="10"/>
        </w:numPr>
      </w:pPr>
      <w:r>
        <w:t>Evacuations.</w:t>
      </w:r>
    </w:p>
    <w:p w14:paraId="66EA0EE8" w14:textId="77777777" w:rsidR="002E2F85" w:rsidRDefault="002E2F85" w:rsidP="00317EE3">
      <w:pPr>
        <w:pStyle w:val="ListParagraph"/>
        <w:numPr>
          <w:ilvl w:val="0"/>
          <w:numId w:val="10"/>
        </w:numPr>
      </w:pPr>
      <w:r>
        <w:t>Mass casualties.</w:t>
      </w:r>
    </w:p>
    <w:p w14:paraId="3C4AC01C" w14:textId="77777777" w:rsidR="002E2F85" w:rsidRDefault="002E2F85" w:rsidP="00317EE3">
      <w:pPr>
        <w:pStyle w:val="ListParagraph"/>
        <w:numPr>
          <w:ilvl w:val="0"/>
          <w:numId w:val="10"/>
        </w:numPr>
      </w:pPr>
      <w:r>
        <w:t>Containment or termination of the incident.</w:t>
      </w:r>
    </w:p>
    <w:p w14:paraId="1AB8C63E" w14:textId="0C6DC052" w:rsidR="002E2F85" w:rsidRDefault="002E2F85" w:rsidP="00317EE3">
      <w:pPr>
        <w:pStyle w:val="ListParagraph"/>
        <w:numPr>
          <w:ilvl w:val="0"/>
          <w:numId w:val="10"/>
        </w:numPr>
      </w:pPr>
      <w:r>
        <w:t>Dispatch logs (DOCs only).</w:t>
      </w:r>
    </w:p>
    <w:p w14:paraId="239955CE" w14:textId="7F6864E6" w:rsidR="00734E37" w:rsidRPr="00734E37" w:rsidRDefault="002C2E4B" w:rsidP="002C2E4B">
      <w:pPr>
        <w:pStyle w:val="Heading3"/>
      </w:pPr>
      <w:bookmarkStart w:id="140" w:name="_Toc62125956"/>
      <w:r>
        <w:t>5.1.1</w:t>
      </w:r>
      <w:r>
        <w:tab/>
      </w:r>
      <w:r w:rsidR="00734E37" w:rsidRPr="00734E37">
        <w:t>Preservation of Records</w:t>
      </w:r>
      <w:bookmarkEnd w:id="140"/>
    </w:p>
    <w:p w14:paraId="4C7D7C87" w14:textId="77777777" w:rsidR="00734E37" w:rsidRDefault="00734E37" w:rsidP="00734E37">
      <w:r>
        <w:t>In order to continue normal government operations during and following an incident, vital records must be protected. These include legal documents as well as property and tax records. The principal causes of damage to records are fire and water. All Departments have responsibility for protection and preservation of records vital to continuity of government operations. Essential records will be protected accordingly.</w:t>
      </w:r>
    </w:p>
    <w:p w14:paraId="051F25D5" w14:textId="070A0D8E" w:rsidR="00734E37" w:rsidRPr="00734E37" w:rsidRDefault="002C2E4B" w:rsidP="002C2E4B">
      <w:pPr>
        <w:pStyle w:val="Heading3"/>
      </w:pPr>
      <w:bookmarkStart w:id="141" w:name="_Toc62125957"/>
      <w:r>
        <w:t>5.1.2</w:t>
      </w:r>
      <w:r>
        <w:tab/>
      </w:r>
      <w:r w:rsidR="00734E37" w:rsidRPr="00734E37">
        <w:t>Consumer Protection</w:t>
      </w:r>
      <w:bookmarkEnd w:id="141"/>
    </w:p>
    <w:p w14:paraId="16FB073E" w14:textId="77777777" w:rsidR="00734E37" w:rsidRDefault="00734E37" w:rsidP="00734E37">
      <w:r>
        <w:t>Consumer complaints regarding alleged unfair or illegal business practices might occur in the aftermath of a disaster. Such complaints will be referred to City Council.</w:t>
      </w:r>
    </w:p>
    <w:p w14:paraId="5354CC55" w14:textId="756BDEC6" w:rsidR="00734E37" w:rsidRDefault="00734E37" w:rsidP="00734E37">
      <w:pPr>
        <w:pStyle w:val="Heading2"/>
      </w:pPr>
      <w:bookmarkStart w:id="142" w:name="_Toc62125958"/>
      <w:bookmarkStart w:id="143" w:name="_Toc52783348"/>
      <w:r>
        <w:t>5.2</w:t>
      </w:r>
      <w:r>
        <w:tab/>
        <w:t>Emergency Fiscal Management</w:t>
      </w:r>
      <w:bookmarkEnd w:id="142"/>
    </w:p>
    <w:p w14:paraId="10FA6823" w14:textId="77777777" w:rsidR="00734E37" w:rsidRPr="00017E9C" w:rsidRDefault="00734E37" w:rsidP="00734E37">
      <w:r w:rsidRPr="00017E9C">
        <w:t>During an emergency, the City of Sherwood is likely to find it necessary to redirect city funds in order to effectively respond to the incident.</w:t>
      </w:r>
    </w:p>
    <w:p w14:paraId="7179D0E4" w14:textId="77777777" w:rsidR="00734E37" w:rsidRPr="00017E9C" w:rsidRDefault="00734E37" w:rsidP="00AA2D94">
      <w:pPr>
        <w:pStyle w:val="ListParagraph"/>
        <w:numPr>
          <w:ilvl w:val="0"/>
          <w:numId w:val="58"/>
        </w:numPr>
      </w:pPr>
      <w:r w:rsidRPr="00017E9C">
        <w:lastRenderedPageBreak/>
        <w:t>If an incident in the City of Sherwood requires major redirec</w:t>
      </w:r>
      <w:r w:rsidRPr="00017E9C">
        <w:softHyphen/>
        <w:t>tion of city fiscal resources, the following general proce</w:t>
      </w:r>
      <w:r w:rsidRPr="00017E9C">
        <w:softHyphen/>
        <w:t>dures will be followed:</w:t>
      </w:r>
    </w:p>
    <w:p w14:paraId="694FB449" w14:textId="77777777" w:rsidR="00734E37" w:rsidRDefault="00734E37" w:rsidP="00AA2D94">
      <w:pPr>
        <w:pStyle w:val="ListParagraph"/>
        <w:numPr>
          <w:ilvl w:val="0"/>
          <w:numId w:val="58"/>
        </w:numPr>
      </w:pPr>
      <w:r w:rsidRPr="00017E9C">
        <w:t>The City Council may meet in emergency session to decide how to respond to the emergency funding needs.</w:t>
      </w:r>
      <w:r w:rsidRPr="00017E9C">
        <w:tab/>
      </w:r>
    </w:p>
    <w:p w14:paraId="31C43F4B" w14:textId="77777777" w:rsidR="00734E37" w:rsidRPr="00017E9C" w:rsidRDefault="00734E37" w:rsidP="00AA2D94">
      <w:pPr>
        <w:pStyle w:val="ListParagraph"/>
        <w:numPr>
          <w:ilvl w:val="0"/>
          <w:numId w:val="58"/>
        </w:numPr>
      </w:pPr>
      <w:r w:rsidRPr="00017E9C">
        <w:t xml:space="preserve">The </w:t>
      </w:r>
      <w:r>
        <w:t>City Manager</w:t>
      </w:r>
      <w:r w:rsidRPr="00017E9C">
        <w:t xml:space="preserve"> will declare a local state of emergency and request assistance through the county.</w:t>
      </w:r>
      <w:r>
        <w:t xml:space="preserve"> The Mayor will be notified of such declarations and asked for his/her ratification.</w:t>
      </w:r>
    </w:p>
    <w:p w14:paraId="50BCF3DE" w14:textId="77777777" w:rsidR="00734E37" w:rsidRPr="00017E9C" w:rsidRDefault="00734E37" w:rsidP="00AA2D94">
      <w:pPr>
        <w:pStyle w:val="ListParagraph"/>
        <w:numPr>
          <w:ilvl w:val="0"/>
          <w:numId w:val="58"/>
        </w:numPr>
      </w:pPr>
      <w:r w:rsidRPr="00017E9C">
        <w:t xml:space="preserve">If </w:t>
      </w:r>
      <w:r>
        <w:t>the Mayor</w:t>
      </w:r>
      <w:r w:rsidRPr="00017E9C">
        <w:t xml:space="preserve"> cannot be reached and if a prompt decision will protect lives, city resources and facilities, or private property, the City Manager, or his</w:t>
      </w:r>
      <w:r>
        <w:t>/her</w:t>
      </w:r>
      <w:r w:rsidRPr="00017E9C">
        <w:t xml:space="preserve"> designee, may act on emergency funding requests.  The Mayor and City Council will be advised of such actions as soon as practical.</w:t>
      </w:r>
    </w:p>
    <w:p w14:paraId="7BE45A65" w14:textId="77777777" w:rsidR="00734E37" w:rsidRPr="00017E9C" w:rsidRDefault="00734E37" w:rsidP="00AA2D94">
      <w:pPr>
        <w:pStyle w:val="ListParagraph"/>
        <w:numPr>
          <w:ilvl w:val="0"/>
          <w:numId w:val="58"/>
        </w:numPr>
      </w:pPr>
      <w:r w:rsidRPr="00017E9C">
        <w:t>Tracking the expenditures related to an incident is the responsi</w:t>
      </w:r>
      <w:r w:rsidRPr="00017E9C">
        <w:softHyphen/>
        <w:t>bility of the Finance Section.</w:t>
      </w:r>
    </w:p>
    <w:p w14:paraId="026CD13A" w14:textId="77777777" w:rsidR="00734E37" w:rsidRPr="00017E9C" w:rsidRDefault="00734E37" w:rsidP="00AA2D94">
      <w:pPr>
        <w:pStyle w:val="ListParagraph"/>
        <w:numPr>
          <w:ilvl w:val="0"/>
          <w:numId w:val="58"/>
        </w:numPr>
      </w:pPr>
      <w:r w:rsidRPr="00017E9C">
        <w:t>In order to facilitate tracking of financial resources committed to the incident and to provide the necessary documentation, an emergency charge code for all incident-related personnel time, losses, and purchases will be established by the Finance Section.</w:t>
      </w:r>
    </w:p>
    <w:p w14:paraId="20352D53" w14:textId="4697A9C1" w:rsidR="00734E37" w:rsidRDefault="00734E37" w:rsidP="00734E37">
      <w:pPr>
        <w:pStyle w:val="Heading3"/>
      </w:pPr>
      <w:bookmarkStart w:id="144" w:name="_Toc62125959"/>
      <w:r>
        <w:t>5.2.1</w:t>
      </w:r>
      <w:r>
        <w:tab/>
        <w:t>Agreements and Contracts</w:t>
      </w:r>
      <w:bookmarkEnd w:id="143"/>
      <w:bookmarkEnd w:id="144"/>
    </w:p>
    <w:p w14:paraId="33189056" w14:textId="77777777" w:rsidR="00734E37" w:rsidRDefault="00734E37" w:rsidP="00734E37">
      <w:r>
        <w:t>Should local resources prove to be inadequate during an incident, requests for assistance will be made to other local jurisdictions, other agencies, and industry in accordance with existing mutual-aid agreements, contracts, and agreements and contracts concluded during or prior to the incident. Such assistance may include equipment, supplies, or personnel. All agreements will be entered into by authorized officials and should be in writing whenever possible.</w:t>
      </w:r>
    </w:p>
    <w:p w14:paraId="5065FC26" w14:textId="77777777" w:rsidR="00734E37" w:rsidRDefault="00734E37" w:rsidP="00734E37">
      <w:r>
        <w:t>Agreements and contracts should identify the local officials authorized to request assistance pursuant to those documents.</w:t>
      </w:r>
    </w:p>
    <w:p w14:paraId="54EA8113" w14:textId="2604E061" w:rsidR="00734E37" w:rsidRPr="00734E37" w:rsidRDefault="00734E37" w:rsidP="00734E37">
      <w:pPr>
        <w:pStyle w:val="Heading3"/>
        <w:rPr>
          <w:rStyle w:val="Heading3Char"/>
          <w:b/>
        </w:rPr>
      </w:pPr>
      <w:bookmarkStart w:id="145" w:name="_Toc62125960"/>
      <w:r w:rsidRPr="00734E37">
        <w:rPr>
          <w:rStyle w:val="Heading3Char"/>
          <w:b/>
        </w:rPr>
        <w:t>5.2.</w:t>
      </w:r>
      <w:r>
        <w:rPr>
          <w:rStyle w:val="Heading3Char"/>
          <w:b/>
        </w:rPr>
        <w:t>2</w:t>
      </w:r>
      <w:r>
        <w:rPr>
          <w:rStyle w:val="Heading3Char"/>
          <w:b/>
        </w:rPr>
        <w:tab/>
        <w:t>Incident Cost Reporting</w:t>
      </w:r>
      <w:bookmarkEnd w:id="145"/>
    </w:p>
    <w:p w14:paraId="599A18A6" w14:textId="77777777" w:rsidR="002E2F85" w:rsidRDefault="002E2F85" w:rsidP="002E2F85">
      <w:r>
        <w:t>All departments participating in the response will maintain detailed records of their costs for emergency operations to include:</w:t>
      </w:r>
    </w:p>
    <w:p w14:paraId="07B0700D" w14:textId="77777777" w:rsidR="002E2F85" w:rsidRDefault="002E2F85" w:rsidP="00317EE3">
      <w:pPr>
        <w:pStyle w:val="ListParagraph"/>
        <w:numPr>
          <w:ilvl w:val="0"/>
          <w:numId w:val="11"/>
        </w:numPr>
      </w:pPr>
      <w:r>
        <w:t>Purchases (should be made with City-owned Purchase cards whenever possible)</w:t>
      </w:r>
    </w:p>
    <w:p w14:paraId="16C74ABD" w14:textId="77777777" w:rsidR="002E2F85" w:rsidRDefault="002E2F85" w:rsidP="00317EE3">
      <w:pPr>
        <w:pStyle w:val="ListParagraph"/>
        <w:numPr>
          <w:ilvl w:val="0"/>
          <w:numId w:val="11"/>
        </w:numPr>
      </w:pPr>
      <w:r>
        <w:t>Personnel costs, including overtime and food costs.</w:t>
      </w:r>
    </w:p>
    <w:p w14:paraId="768AE7FC" w14:textId="77777777" w:rsidR="002E2F85" w:rsidRDefault="002E2F85" w:rsidP="00317EE3">
      <w:pPr>
        <w:pStyle w:val="ListParagraph"/>
        <w:numPr>
          <w:ilvl w:val="0"/>
          <w:numId w:val="11"/>
        </w:numPr>
      </w:pPr>
      <w:r>
        <w:t>Equipment operations cost.</w:t>
      </w:r>
    </w:p>
    <w:p w14:paraId="49F298A5" w14:textId="77777777" w:rsidR="002E2F85" w:rsidRDefault="002E2F85" w:rsidP="00317EE3">
      <w:pPr>
        <w:pStyle w:val="ListParagraph"/>
        <w:numPr>
          <w:ilvl w:val="0"/>
          <w:numId w:val="11"/>
        </w:numPr>
      </w:pPr>
      <w:r>
        <w:t>Costs for leased or rented equipment.</w:t>
      </w:r>
    </w:p>
    <w:p w14:paraId="7AD6D392" w14:textId="77777777" w:rsidR="002E2F85" w:rsidRDefault="002E2F85" w:rsidP="00317EE3">
      <w:pPr>
        <w:pStyle w:val="ListParagraph"/>
        <w:numPr>
          <w:ilvl w:val="0"/>
          <w:numId w:val="11"/>
        </w:numPr>
      </w:pPr>
      <w:r>
        <w:t>Costs for contract services to support emergency operations.</w:t>
      </w:r>
    </w:p>
    <w:p w14:paraId="1E7F7BE1" w14:textId="77777777" w:rsidR="002E2F85" w:rsidRDefault="002E2F85" w:rsidP="00317EE3">
      <w:pPr>
        <w:pStyle w:val="ListParagraph"/>
        <w:numPr>
          <w:ilvl w:val="0"/>
          <w:numId w:val="11"/>
        </w:numPr>
      </w:pPr>
      <w:r>
        <w:t>Costs of specialized supplies expended for emergency operations.</w:t>
      </w:r>
    </w:p>
    <w:p w14:paraId="1BC039B0" w14:textId="29D78DD9" w:rsidR="002E2F85" w:rsidRDefault="002E2F85" w:rsidP="00317EE3">
      <w:pPr>
        <w:pStyle w:val="ListParagraph"/>
        <w:numPr>
          <w:ilvl w:val="0"/>
          <w:numId w:val="11"/>
        </w:numPr>
      </w:pPr>
      <w:r>
        <w:t>Costs for personnel and equipment obtained through mutual aid or other agreement.</w:t>
      </w:r>
    </w:p>
    <w:p w14:paraId="3871CB56" w14:textId="77777777" w:rsidR="002E2F85" w:rsidRDefault="002E2F85" w:rsidP="00317EE3">
      <w:pPr>
        <w:pStyle w:val="ListParagraph"/>
        <w:numPr>
          <w:ilvl w:val="0"/>
          <w:numId w:val="11"/>
        </w:numPr>
      </w:pPr>
      <w:r>
        <w:t>Costs of providing support to outside resources (e.g. county, state and/or federal teams).</w:t>
      </w:r>
    </w:p>
    <w:p w14:paraId="00927724" w14:textId="77777777" w:rsidR="002E2F85" w:rsidRDefault="002E2F85" w:rsidP="002E2F85">
      <w:r>
        <w:t>These records may be used to recover costs from the responsible party or insurers or as a basis for requesting financial assistance for certain allowable response and recovery costs from the county, state and/or the federal government.</w:t>
      </w:r>
    </w:p>
    <w:p w14:paraId="46729D2F" w14:textId="6BC819DA" w:rsidR="002E2F85" w:rsidRDefault="002E2F85" w:rsidP="002E2F85">
      <w:pPr>
        <w:pStyle w:val="Heading1"/>
      </w:pPr>
      <w:r>
        <w:br w:type="page"/>
      </w:r>
    </w:p>
    <w:p w14:paraId="0BB576DB" w14:textId="3E8143BD" w:rsidR="00AD38AF" w:rsidRDefault="00AD38AF" w:rsidP="00AD38AF">
      <w:pPr>
        <w:pStyle w:val="Heading1"/>
      </w:pPr>
      <w:bookmarkStart w:id="146" w:name="_Toc52783351"/>
      <w:bookmarkStart w:id="147" w:name="_Toc62125961"/>
      <w:r>
        <w:lastRenderedPageBreak/>
        <w:t xml:space="preserve">SECTION </w:t>
      </w:r>
      <w:r w:rsidR="008C10C9">
        <w:t>6</w:t>
      </w:r>
      <w:r>
        <w:t>:</w:t>
      </w:r>
      <w:r>
        <w:tab/>
        <w:t>PLAN DEVELOPMENT AND MAINTENANCE</w:t>
      </w:r>
      <w:bookmarkEnd w:id="92"/>
      <w:bookmarkEnd w:id="146"/>
      <w:bookmarkEnd w:id="147"/>
    </w:p>
    <w:p w14:paraId="19A54773" w14:textId="639319FA" w:rsidR="00AD38AF" w:rsidRDefault="00AD38AF" w:rsidP="004F5F20">
      <w:r>
        <w:t>An Emergency Management Review Committee shall be responsible for the development and periodic review and updating of this Emergency Management Plan. This committee shall consist of designated representatives of the Police, Public Works, Finance, Community Services, and Community Development Departments.  The Police Chief shall appoint or designate a Chairperson to lead the committee, in keeping with the requirements of ORS 401.305 to lead this working group</w:t>
      </w:r>
      <w:r>
        <w:rPr>
          <w:b/>
        </w:rPr>
        <w:t xml:space="preserve">.  </w:t>
      </w:r>
    </w:p>
    <w:p w14:paraId="74B2C6C3" w14:textId="6E86FA9B" w:rsidR="00AD38AF" w:rsidRDefault="00AD38AF" w:rsidP="00AD38AF">
      <w:r>
        <w:t xml:space="preserve">This committee employed the Hazard Analysis process identified </w:t>
      </w:r>
      <w:r w:rsidR="00FB5179">
        <w:t xml:space="preserve">in the </w:t>
      </w:r>
      <w:r w:rsidR="004F5F20">
        <w:t>Addendum 2</w:t>
      </w:r>
      <w:r>
        <w:t xml:space="preserve"> in the initial development of this plan</w:t>
      </w:r>
      <w:r w:rsidR="00FB5179">
        <w:t xml:space="preserve"> and will be reviewed during the even years.  </w:t>
      </w:r>
    </w:p>
    <w:p w14:paraId="3D45A564" w14:textId="2754996B" w:rsidR="00770151" w:rsidRDefault="008C10C9" w:rsidP="002C2E4B">
      <w:pPr>
        <w:pStyle w:val="Heading2"/>
      </w:pPr>
      <w:bookmarkStart w:id="148" w:name="_Toc52278261"/>
      <w:bookmarkStart w:id="149" w:name="_Toc52783353"/>
      <w:bookmarkStart w:id="150" w:name="_Toc62125962"/>
      <w:r>
        <w:t>6</w:t>
      </w:r>
      <w:r w:rsidR="00770151">
        <w:t>.1</w:t>
      </w:r>
      <w:r w:rsidR="00770151">
        <w:tab/>
        <w:t>Plan Maintenance Staff Responsibilities</w:t>
      </w:r>
      <w:bookmarkEnd w:id="148"/>
      <w:bookmarkEnd w:id="149"/>
      <w:bookmarkEnd w:id="150"/>
    </w:p>
    <w:p w14:paraId="415A68E1" w14:textId="455DDF20" w:rsidR="00770151" w:rsidRDefault="00770151" w:rsidP="00770151">
      <w:r>
        <w:t>In accordance with ORS 401.305, the Emergency Program Manager, under the direction of the Chief of Police, is responsible for the organization, administration, and operation of emergency management, to include planning, preparation, and training activities to prepare the City of Sherwood staff to appropriately respond to emergency incidents and events.</w:t>
      </w:r>
    </w:p>
    <w:p w14:paraId="44765C0D" w14:textId="77777777" w:rsidR="00770151" w:rsidRDefault="00770151" w:rsidP="00770151">
      <w:pPr>
        <w:rPr>
          <w:b/>
        </w:rPr>
      </w:pPr>
      <w:r>
        <w:rPr>
          <w:b/>
        </w:rPr>
        <w:t xml:space="preserve">City Department Responsibilities. </w:t>
      </w:r>
    </w:p>
    <w:p w14:paraId="0BB6302C" w14:textId="77777777" w:rsidR="00770151" w:rsidRPr="00770151" w:rsidRDefault="00770151" w:rsidP="00BE6F02">
      <w:pPr>
        <w:pStyle w:val="ListParagraph"/>
        <w:numPr>
          <w:ilvl w:val="0"/>
          <w:numId w:val="6"/>
        </w:numPr>
        <w:rPr>
          <w:b/>
        </w:rPr>
      </w:pPr>
      <w:r>
        <w:t>All city departments/divisions have the same common tasks in terms of developing, updating, reviewing, and maintaining this plan:</w:t>
      </w:r>
    </w:p>
    <w:p w14:paraId="6762CC77" w14:textId="77777777" w:rsidR="00770151" w:rsidRDefault="00770151" w:rsidP="00BE6F02">
      <w:pPr>
        <w:pStyle w:val="ListParagraph"/>
        <w:numPr>
          <w:ilvl w:val="0"/>
          <w:numId w:val="6"/>
        </w:numPr>
      </w:pPr>
      <w:r>
        <w:t>Direct selected personnel to participate in the emergency management working group.</w:t>
      </w:r>
    </w:p>
    <w:p w14:paraId="544AF22E" w14:textId="77777777" w:rsidR="00770151" w:rsidRDefault="00770151" w:rsidP="00BE6F02">
      <w:pPr>
        <w:pStyle w:val="ListParagraph"/>
        <w:numPr>
          <w:ilvl w:val="0"/>
          <w:numId w:val="6"/>
        </w:numPr>
      </w:pPr>
      <w:r>
        <w:t>Direct selected personnel to participate in the develop</w:t>
      </w:r>
      <w:r>
        <w:softHyphen/>
        <w:t>ment of operating guidelines to imple</w:t>
      </w:r>
      <w:r>
        <w:softHyphen/>
        <w:t>ment assigned duties within this plan.</w:t>
      </w:r>
    </w:p>
    <w:p w14:paraId="5A39BFB4" w14:textId="77777777" w:rsidR="00770151" w:rsidRDefault="00770151" w:rsidP="00BE6F02">
      <w:pPr>
        <w:pStyle w:val="ListParagraph"/>
        <w:numPr>
          <w:ilvl w:val="0"/>
          <w:numId w:val="6"/>
        </w:numPr>
      </w:pPr>
      <w:r>
        <w:t>Direct selected permanent personnel to participate in tra</w:t>
      </w:r>
      <w:r>
        <w:softHyphen/>
        <w:t>ining and in exercising the plan to ensure pre</w:t>
      </w:r>
      <w:r>
        <w:softHyphen/>
        <w:t>paredness. (Permanent employees include on-call staff, but not seasonal or temporary staff.)</w:t>
      </w:r>
    </w:p>
    <w:p w14:paraId="747C32EE" w14:textId="77777777" w:rsidR="00770151" w:rsidRDefault="00770151" w:rsidP="00BE6F02">
      <w:pPr>
        <w:pStyle w:val="ListParagraph"/>
        <w:numPr>
          <w:ilvl w:val="0"/>
          <w:numId w:val="6"/>
        </w:numPr>
      </w:pPr>
      <w:r>
        <w:t>Establish internal lines of succession of authority.</w:t>
      </w:r>
    </w:p>
    <w:p w14:paraId="5BBACCCB" w14:textId="77777777" w:rsidR="00770151" w:rsidRDefault="00770151" w:rsidP="00BE6F02">
      <w:pPr>
        <w:pStyle w:val="ListParagraph"/>
        <w:numPr>
          <w:ilvl w:val="0"/>
          <w:numId w:val="6"/>
        </w:numPr>
      </w:pPr>
      <w:r>
        <w:t>Protect Department vital records, materials, facilities, and services.</w:t>
      </w:r>
    </w:p>
    <w:p w14:paraId="284F7D29" w14:textId="77777777" w:rsidR="00770151" w:rsidRDefault="00770151" w:rsidP="00BE6F02">
      <w:pPr>
        <w:pStyle w:val="ListParagraph"/>
        <w:numPr>
          <w:ilvl w:val="0"/>
          <w:numId w:val="6"/>
        </w:numPr>
      </w:pPr>
      <w:r>
        <w:t>Develop Department-specific inventories of resources that might be needed and avail</w:t>
      </w:r>
      <w:r>
        <w:softHyphen/>
        <w:t>able in an emergency.</w:t>
      </w:r>
    </w:p>
    <w:p w14:paraId="0C815993" w14:textId="77777777" w:rsidR="00770151" w:rsidRDefault="00770151" w:rsidP="00BE6F02">
      <w:pPr>
        <w:pStyle w:val="ListParagraph"/>
        <w:numPr>
          <w:ilvl w:val="0"/>
          <w:numId w:val="6"/>
        </w:numPr>
      </w:pPr>
      <w:r>
        <w:t xml:space="preserve">Develop and maintain mutual aid agreements to augment resources. </w:t>
      </w:r>
    </w:p>
    <w:p w14:paraId="5CBF0BC5" w14:textId="249E2C32" w:rsidR="00770151" w:rsidRDefault="008C10C9" w:rsidP="00770151">
      <w:pPr>
        <w:pStyle w:val="Heading2"/>
      </w:pPr>
      <w:bookmarkStart w:id="151" w:name="_Toc52278262"/>
      <w:bookmarkStart w:id="152" w:name="_Toc52783354"/>
      <w:bookmarkStart w:id="153" w:name="_Toc62125963"/>
      <w:r>
        <w:t>6</w:t>
      </w:r>
      <w:r w:rsidR="00770151">
        <w:t>.2</w:t>
      </w:r>
      <w:r w:rsidR="00770151">
        <w:tab/>
        <w:t>Plan Review Cycle</w:t>
      </w:r>
      <w:bookmarkEnd w:id="151"/>
      <w:bookmarkEnd w:id="152"/>
      <w:bookmarkEnd w:id="153"/>
    </w:p>
    <w:p w14:paraId="58898531" w14:textId="77777777" w:rsidR="00F45BB3" w:rsidRDefault="00F45BB3" w:rsidP="00F45BB3">
      <w:pPr>
        <w:tabs>
          <w:tab w:val="left" w:pos="-720"/>
        </w:tabs>
        <w:suppressAutoHyphens/>
        <w:spacing w:after="120"/>
        <w:jc w:val="both"/>
        <w:rPr>
          <w:spacing w:val="-3"/>
        </w:rPr>
      </w:pPr>
      <w:r>
        <w:rPr>
          <w:spacing w:val="-3"/>
        </w:rPr>
        <w:t>The following plan review cycle will be followed by the Police Department, Public Works Department, and the City Administration to ensure the entire plan is reviewed bi-annually.  The Emergency Management Review Committee is responsible for coordinating this review, under the direction of the Emergency Program Manager and with the assistance of other subject matter experts.</w:t>
      </w:r>
    </w:p>
    <w:p w14:paraId="03C9F1E4" w14:textId="19574738" w:rsidR="00F45BB3" w:rsidRDefault="00F45BB3" w:rsidP="00F45BB3">
      <w:r>
        <w:t>Following each event or exercise, After Action Reviews will recommend changes, as required, to specific sections/elements of the plan.</w:t>
      </w:r>
      <w:r w:rsidR="00F03D43">
        <w:t xml:space="preserve">  The Emergency Program Manager is responsible for organizing and conducting a critique following the conclusion of any incident or exercise involving </w:t>
      </w:r>
      <w:smartTag w:uri="urn:schemas-microsoft-com:office:smarttags" w:element="stockticker">
        <w:r w:rsidR="00F03D43">
          <w:t>EOC</w:t>
        </w:r>
      </w:smartTag>
      <w:r w:rsidR="00F03D43">
        <w:t xml:space="preserve"> activation. The critique will entail both written and verbal input from appropriate participants. </w:t>
      </w:r>
      <w:r>
        <w:t xml:space="preserve">The entire Basic Plan </w:t>
      </w:r>
      <w:r>
        <w:lastRenderedPageBreak/>
        <w:t>will be reviewed every 5 years following initial publication and submitted to the City Council for ratification.</w:t>
      </w:r>
    </w:p>
    <w:p w14:paraId="005BC122" w14:textId="5674C95E" w:rsidR="00770151" w:rsidRDefault="00F45BB3" w:rsidP="00F45BB3">
      <w:pPr>
        <w:pStyle w:val="Caption"/>
        <w:spacing w:after="0"/>
      </w:pPr>
      <w:bookmarkStart w:id="154" w:name="_Toc62125980"/>
      <w:r>
        <w:t xml:space="preserve">Table </w:t>
      </w:r>
      <w:r w:rsidR="00B72539">
        <w:fldChar w:fldCharType="begin"/>
      </w:r>
      <w:r w:rsidR="00B72539">
        <w:instrText xml:space="preserve"> SEQ Table \* ARABIC </w:instrText>
      </w:r>
      <w:r w:rsidR="00B72539">
        <w:fldChar w:fldCharType="separate"/>
      </w:r>
      <w:r w:rsidR="003D4CDE">
        <w:rPr>
          <w:noProof/>
        </w:rPr>
        <w:t>4</w:t>
      </w:r>
      <w:r w:rsidR="00B72539">
        <w:rPr>
          <w:noProof/>
        </w:rPr>
        <w:fldChar w:fldCharType="end"/>
      </w:r>
      <w:r>
        <w:t>: Plan Review Cycle</w:t>
      </w:r>
      <w:bookmarkEnd w:id="154"/>
    </w:p>
    <w:tbl>
      <w:tblPr>
        <w:tblStyle w:val="TableGrid"/>
        <w:tblW w:w="0" w:type="auto"/>
        <w:tblLook w:val="04A0" w:firstRow="1" w:lastRow="0" w:firstColumn="1" w:lastColumn="0" w:noHBand="0" w:noVBand="1"/>
      </w:tblPr>
      <w:tblGrid>
        <w:gridCol w:w="4855"/>
        <w:gridCol w:w="4230"/>
      </w:tblGrid>
      <w:tr w:rsidR="0062469F" w14:paraId="3B82A6B4" w14:textId="77777777" w:rsidTr="001A5B57">
        <w:trPr>
          <w:trHeight w:hRule="exact" w:val="461"/>
        </w:trPr>
        <w:tc>
          <w:tcPr>
            <w:tcW w:w="9085" w:type="dxa"/>
            <w:gridSpan w:val="2"/>
            <w:shd w:val="clear" w:color="auto" w:fill="25649A"/>
            <w:vAlign w:val="center"/>
          </w:tcPr>
          <w:p w14:paraId="0F834F37" w14:textId="6F3A029E" w:rsidR="0062469F" w:rsidRPr="0041232F" w:rsidRDefault="0062469F" w:rsidP="005844AA">
            <w:pPr>
              <w:jc w:val="center"/>
              <w:rPr>
                <w:b/>
                <w:bCs/>
                <w:sz w:val="22"/>
                <w:szCs w:val="22"/>
              </w:rPr>
            </w:pPr>
            <w:r w:rsidRPr="0041232F">
              <w:rPr>
                <w:b/>
                <w:bCs/>
                <w:color w:val="FFFFFF" w:themeColor="background1"/>
                <w:sz w:val="22"/>
                <w:szCs w:val="22"/>
              </w:rPr>
              <w:t xml:space="preserve">PLAN REVIEW </w:t>
            </w:r>
            <w:r w:rsidR="003707AA" w:rsidRPr="0041232F">
              <w:rPr>
                <w:b/>
                <w:bCs/>
                <w:color w:val="FFFFFF" w:themeColor="background1"/>
                <w:sz w:val="22"/>
                <w:szCs w:val="22"/>
              </w:rPr>
              <w:t>EVEN</w:t>
            </w:r>
            <w:r w:rsidRPr="0041232F">
              <w:rPr>
                <w:b/>
                <w:bCs/>
                <w:color w:val="FFFFFF" w:themeColor="background1"/>
                <w:sz w:val="22"/>
                <w:szCs w:val="22"/>
              </w:rPr>
              <w:t xml:space="preserve"> YEARS</w:t>
            </w:r>
          </w:p>
        </w:tc>
      </w:tr>
      <w:tr w:rsidR="0062469F" w14:paraId="7B963FF7" w14:textId="77777777" w:rsidTr="001A5B57">
        <w:trPr>
          <w:trHeight w:hRule="exact" w:val="461"/>
        </w:trPr>
        <w:tc>
          <w:tcPr>
            <w:tcW w:w="4855" w:type="dxa"/>
            <w:vAlign w:val="center"/>
          </w:tcPr>
          <w:p w14:paraId="1E422A4C" w14:textId="4C05E80F" w:rsidR="0062469F" w:rsidRPr="0041232F" w:rsidRDefault="003707AA" w:rsidP="001A5B57">
            <w:pPr>
              <w:jc w:val="center"/>
              <w:rPr>
                <w:sz w:val="22"/>
                <w:szCs w:val="22"/>
              </w:rPr>
            </w:pPr>
            <w:r w:rsidRPr="0041232F">
              <w:rPr>
                <w:sz w:val="22"/>
                <w:szCs w:val="22"/>
              </w:rPr>
              <w:t>Basic Plan</w:t>
            </w:r>
          </w:p>
        </w:tc>
        <w:tc>
          <w:tcPr>
            <w:tcW w:w="4230" w:type="dxa"/>
            <w:vAlign w:val="center"/>
          </w:tcPr>
          <w:p w14:paraId="6B5D7674" w14:textId="176C3F3B" w:rsidR="0062469F" w:rsidRPr="0041232F" w:rsidRDefault="003707AA" w:rsidP="001A5B57">
            <w:pPr>
              <w:jc w:val="center"/>
              <w:rPr>
                <w:sz w:val="22"/>
                <w:szCs w:val="22"/>
              </w:rPr>
            </w:pPr>
            <w:r w:rsidRPr="0041232F">
              <w:rPr>
                <w:sz w:val="22"/>
                <w:szCs w:val="22"/>
              </w:rPr>
              <w:t xml:space="preserve">Hazard </w:t>
            </w:r>
            <w:r w:rsidR="00F67EF4">
              <w:rPr>
                <w:sz w:val="22"/>
                <w:szCs w:val="22"/>
              </w:rPr>
              <w:t xml:space="preserve">Overview </w:t>
            </w:r>
            <w:r w:rsidR="004F5F20">
              <w:rPr>
                <w:sz w:val="22"/>
                <w:szCs w:val="22"/>
              </w:rPr>
              <w:t>Addendum</w:t>
            </w:r>
          </w:p>
        </w:tc>
      </w:tr>
      <w:tr w:rsidR="0062469F" w14:paraId="16FB5FF6" w14:textId="77777777" w:rsidTr="001A5B57">
        <w:trPr>
          <w:trHeight w:hRule="exact" w:val="461"/>
        </w:trPr>
        <w:tc>
          <w:tcPr>
            <w:tcW w:w="4855" w:type="dxa"/>
            <w:vAlign w:val="center"/>
          </w:tcPr>
          <w:p w14:paraId="4E20E270" w14:textId="45FE1A9A" w:rsidR="0062469F" w:rsidRPr="0041232F" w:rsidRDefault="0041232F" w:rsidP="001A5B57">
            <w:pPr>
              <w:jc w:val="center"/>
              <w:rPr>
                <w:sz w:val="22"/>
                <w:szCs w:val="22"/>
              </w:rPr>
            </w:pPr>
            <w:r w:rsidRPr="0041232F">
              <w:rPr>
                <w:sz w:val="22"/>
                <w:szCs w:val="22"/>
              </w:rPr>
              <w:t>Resource List</w:t>
            </w:r>
          </w:p>
        </w:tc>
        <w:tc>
          <w:tcPr>
            <w:tcW w:w="4230" w:type="dxa"/>
            <w:vAlign w:val="center"/>
          </w:tcPr>
          <w:p w14:paraId="5E9BB854" w14:textId="3BE0CFFA" w:rsidR="0062469F" w:rsidRPr="0041232F" w:rsidRDefault="004F5F20" w:rsidP="001A5B57">
            <w:pPr>
              <w:jc w:val="center"/>
              <w:rPr>
                <w:sz w:val="22"/>
                <w:szCs w:val="22"/>
              </w:rPr>
            </w:pPr>
            <w:r>
              <w:rPr>
                <w:sz w:val="22"/>
                <w:szCs w:val="22"/>
              </w:rPr>
              <w:t>Essential and Vital Services</w:t>
            </w:r>
            <w:r w:rsidR="0041232F" w:rsidRPr="0041232F">
              <w:rPr>
                <w:sz w:val="22"/>
                <w:szCs w:val="22"/>
              </w:rPr>
              <w:t xml:space="preserve"> Annex</w:t>
            </w:r>
          </w:p>
        </w:tc>
      </w:tr>
      <w:tr w:rsidR="0041232F" w14:paraId="0F846D41" w14:textId="77777777" w:rsidTr="001A5B57">
        <w:trPr>
          <w:trHeight w:hRule="exact" w:val="461"/>
        </w:trPr>
        <w:tc>
          <w:tcPr>
            <w:tcW w:w="9085" w:type="dxa"/>
            <w:gridSpan w:val="2"/>
            <w:shd w:val="clear" w:color="auto" w:fill="25649A"/>
            <w:vAlign w:val="center"/>
          </w:tcPr>
          <w:p w14:paraId="5914D6E1" w14:textId="044606C3" w:rsidR="0041232F" w:rsidRPr="0041232F" w:rsidRDefault="0041232F" w:rsidP="001A5B57">
            <w:pPr>
              <w:jc w:val="center"/>
              <w:rPr>
                <w:sz w:val="22"/>
                <w:szCs w:val="22"/>
              </w:rPr>
            </w:pPr>
            <w:r w:rsidRPr="0041232F">
              <w:rPr>
                <w:b/>
                <w:bCs/>
                <w:color w:val="FFFFFF" w:themeColor="background1"/>
                <w:sz w:val="22"/>
                <w:szCs w:val="22"/>
              </w:rPr>
              <w:t>PLAN REVIEW ODD YEARS</w:t>
            </w:r>
          </w:p>
        </w:tc>
      </w:tr>
      <w:tr w:rsidR="005844AA" w14:paraId="22F679CA" w14:textId="77777777" w:rsidTr="001A5B57">
        <w:trPr>
          <w:trHeight w:hRule="exact" w:val="461"/>
        </w:trPr>
        <w:tc>
          <w:tcPr>
            <w:tcW w:w="4855" w:type="dxa"/>
            <w:vAlign w:val="center"/>
          </w:tcPr>
          <w:p w14:paraId="665FFF39" w14:textId="5F0DC0F1" w:rsidR="005844AA" w:rsidRPr="005844AA" w:rsidRDefault="005844AA" w:rsidP="001A5B57">
            <w:pPr>
              <w:jc w:val="center"/>
              <w:rPr>
                <w:sz w:val="22"/>
                <w:szCs w:val="22"/>
              </w:rPr>
            </w:pPr>
            <w:r w:rsidRPr="005844AA">
              <w:rPr>
                <w:sz w:val="22"/>
                <w:szCs w:val="22"/>
              </w:rPr>
              <w:t>Emergency Operations Annex</w:t>
            </w:r>
          </w:p>
        </w:tc>
        <w:tc>
          <w:tcPr>
            <w:tcW w:w="4230" w:type="dxa"/>
            <w:vAlign w:val="center"/>
          </w:tcPr>
          <w:p w14:paraId="0BCF18C8" w14:textId="4393461C" w:rsidR="005844AA" w:rsidRPr="005844AA" w:rsidRDefault="005844AA" w:rsidP="001A5B57">
            <w:pPr>
              <w:jc w:val="center"/>
              <w:rPr>
                <w:sz w:val="22"/>
                <w:szCs w:val="22"/>
              </w:rPr>
            </w:pPr>
            <w:r w:rsidRPr="005844AA">
              <w:rPr>
                <w:sz w:val="22"/>
                <w:szCs w:val="22"/>
              </w:rPr>
              <w:t>Emergency Operation Annex</w:t>
            </w:r>
          </w:p>
        </w:tc>
      </w:tr>
      <w:tr w:rsidR="005844AA" w14:paraId="5C644ADD" w14:textId="77777777" w:rsidTr="001A5B57">
        <w:trPr>
          <w:trHeight w:hRule="exact" w:val="461"/>
        </w:trPr>
        <w:tc>
          <w:tcPr>
            <w:tcW w:w="4855" w:type="dxa"/>
            <w:vAlign w:val="center"/>
          </w:tcPr>
          <w:p w14:paraId="64AAF8A5" w14:textId="4E00C113" w:rsidR="005844AA" w:rsidRPr="005844AA" w:rsidRDefault="005844AA" w:rsidP="001A5B57">
            <w:pPr>
              <w:jc w:val="center"/>
              <w:rPr>
                <w:sz w:val="22"/>
                <w:szCs w:val="22"/>
              </w:rPr>
            </w:pPr>
            <w:r w:rsidRPr="005844AA">
              <w:rPr>
                <w:sz w:val="22"/>
                <w:szCs w:val="22"/>
              </w:rPr>
              <w:t>Evacuation and Sheltering Annex</w:t>
            </w:r>
          </w:p>
        </w:tc>
        <w:tc>
          <w:tcPr>
            <w:tcW w:w="4230" w:type="dxa"/>
            <w:vAlign w:val="center"/>
          </w:tcPr>
          <w:p w14:paraId="0E11CFF9" w14:textId="7A137443" w:rsidR="005844AA" w:rsidRPr="005844AA" w:rsidRDefault="004F5F20" w:rsidP="001A5B57">
            <w:pPr>
              <w:jc w:val="center"/>
              <w:rPr>
                <w:sz w:val="22"/>
                <w:szCs w:val="22"/>
              </w:rPr>
            </w:pPr>
            <w:r>
              <w:rPr>
                <w:sz w:val="22"/>
                <w:szCs w:val="22"/>
              </w:rPr>
              <w:t>Public Information</w:t>
            </w:r>
            <w:r w:rsidR="005844AA" w:rsidRPr="005844AA">
              <w:rPr>
                <w:sz w:val="22"/>
                <w:szCs w:val="22"/>
              </w:rPr>
              <w:t xml:space="preserve"> Annex</w:t>
            </w:r>
          </w:p>
        </w:tc>
      </w:tr>
      <w:tr w:rsidR="005844AA" w14:paraId="57555C34" w14:textId="77777777" w:rsidTr="004F5F20">
        <w:trPr>
          <w:trHeight w:hRule="exact" w:val="730"/>
        </w:trPr>
        <w:tc>
          <w:tcPr>
            <w:tcW w:w="4855" w:type="dxa"/>
            <w:vAlign w:val="center"/>
          </w:tcPr>
          <w:p w14:paraId="0E98DE19" w14:textId="0ED2A272" w:rsidR="005844AA" w:rsidRPr="005844AA" w:rsidRDefault="004F5F20" w:rsidP="001A5B57">
            <w:pPr>
              <w:jc w:val="center"/>
              <w:rPr>
                <w:sz w:val="22"/>
                <w:szCs w:val="22"/>
              </w:rPr>
            </w:pPr>
            <w:r>
              <w:rPr>
                <w:sz w:val="22"/>
                <w:szCs w:val="22"/>
              </w:rPr>
              <w:t xml:space="preserve">Update Emergency City Ordinances and legal </w:t>
            </w:r>
            <w:r w:rsidR="00BB0446">
              <w:rPr>
                <w:sz w:val="22"/>
                <w:szCs w:val="22"/>
              </w:rPr>
              <w:t>authorities’</w:t>
            </w:r>
            <w:r>
              <w:rPr>
                <w:sz w:val="22"/>
                <w:szCs w:val="22"/>
              </w:rPr>
              <w:t xml:space="preserve"> section</w:t>
            </w:r>
          </w:p>
        </w:tc>
        <w:tc>
          <w:tcPr>
            <w:tcW w:w="4230" w:type="dxa"/>
            <w:vAlign w:val="center"/>
          </w:tcPr>
          <w:p w14:paraId="198D2872" w14:textId="79F7E689" w:rsidR="005844AA" w:rsidRPr="005844AA" w:rsidRDefault="005844AA" w:rsidP="001A5B57">
            <w:pPr>
              <w:jc w:val="center"/>
              <w:rPr>
                <w:sz w:val="22"/>
                <w:szCs w:val="22"/>
              </w:rPr>
            </w:pPr>
            <w:r w:rsidRPr="005844AA">
              <w:rPr>
                <w:sz w:val="22"/>
                <w:szCs w:val="22"/>
              </w:rPr>
              <w:t>Debris Management Annex</w:t>
            </w:r>
          </w:p>
        </w:tc>
      </w:tr>
      <w:tr w:rsidR="005844AA" w14:paraId="7FF93EAB" w14:textId="77777777" w:rsidTr="001A5B57">
        <w:trPr>
          <w:trHeight w:hRule="exact" w:val="461"/>
        </w:trPr>
        <w:tc>
          <w:tcPr>
            <w:tcW w:w="4855" w:type="dxa"/>
            <w:vAlign w:val="center"/>
          </w:tcPr>
          <w:p w14:paraId="00BF18FA" w14:textId="36E14514" w:rsidR="005844AA" w:rsidRPr="005844AA" w:rsidRDefault="005844AA" w:rsidP="001A5B57">
            <w:pPr>
              <w:jc w:val="center"/>
              <w:rPr>
                <w:sz w:val="22"/>
                <w:szCs w:val="22"/>
              </w:rPr>
            </w:pPr>
            <w:r w:rsidRPr="005844AA">
              <w:rPr>
                <w:sz w:val="22"/>
                <w:szCs w:val="22"/>
              </w:rPr>
              <w:t>Volunteer and Donations Management Annex</w:t>
            </w:r>
          </w:p>
        </w:tc>
        <w:tc>
          <w:tcPr>
            <w:tcW w:w="4230" w:type="dxa"/>
            <w:vAlign w:val="center"/>
          </w:tcPr>
          <w:p w14:paraId="3E2DD961" w14:textId="404F57FE" w:rsidR="005844AA" w:rsidRPr="005844AA" w:rsidRDefault="005844AA" w:rsidP="001A5B57">
            <w:pPr>
              <w:jc w:val="center"/>
              <w:rPr>
                <w:sz w:val="22"/>
                <w:szCs w:val="22"/>
              </w:rPr>
            </w:pPr>
            <w:r w:rsidRPr="005844AA">
              <w:rPr>
                <w:sz w:val="22"/>
                <w:szCs w:val="22"/>
              </w:rPr>
              <w:t>Call List</w:t>
            </w:r>
            <w:r w:rsidRPr="005844AA">
              <w:rPr>
                <w:rStyle w:val="FootnoteReference"/>
                <w:sz w:val="22"/>
                <w:szCs w:val="22"/>
              </w:rPr>
              <w:footnoteReference w:id="7"/>
            </w:r>
          </w:p>
        </w:tc>
      </w:tr>
    </w:tbl>
    <w:p w14:paraId="1015CEE6" w14:textId="4F7E4F6F" w:rsidR="001A5B57" w:rsidRDefault="008C10C9" w:rsidP="001A5B57">
      <w:pPr>
        <w:pStyle w:val="Heading2"/>
      </w:pPr>
      <w:bookmarkStart w:id="155" w:name="_Toc52278263"/>
      <w:bookmarkStart w:id="156" w:name="_Toc52783355"/>
      <w:bookmarkStart w:id="157" w:name="_Toc62125964"/>
      <w:r>
        <w:t>6</w:t>
      </w:r>
      <w:r w:rsidR="001A5B57">
        <w:t>.3</w:t>
      </w:r>
      <w:r w:rsidR="001A5B57">
        <w:tab/>
        <w:t>Distribution List</w:t>
      </w:r>
      <w:bookmarkEnd w:id="155"/>
      <w:bookmarkEnd w:id="156"/>
      <w:bookmarkEnd w:id="157"/>
    </w:p>
    <w:p w14:paraId="4D0E3E06" w14:textId="77777777" w:rsidR="001A5B57" w:rsidRDefault="001A5B57" w:rsidP="001A5B57">
      <w:r>
        <w:t>The following positions, personnel or agencies have copies of the Sherwood Emergency Management Plan (excluding the resource and call lists):</w:t>
      </w:r>
    </w:p>
    <w:p w14:paraId="2E850889" w14:textId="6FCFBF2D" w:rsidR="001A5B57" w:rsidRPr="001A5B57" w:rsidRDefault="001A5B57" w:rsidP="001A5B57">
      <w:pPr>
        <w:pStyle w:val="Caption"/>
        <w:spacing w:after="0"/>
      </w:pPr>
      <w:bookmarkStart w:id="158" w:name="_Toc62125981"/>
      <w:r>
        <w:t xml:space="preserve">Table </w:t>
      </w:r>
      <w:r w:rsidR="00B72539">
        <w:fldChar w:fldCharType="begin"/>
      </w:r>
      <w:r w:rsidR="00B72539">
        <w:instrText xml:space="preserve"> SEQ Table \* ARABIC </w:instrText>
      </w:r>
      <w:r w:rsidR="00B72539">
        <w:fldChar w:fldCharType="separate"/>
      </w:r>
      <w:r w:rsidR="003D4CDE">
        <w:rPr>
          <w:noProof/>
        </w:rPr>
        <w:t>5</w:t>
      </w:r>
      <w:r w:rsidR="00B72539">
        <w:rPr>
          <w:noProof/>
        </w:rPr>
        <w:fldChar w:fldCharType="end"/>
      </w:r>
      <w:r>
        <w:t>: Distribution List</w:t>
      </w:r>
      <w:bookmarkEnd w:id="158"/>
    </w:p>
    <w:tbl>
      <w:tblPr>
        <w:tblStyle w:val="TableGrid"/>
        <w:tblW w:w="0" w:type="auto"/>
        <w:tblLook w:val="04A0" w:firstRow="1" w:lastRow="0" w:firstColumn="1" w:lastColumn="0" w:noHBand="0" w:noVBand="1"/>
      </w:tblPr>
      <w:tblGrid>
        <w:gridCol w:w="6205"/>
        <w:gridCol w:w="2880"/>
      </w:tblGrid>
      <w:tr w:rsidR="001A5B57" w14:paraId="3BD30165" w14:textId="77777777" w:rsidTr="00F03D43">
        <w:trPr>
          <w:trHeight w:hRule="exact" w:val="424"/>
        </w:trPr>
        <w:tc>
          <w:tcPr>
            <w:tcW w:w="6205" w:type="dxa"/>
            <w:shd w:val="clear" w:color="auto" w:fill="25649A"/>
            <w:vAlign w:val="center"/>
          </w:tcPr>
          <w:p w14:paraId="3A927061" w14:textId="5325F492" w:rsidR="001A5B57" w:rsidRPr="001A5B57" w:rsidRDefault="001A5B57" w:rsidP="001A5B57">
            <w:pPr>
              <w:jc w:val="center"/>
              <w:rPr>
                <w:b/>
                <w:bCs/>
                <w:color w:val="FFFFFF" w:themeColor="background1"/>
                <w:sz w:val="22"/>
                <w:szCs w:val="22"/>
              </w:rPr>
            </w:pPr>
            <w:r w:rsidRPr="001A5B57">
              <w:rPr>
                <w:b/>
                <w:bCs/>
                <w:color w:val="FFFFFF" w:themeColor="background1"/>
                <w:sz w:val="22"/>
                <w:szCs w:val="22"/>
              </w:rPr>
              <w:t>AGENCY</w:t>
            </w:r>
          </w:p>
        </w:tc>
        <w:tc>
          <w:tcPr>
            <w:tcW w:w="2880" w:type="dxa"/>
            <w:shd w:val="clear" w:color="auto" w:fill="25649A"/>
            <w:vAlign w:val="center"/>
          </w:tcPr>
          <w:p w14:paraId="6FA8DA7E" w14:textId="5B1AD0CE" w:rsidR="001A5B57" w:rsidRPr="001A5B57" w:rsidRDefault="001A5B57" w:rsidP="00F06F3C">
            <w:pPr>
              <w:jc w:val="center"/>
              <w:rPr>
                <w:b/>
                <w:bCs/>
                <w:color w:val="FFFFFF" w:themeColor="background1"/>
                <w:sz w:val="22"/>
                <w:szCs w:val="22"/>
              </w:rPr>
            </w:pPr>
            <w:r w:rsidRPr="001A5B57">
              <w:rPr>
                <w:b/>
                <w:bCs/>
                <w:color w:val="FFFFFF" w:themeColor="background1"/>
                <w:sz w:val="22"/>
                <w:szCs w:val="22"/>
              </w:rPr>
              <w:t>NUMBER OF COPIES</w:t>
            </w:r>
          </w:p>
        </w:tc>
      </w:tr>
      <w:tr w:rsidR="001A5B57" w14:paraId="544EA716" w14:textId="77777777" w:rsidTr="00F06F3C">
        <w:trPr>
          <w:trHeight w:hRule="exact" w:val="446"/>
        </w:trPr>
        <w:tc>
          <w:tcPr>
            <w:tcW w:w="6205" w:type="dxa"/>
          </w:tcPr>
          <w:p w14:paraId="28E94FA4" w14:textId="761B4564" w:rsidR="001A5B57" w:rsidRPr="0041232F" w:rsidRDefault="001A5B57" w:rsidP="001A5B57">
            <w:pPr>
              <w:rPr>
                <w:sz w:val="22"/>
                <w:szCs w:val="22"/>
              </w:rPr>
            </w:pPr>
            <w:r w:rsidRPr="0036450C">
              <w:rPr>
                <w:spacing w:val="-3"/>
                <w:sz w:val="22"/>
              </w:rPr>
              <w:t xml:space="preserve">Washington County Emergency Management </w:t>
            </w:r>
          </w:p>
        </w:tc>
        <w:tc>
          <w:tcPr>
            <w:tcW w:w="2880" w:type="dxa"/>
            <w:vAlign w:val="center"/>
          </w:tcPr>
          <w:p w14:paraId="19A11927" w14:textId="09B36F91" w:rsidR="001A5B57" w:rsidRPr="0041232F" w:rsidRDefault="00405C27" w:rsidP="00405C27">
            <w:pPr>
              <w:jc w:val="center"/>
              <w:rPr>
                <w:sz w:val="22"/>
                <w:szCs w:val="22"/>
              </w:rPr>
            </w:pPr>
            <w:r>
              <w:rPr>
                <w:sz w:val="22"/>
                <w:szCs w:val="22"/>
              </w:rPr>
              <w:t>1</w:t>
            </w:r>
          </w:p>
        </w:tc>
      </w:tr>
      <w:tr w:rsidR="001A5B57" w14:paraId="28D93843" w14:textId="77777777" w:rsidTr="00F06F3C">
        <w:trPr>
          <w:trHeight w:hRule="exact" w:val="446"/>
        </w:trPr>
        <w:tc>
          <w:tcPr>
            <w:tcW w:w="6205" w:type="dxa"/>
          </w:tcPr>
          <w:p w14:paraId="686CE07D" w14:textId="2D179F45" w:rsidR="001A5B57" w:rsidRPr="0041232F" w:rsidRDefault="001A5B57" w:rsidP="001A5B57">
            <w:pPr>
              <w:rPr>
                <w:sz w:val="22"/>
                <w:szCs w:val="22"/>
              </w:rPr>
            </w:pPr>
            <w:r w:rsidRPr="0036450C">
              <w:rPr>
                <w:spacing w:val="-3"/>
                <w:sz w:val="22"/>
              </w:rPr>
              <w:t>Oregon Emergency Management</w:t>
            </w:r>
          </w:p>
        </w:tc>
        <w:tc>
          <w:tcPr>
            <w:tcW w:w="2880" w:type="dxa"/>
            <w:vAlign w:val="center"/>
          </w:tcPr>
          <w:p w14:paraId="33ED1206" w14:textId="43CBC965" w:rsidR="001A5B57" w:rsidRPr="0041232F" w:rsidRDefault="00405C27" w:rsidP="00405C27">
            <w:pPr>
              <w:jc w:val="center"/>
              <w:rPr>
                <w:sz w:val="22"/>
                <w:szCs w:val="22"/>
              </w:rPr>
            </w:pPr>
            <w:r>
              <w:rPr>
                <w:sz w:val="22"/>
                <w:szCs w:val="22"/>
              </w:rPr>
              <w:t>1</w:t>
            </w:r>
          </w:p>
        </w:tc>
      </w:tr>
      <w:tr w:rsidR="001A5B57" w14:paraId="4E9B36CE" w14:textId="77777777" w:rsidTr="00F06F3C">
        <w:trPr>
          <w:trHeight w:hRule="exact" w:val="446"/>
        </w:trPr>
        <w:tc>
          <w:tcPr>
            <w:tcW w:w="6205" w:type="dxa"/>
          </w:tcPr>
          <w:p w14:paraId="14B855A5" w14:textId="666B996A" w:rsidR="001A5B57" w:rsidRPr="005844AA" w:rsidRDefault="001A5B57" w:rsidP="001A5B57">
            <w:pPr>
              <w:rPr>
                <w:sz w:val="22"/>
                <w:szCs w:val="22"/>
              </w:rPr>
            </w:pPr>
            <w:r w:rsidRPr="000422E3">
              <w:rPr>
                <w:spacing w:val="-3"/>
                <w:sz w:val="22"/>
              </w:rPr>
              <w:t>City Manager</w:t>
            </w:r>
          </w:p>
        </w:tc>
        <w:tc>
          <w:tcPr>
            <w:tcW w:w="2880" w:type="dxa"/>
            <w:vAlign w:val="center"/>
          </w:tcPr>
          <w:p w14:paraId="7EBA5D53" w14:textId="7BF9F89C" w:rsidR="001A5B57" w:rsidRPr="005844AA" w:rsidRDefault="00405C27" w:rsidP="00405C27">
            <w:pPr>
              <w:jc w:val="center"/>
              <w:rPr>
                <w:sz w:val="22"/>
                <w:szCs w:val="22"/>
              </w:rPr>
            </w:pPr>
            <w:r>
              <w:rPr>
                <w:sz w:val="22"/>
                <w:szCs w:val="22"/>
              </w:rPr>
              <w:t>1</w:t>
            </w:r>
          </w:p>
        </w:tc>
      </w:tr>
      <w:tr w:rsidR="001A5B57" w14:paraId="2C293560" w14:textId="77777777" w:rsidTr="00F06F3C">
        <w:trPr>
          <w:trHeight w:hRule="exact" w:val="446"/>
        </w:trPr>
        <w:tc>
          <w:tcPr>
            <w:tcW w:w="6205" w:type="dxa"/>
          </w:tcPr>
          <w:p w14:paraId="33926E34" w14:textId="48E96E7E" w:rsidR="001A5B57" w:rsidRPr="005844AA" w:rsidRDefault="001A5B57" w:rsidP="001A5B57">
            <w:pPr>
              <w:rPr>
                <w:sz w:val="22"/>
                <w:szCs w:val="22"/>
              </w:rPr>
            </w:pPr>
            <w:r w:rsidRPr="000422E3">
              <w:rPr>
                <w:spacing w:val="-3"/>
                <w:sz w:val="22"/>
              </w:rPr>
              <w:t>Emergency Management Council Members</w:t>
            </w:r>
          </w:p>
        </w:tc>
        <w:tc>
          <w:tcPr>
            <w:tcW w:w="2880" w:type="dxa"/>
            <w:vAlign w:val="center"/>
          </w:tcPr>
          <w:p w14:paraId="139A93EA" w14:textId="641F3383" w:rsidR="001A5B57" w:rsidRPr="005844AA" w:rsidRDefault="00405C27" w:rsidP="00405C27">
            <w:pPr>
              <w:jc w:val="center"/>
              <w:rPr>
                <w:sz w:val="22"/>
                <w:szCs w:val="22"/>
              </w:rPr>
            </w:pPr>
            <w:r>
              <w:rPr>
                <w:sz w:val="22"/>
                <w:szCs w:val="22"/>
              </w:rPr>
              <w:t>1 each</w:t>
            </w:r>
          </w:p>
        </w:tc>
      </w:tr>
      <w:tr w:rsidR="001A5B57" w14:paraId="37814FCA" w14:textId="77777777" w:rsidTr="00BB0446">
        <w:trPr>
          <w:trHeight w:hRule="exact" w:val="1288"/>
        </w:trPr>
        <w:tc>
          <w:tcPr>
            <w:tcW w:w="6205" w:type="dxa"/>
          </w:tcPr>
          <w:p w14:paraId="13008CDC" w14:textId="6C5BEA02" w:rsidR="001A5B57" w:rsidRDefault="001A5B57" w:rsidP="001A5B57">
            <w:pPr>
              <w:rPr>
                <w:spacing w:val="-3"/>
                <w:sz w:val="22"/>
              </w:rPr>
            </w:pPr>
            <w:r w:rsidRPr="000422E3">
              <w:rPr>
                <w:spacing w:val="-3"/>
                <w:sz w:val="22"/>
              </w:rPr>
              <w:t xml:space="preserve">Tualatin Valley Fire and Rescue (TVF&amp;R) </w:t>
            </w:r>
            <w:r w:rsidR="00693B5E">
              <w:rPr>
                <w:spacing w:val="-3"/>
                <w:sz w:val="22"/>
              </w:rPr>
              <w:br/>
            </w:r>
            <w:r w:rsidR="00693B5E">
              <w:rPr>
                <w:spacing w:val="-3"/>
                <w:sz w:val="22"/>
              </w:rPr>
              <w:sym w:font="Wingdings" w:char="F072"/>
            </w:r>
            <w:r w:rsidR="00693B5E">
              <w:rPr>
                <w:spacing w:val="-3"/>
                <w:sz w:val="22"/>
              </w:rPr>
              <w:t xml:space="preserve">  TVF&amp;R Emergency Manager</w:t>
            </w:r>
            <w:r w:rsidR="00693B5E">
              <w:rPr>
                <w:spacing w:val="-3"/>
                <w:sz w:val="22"/>
              </w:rPr>
              <w:br/>
            </w:r>
            <w:r w:rsidR="00693B5E">
              <w:rPr>
                <w:spacing w:val="-3"/>
                <w:sz w:val="22"/>
              </w:rPr>
              <w:sym w:font="Wingdings" w:char="F072"/>
            </w:r>
            <w:r w:rsidR="00693B5E">
              <w:rPr>
                <w:spacing w:val="-3"/>
                <w:sz w:val="22"/>
              </w:rPr>
              <w:t xml:space="preserve">  TVF&amp;R Fire Station (#33) Sherwood</w:t>
            </w:r>
            <w:r w:rsidR="00693B5E">
              <w:rPr>
                <w:spacing w:val="-3"/>
                <w:sz w:val="22"/>
              </w:rPr>
              <w:br/>
            </w:r>
            <w:r w:rsidR="00693B5E">
              <w:rPr>
                <w:spacing w:val="-3"/>
                <w:sz w:val="22"/>
              </w:rPr>
              <w:sym w:font="Wingdings" w:char="F072"/>
            </w:r>
            <w:r w:rsidR="00693B5E">
              <w:rPr>
                <w:spacing w:val="-3"/>
                <w:sz w:val="22"/>
              </w:rPr>
              <w:t xml:space="preserve">  TVF&amp;R South Battalion Chief</w:t>
            </w:r>
          </w:p>
          <w:p w14:paraId="43F174A6" w14:textId="1512F2FD" w:rsidR="00693B5E" w:rsidRPr="005844AA" w:rsidRDefault="00693B5E" w:rsidP="001A5B57">
            <w:pPr>
              <w:rPr>
                <w:sz w:val="22"/>
                <w:szCs w:val="22"/>
              </w:rPr>
            </w:pPr>
          </w:p>
        </w:tc>
        <w:tc>
          <w:tcPr>
            <w:tcW w:w="2880" w:type="dxa"/>
            <w:vAlign w:val="center"/>
          </w:tcPr>
          <w:p w14:paraId="2114D6CE" w14:textId="1C08269F" w:rsidR="001A5B57" w:rsidRPr="005844AA" w:rsidRDefault="00405C27" w:rsidP="00405C27">
            <w:pPr>
              <w:jc w:val="center"/>
              <w:rPr>
                <w:sz w:val="22"/>
                <w:szCs w:val="22"/>
              </w:rPr>
            </w:pPr>
            <w:r>
              <w:rPr>
                <w:sz w:val="22"/>
                <w:szCs w:val="22"/>
              </w:rPr>
              <w:t>3</w:t>
            </w:r>
          </w:p>
        </w:tc>
      </w:tr>
      <w:tr w:rsidR="001A5B57" w14:paraId="4D4C1BE5" w14:textId="77777777" w:rsidTr="00F06F3C">
        <w:trPr>
          <w:trHeight w:hRule="exact" w:val="446"/>
        </w:trPr>
        <w:tc>
          <w:tcPr>
            <w:tcW w:w="6205" w:type="dxa"/>
          </w:tcPr>
          <w:p w14:paraId="76DEBFA3" w14:textId="44318891" w:rsidR="001A5B57" w:rsidRPr="005844AA" w:rsidRDefault="001A5B57" w:rsidP="001A5B57">
            <w:pPr>
              <w:rPr>
                <w:sz w:val="22"/>
                <w:szCs w:val="22"/>
              </w:rPr>
            </w:pPr>
            <w:r w:rsidRPr="006864F5">
              <w:rPr>
                <w:spacing w:val="-3"/>
                <w:sz w:val="22"/>
              </w:rPr>
              <w:t>Sherwood Executive Staff Members (G-12)</w:t>
            </w:r>
          </w:p>
        </w:tc>
        <w:tc>
          <w:tcPr>
            <w:tcW w:w="2880" w:type="dxa"/>
            <w:vAlign w:val="center"/>
          </w:tcPr>
          <w:p w14:paraId="5A6AC673" w14:textId="0DE12F98" w:rsidR="001A5B57" w:rsidRPr="005844AA" w:rsidRDefault="00405C27" w:rsidP="00405C27">
            <w:pPr>
              <w:jc w:val="center"/>
              <w:rPr>
                <w:sz w:val="22"/>
                <w:szCs w:val="22"/>
              </w:rPr>
            </w:pPr>
            <w:r>
              <w:rPr>
                <w:sz w:val="22"/>
                <w:szCs w:val="22"/>
              </w:rPr>
              <w:t>1 each</w:t>
            </w:r>
          </w:p>
        </w:tc>
      </w:tr>
      <w:tr w:rsidR="001A5B57" w14:paraId="2E822D0A" w14:textId="77777777" w:rsidTr="00F06F3C">
        <w:trPr>
          <w:trHeight w:hRule="exact" w:val="446"/>
        </w:trPr>
        <w:tc>
          <w:tcPr>
            <w:tcW w:w="6205" w:type="dxa"/>
          </w:tcPr>
          <w:p w14:paraId="5E17C9DC" w14:textId="3B5104AF" w:rsidR="001A5B57" w:rsidRPr="005844AA" w:rsidRDefault="001A5B57" w:rsidP="001A5B57">
            <w:r w:rsidRPr="006864F5">
              <w:rPr>
                <w:spacing w:val="-3"/>
                <w:sz w:val="22"/>
              </w:rPr>
              <w:t>Washington County Consolidated Communications Agency</w:t>
            </w:r>
          </w:p>
        </w:tc>
        <w:tc>
          <w:tcPr>
            <w:tcW w:w="2880" w:type="dxa"/>
            <w:vAlign w:val="center"/>
          </w:tcPr>
          <w:p w14:paraId="51A7D423" w14:textId="12EB944B" w:rsidR="001A5B57" w:rsidRPr="005844AA" w:rsidRDefault="00405C27" w:rsidP="00405C27">
            <w:pPr>
              <w:jc w:val="center"/>
            </w:pPr>
            <w:r>
              <w:t>1</w:t>
            </w:r>
          </w:p>
        </w:tc>
      </w:tr>
      <w:tr w:rsidR="001A5B57" w14:paraId="05D21A2A" w14:textId="77777777" w:rsidTr="00BB0446">
        <w:trPr>
          <w:trHeight w:hRule="exact" w:val="469"/>
        </w:trPr>
        <w:tc>
          <w:tcPr>
            <w:tcW w:w="6205" w:type="dxa"/>
          </w:tcPr>
          <w:p w14:paraId="131CFD2E" w14:textId="2E2D7788" w:rsidR="001A5B57" w:rsidRPr="005844AA" w:rsidRDefault="001A5B57" w:rsidP="001A5B57">
            <w:r w:rsidRPr="006864F5">
              <w:rPr>
                <w:spacing w:val="-3"/>
                <w:sz w:val="22"/>
              </w:rPr>
              <w:t xml:space="preserve">Emergency Operations Center </w:t>
            </w:r>
          </w:p>
        </w:tc>
        <w:tc>
          <w:tcPr>
            <w:tcW w:w="2880" w:type="dxa"/>
            <w:vAlign w:val="center"/>
          </w:tcPr>
          <w:p w14:paraId="5A2984A2" w14:textId="32659E03" w:rsidR="001A5B57" w:rsidRPr="005844AA" w:rsidRDefault="00405C27" w:rsidP="00405C27">
            <w:pPr>
              <w:jc w:val="center"/>
            </w:pPr>
            <w:r>
              <w:t>10</w:t>
            </w:r>
          </w:p>
        </w:tc>
      </w:tr>
      <w:tr w:rsidR="001A5B57" w14:paraId="722F9DA8" w14:textId="77777777" w:rsidTr="00F06F3C">
        <w:trPr>
          <w:trHeight w:hRule="exact" w:val="446"/>
        </w:trPr>
        <w:tc>
          <w:tcPr>
            <w:tcW w:w="6205" w:type="dxa"/>
          </w:tcPr>
          <w:p w14:paraId="22605747" w14:textId="214F5A99" w:rsidR="001A5B57" w:rsidRPr="005844AA" w:rsidRDefault="001A5B57" w:rsidP="001A5B57">
            <w:r w:rsidRPr="006864F5">
              <w:rPr>
                <w:spacing w:val="-3"/>
                <w:sz w:val="22"/>
              </w:rPr>
              <w:t>Mayor and City Council</w:t>
            </w:r>
          </w:p>
        </w:tc>
        <w:tc>
          <w:tcPr>
            <w:tcW w:w="2880" w:type="dxa"/>
            <w:vAlign w:val="center"/>
          </w:tcPr>
          <w:p w14:paraId="6500FE7B" w14:textId="0CF4527D" w:rsidR="001A5B57" w:rsidRPr="005844AA" w:rsidRDefault="00405C27" w:rsidP="00405C27">
            <w:pPr>
              <w:jc w:val="center"/>
            </w:pPr>
            <w:r>
              <w:t>1 each</w:t>
            </w:r>
          </w:p>
        </w:tc>
      </w:tr>
      <w:tr w:rsidR="001A5B57" w14:paraId="2647EF27" w14:textId="77777777" w:rsidTr="001A5B57">
        <w:trPr>
          <w:trHeight w:hRule="exact" w:val="446"/>
        </w:trPr>
        <w:tc>
          <w:tcPr>
            <w:tcW w:w="6205" w:type="dxa"/>
            <w:vAlign w:val="center"/>
          </w:tcPr>
          <w:p w14:paraId="5F125C57" w14:textId="12EEAC91" w:rsidR="001A5B57" w:rsidRPr="00693B5E" w:rsidRDefault="00693B5E" w:rsidP="00F06F3C">
            <w:pPr>
              <w:rPr>
                <w:sz w:val="22"/>
                <w:szCs w:val="22"/>
              </w:rPr>
            </w:pPr>
            <w:r w:rsidRPr="00693B5E">
              <w:rPr>
                <w:sz w:val="22"/>
                <w:szCs w:val="22"/>
              </w:rPr>
              <w:t>Sherwood Public Library</w:t>
            </w:r>
          </w:p>
        </w:tc>
        <w:tc>
          <w:tcPr>
            <w:tcW w:w="2880" w:type="dxa"/>
            <w:vAlign w:val="center"/>
          </w:tcPr>
          <w:p w14:paraId="5E6D6852" w14:textId="140D3E95" w:rsidR="001A5B57" w:rsidRPr="005844AA" w:rsidRDefault="00405C27" w:rsidP="00405C27">
            <w:pPr>
              <w:jc w:val="center"/>
            </w:pPr>
            <w:r>
              <w:t>2</w:t>
            </w:r>
          </w:p>
        </w:tc>
      </w:tr>
    </w:tbl>
    <w:p w14:paraId="65ECF749" w14:textId="7145A934" w:rsidR="00AD38AF" w:rsidRDefault="008C10C9" w:rsidP="00AD38AF">
      <w:pPr>
        <w:pStyle w:val="Heading2"/>
      </w:pPr>
      <w:bookmarkStart w:id="159" w:name="_Toc52278264"/>
      <w:bookmarkStart w:id="160" w:name="_Toc52783356"/>
      <w:bookmarkStart w:id="161" w:name="_Toc62125965"/>
      <w:r>
        <w:lastRenderedPageBreak/>
        <w:t>6</w:t>
      </w:r>
      <w:r w:rsidR="00AD38AF">
        <w:t>.</w:t>
      </w:r>
      <w:r w:rsidR="001A5B57">
        <w:t>4</w:t>
      </w:r>
      <w:r w:rsidR="00AD38AF">
        <w:tab/>
        <w:t>Training and Exercise</w:t>
      </w:r>
      <w:bookmarkEnd w:id="159"/>
      <w:bookmarkEnd w:id="160"/>
      <w:bookmarkEnd w:id="161"/>
    </w:p>
    <w:p w14:paraId="712D0D87" w14:textId="77777777" w:rsidR="00770151" w:rsidRDefault="00AD38AF" w:rsidP="00770151">
      <w:r>
        <w:t xml:space="preserve">The Emergency Management Review Committee Chair shall regularly exercise and coordinate updates of this plan. </w:t>
      </w:r>
      <w:r w:rsidR="00770151">
        <w:t>Mandated training and exercises are needed to examine and maintain the effectiveness of this plan.  These preparedness activities ensure the operational concepts outlined are sound, and that personnel are adequately trained to carry out necessary functions in times of a major emergency.  In addition, such training and exercises provide a basis for updating and revising this plan and for the identification of inadequate resources.</w:t>
      </w:r>
    </w:p>
    <w:p w14:paraId="552E19FB" w14:textId="53EDD318" w:rsidR="00770151" w:rsidRDefault="00770151" w:rsidP="00770151">
      <w:r>
        <w:t>Training will include participation in basic classroom presentations covering the National Incident Management System (NIMS) and Incident Command System (ICS) for all permanent Sherwood employees</w:t>
      </w:r>
      <w:r>
        <w:rPr>
          <w:rStyle w:val="FootnoteReference"/>
        </w:rPr>
        <w:footnoteReference w:id="8"/>
      </w:r>
      <w:r>
        <w:t xml:space="preserve"> in addition to training related to specific positions within the EOC. Incident management training requirements may change from year-to-year as specified in the Fiscal Year NIMS Implementation Objectives published by the Department of Homeland Security and FEMA.</w:t>
      </w:r>
    </w:p>
    <w:p w14:paraId="0BB64837" w14:textId="49B38047" w:rsidR="00770151" w:rsidRDefault="00770151" w:rsidP="00770151">
      <w:r>
        <w:t>Training and exercises will be evaluated by participants and observers. Following each exercise an After-Action Review will be conducted to determine need to change specific elements of the plan as required.</w:t>
      </w:r>
      <w:r w:rsidR="00F45BB3">
        <w:t xml:space="preserve">  </w:t>
      </w:r>
      <w:r>
        <w:t>City departments and agencies shall support emergency management by allowing selected personnel to participate in ongoing disaster training and education programs as well as annual exercises of this plan.</w:t>
      </w:r>
    </w:p>
    <w:p w14:paraId="7AC5A3F3" w14:textId="5B26A44E" w:rsidR="00405C27" w:rsidRDefault="00405C27">
      <w:pPr>
        <w:spacing w:before="0" w:after="160" w:line="259" w:lineRule="auto"/>
      </w:pPr>
      <w:r>
        <w:br w:type="page"/>
      </w:r>
    </w:p>
    <w:p w14:paraId="747A3DCB" w14:textId="78C74209" w:rsidR="00AD38AF" w:rsidRDefault="00405C27" w:rsidP="00405C27">
      <w:pPr>
        <w:pStyle w:val="Heading1"/>
      </w:pPr>
      <w:bookmarkStart w:id="162" w:name="_Toc52278265"/>
      <w:bookmarkStart w:id="163" w:name="_Toc52783357"/>
      <w:bookmarkStart w:id="164" w:name="_Toc62125966"/>
      <w:r>
        <w:lastRenderedPageBreak/>
        <w:t xml:space="preserve">Section </w:t>
      </w:r>
      <w:r w:rsidR="008C10C9">
        <w:t>7</w:t>
      </w:r>
      <w:r>
        <w:t>:</w:t>
      </w:r>
      <w:r>
        <w:tab/>
        <w:t>supportive documents</w:t>
      </w:r>
      <w:bookmarkEnd w:id="162"/>
      <w:bookmarkEnd w:id="163"/>
      <w:bookmarkEnd w:id="164"/>
    </w:p>
    <w:tbl>
      <w:tblPr>
        <w:tblW w:w="0" w:type="auto"/>
        <w:tblInd w:w="-3" w:type="dxa"/>
        <w:tblBorders>
          <w:top w:val="single" w:sz="48" w:space="0" w:color="005287"/>
          <w:left w:val="single" w:sz="48" w:space="0" w:color="005287"/>
          <w:bottom w:val="single" w:sz="48" w:space="0" w:color="005287"/>
          <w:right w:val="single" w:sz="48" w:space="0" w:color="005287"/>
          <w:insideH w:val="single" w:sz="48" w:space="0" w:color="005287"/>
          <w:insideV w:val="single" w:sz="48" w:space="0" w:color="005287"/>
        </w:tblBorders>
        <w:tblLayout w:type="fixed"/>
        <w:tblCellMar>
          <w:left w:w="0" w:type="dxa"/>
          <w:right w:w="0" w:type="dxa"/>
        </w:tblCellMar>
        <w:tblLook w:val="01E0" w:firstRow="1" w:lastRow="1" w:firstColumn="1" w:lastColumn="1" w:noHBand="0" w:noVBand="0"/>
      </w:tblPr>
      <w:tblGrid>
        <w:gridCol w:w="2250"/>
        <w:gridCol w:w="7290"/>
      </w:tblGrid>
      <w:tr w:rsidR="00F613D2" w14:paraId="25669D83" w14:textId="77777777" w:rsidTr="004B421F">
        <w:trPr>
          <w:trHeight w:hRule="exact" w:val="750"/>
        </w:trPr>
        <w:tc>
          <w:tcPr>
            <w:tcW w:w="2250" w:type="dxa"/>
            <w:tcBorders>
              <w:top w:val="single" w:sz="48" w:space="0" w:color="005287"/>
              <w:left w:val="single" w:sz="2" w:space="0" w:color="005287"/>
              <w:bottom w:val="single" w:sz="2" w:space="0" w:color="005287"/>
              <w:right w:val="single" w:sz="2" w:space="0" w:color="005287"/>
            </w:tcBorders>
            <w:vAlign w:val="center"/>
            <w:hideMark/>
          </w:tcPr>
          <w:p w14:paraId="100AC37C" w14:textId="77777777" w:rsidR="00F613D2" w:rsidRDefault="00F613D2">
            <w:pPr>
              <w:pStyle w:val="TableParagraph"/>
              <w:spacing w:before="164" w:line="256" w:lineRule="auto"/>
              <w:ind w:left="181" w:right="179"/>
              <w:jc w:val="center"/>
              <w:rPr>
                <w:rFonts w:hAnsi="Tahoma"/>
                <w:b/>
                <w:bCs/>
              </w:rPr>
            </w:pPr>
            <w:bookmarkStart w:id="165" w:name="_Toc52278266"/>
            <w:r>
              <w:rPr>
                <w:b/>
                <w:bCs/>
              </w:rPr>
              <w:t>APPENDIX #</w:t>
            </w:r>
          </w:p>
        </w:tc>
        <w:tc>
          <w:tcPr>
            <w:tcW w:w="7290" w:type="dxa"/>
            <w:tcBorders>
              <w:top w:val="single" w:sz="48" w:space="0" w:color="005287"/>
              <w:left w:val="single" w:sz="2" w:space="0" w:color="005287"/>
              <w:bottom w:val="single" w:sz="2" w:space="0" w:color="005287"/>
              <w:right w:val="single" w:sz="2" w:space="0" w:color="005287"/>
            </w:tcBorders>
            <w:vAlign w:val="center"/>
            <w:hideMark/>
          </w:tcPr>
          <w:p w14:paraId="07FA38ED" w14:textId="77777777" w:rsidR="00F613D2" w:rsidRDefault="00F613D2" w:rsidP="002B4FAF">
            <w:pPr>
              <w:pStyle w:val="TableParagraph"/>
              <w:spacing w:before="164" w:line="256" w:lineRule="auto"/>
              <w:ind w:left="880" w:right="1261" w:hanging="612"/>
              <w:jc w:val="both"/>
              <w:rPr>
                <w:b/>
                <w:bCs/>
              </w:rPr>
            </w:pPr>
            <w:r>
              <w:rPr>
                <w:b/>
                <w:bCs/>
              </w:rPr>
              <w:t>APPENDIX DESCRIPTION</w:t>
            </w:r>
          </w:p>
        </w:tc>
      </w:tr>
      <w:tr w:rsidR="00F613D2" w14:paraId="50F42743" w14:textId="77777777" w:rsidTr="004B421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hideMark/>
          </w:tcPr>
          <w:p w14:paraId="6CB57404" w14:textId="77777777" w:rsidR="00F613D2" w:rsidRPr="002B4FAF" w:rsidRDefault="00F613D2" w:rsidP="002B4FAF">
            <w:pPr>
              <w:jc w:val="center"/>
              <w:rPr>
                <w:b/>
                <w:bCs/>
              </w:rPr>
            </w:pPr>
            <w:r w:rsidRPr="002B4FAF">
              <w:rPr>
                <w:b/>
                <w:bCs/>
                <w:w w:val="99"/>
              </w:rPr>
              <w:t>1</w:t>
            </w:r>
          </w:p>
        </w:tc>
        <w:tc>
          <w:tcPr>
            <w:tcW w:w="7290" w:type="dxa"/>
            <w:tcBorders>
              <w:top w:val="single" w:sz="2" w:space="0" w:color="005287"/>
              <w:left w:val="single" w:sz="2" w:space="0" w:color="005287"/>
              <w:bottom w:val="single" w:sz="2" w:space="0" w:color="005287"/>
              <w:right w:val="single" w:sz="2" w:space="0" w:color="005287"/>
            </w:tcBorders>
            <w:vAlign w:val="center"/>
            <w:hideMark/>
          </w:tcPr>
          <w:p w14:paraId="0830BDF5" w14:textId="47179108" w:rsidR="00F613D2" w:rsidRDefault="001743B1" w:rsidP="002B4FAF">
            <w:pPr>
              <w:ind w:firstLine="180"/>
            </w:pPr>
            <w:r>
              <w:t>City of Sherwood</w:t>
            </w:r>
            <w:r w:rsidR="00F613D2">
              <w:t xml:space="preserve"> Emergency Management Municipal Code</w:t>
            </w:r>
          </w:p>
        </w:tc>
      </w:tr>
      <w:tr w:rsidR="00F613D2" w14:paraId="533D6A88" w14:textId="77777777" w:rsidTr="004B421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hideMark/>
          </w:tcPr>
          <w:p w14:paraId="41930537" w14:textId="77777777" w:rsidR="00F613D2" w:rsidRPr="002B4FAF" w:rsidRDefault="00F613D2" w:rsidP="002B4FAF">
            <w:pPr>
              <w:jc w:val="center"/>
              <w:rPr>
                <w:b/>
                <w:bCs/>
                <w:w w:val="99"/>
              </w:rPr>
            </w:pPr>
            <w:r w:rsidRPr="002B4FAF">
              <w:rPr>
                <w:b/>
                <w:bCs/>
                <w:w w:val="99"/>
              </w:rPr>
              <w:t>2</w:t>
            </w:r>
          </w:p>
        </w:tc>
        <w:tc>
          <w:tcPr>
            <w:tcW w:w="7290" w:type="dxa"/>
            <w:tcBorders>
              <w:top w:val="single" w:sz="2" w:space="0" w:color="005287"/>
              <w:left w:val="single" w:sz="2" w:space="0" w:color="005287"/>
              <w:bottom w:val="single" w:sz="2" w:space="0" w:color="005287"/>
              <w:right w:val="single" w:sz="2" w:space="0" w:color="005287"/>
            </w:tcBorders>
            <w:vAlign w:val="center"/>
            <w:hideMark/>
          </w:tcPr>
          <w:p w14:paraId="403BDA95" w14:textId="19E4255A" w:rsidR="00F613D2" w:rsidRDefault="00F613D2" w:rsidP="002B4FAF">
            <w:pPr>
              <w:ind w:firstLine="180"/>
            </w:pPr>
            <w:r>
              <w:t>Declaration of State of Emergency</w:t>
            </w:r>
          </w:p>
        </w:tc>
      </w:tr>
      <w:tr w:rsidR="00F613D2" w14:paraId="73CA082E" w14:textId="77777777" w:rsidTr="004B421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hideMark/>
          </w:tcPr>
          <w:p w14:paraId="762CCC87" w14:textId="77777777" w:rsidR="00F613D2" w:rsidRPr="002B4FAF" w:rsidRDefault="00F613D2" w:rsidP="002B4FAF">
            <w:pPr>
              <w:jc w:val="center"/>
              <w:rPr>
                <w:b/>
                <w:bCs/>
              </w:rPr>
            </w:pPr>
            <w:r w:rsidRPr="002B4FAF">
              <w:rPr>
                <w:b/>
                <w:bCs/>
                <w:w w:val="99"/>
              </w:rPr>
              <w:t>3</w:t>
            </w:r>
          </w:p>
        </w:tc>
        <w:tc>
          <w:tcPr>
            <w:tcW w:w="7290" w:type="dxa"/>
            <w:tcBorders>
              <w:top w:val="single" w:sz="2" w:space="0" w:color="005287"/>
              <w:left w:val="single" w:sz="2" w:space="0" w:color="005287"/>
              <w:bottom w:val="single" w:sz="2" w:space="0" w:color="005287"/>
              <w:right w:val="single" w:sz="2" w:space="0" w:color="005287"/>
            </w:tcBorders>
            <w:vAlign w:val="center"/>
            <w:hideMark/>
          </w:tcPr>
          <w:p w14:paraId="2FAF512D" w14:textId="336F7EB7" w:rsidR="00F613D2" w:rsidRDefault="00605D18" w:rsidP="002B4FAF">
            <w:pPr>
              <w:ind w:firstLine="180"/>
            </w:pPr>
            <w:r>
              <w:t>ICS Form 209L-1</w:t>
            </w:r>
          </w:p>
        </w:tc>
      </w:tr>
      <w:tr w:rsidR="00F613D2" w14:paraId="17D412FD" w14:textId="77777777" w:rsidTr="002B4FAF">
        <w:trPr>
          <w:trHeight w:hRule="exact" w:val="792"/>
        </w:trPr>
        <w:tc>
          <w:tcPr>
            <w:tcW w:w="2250" w:type="dxa"/>
            <w:tcBorders>
              <w:top w:val="single" w:sz="48" w:space="0" w:color="005287"/>
              <w:left w:val="single" w:sz="2" w:space="0" w:color="005287"/>
              <w:bottom w:val="single" w:sz="2" w:space="0" w:color="005287"/>
              <w:right w:val="single" w:sz="2" w:space="0" w:color="005287"/>
            </w:tcBorders>
            <w:vAlign w:val="center"/>
            <w:hideMark/>
          </w:tcPr>
          <w:p w14:paraId="393AFF87" w14:textId="77777777" w:rsidR="00F613D2" w:rsidRPr="002B4FAF" w:rsidRDefault="00F613D2" w:rsidP="002B4FAF">
            <w:pPr>
              <w:jc w:val="center"/>
              <w:rPr>
                <w:b/>
                <w:bCs/>
                <w:w w:val="99"/>
              </w:rPr>
            </w:pPr>
            <w:r w:rsidRPr="002B4FAF">
              <w:rPr>
                <w:b/>
                <w:bCs/>
              </w:rPr>
              <w:t>ADDENDUM</w:t>
            </w:r>
          </w:p>
        </w:tc>
        <w:tc>
          <w:tcPr>
            <w:tcW w:w="7290" w:type="dxa"/>
            <w:tcBorders>
              <w:top w:val="single" w:sz="48" w:space="0" w:color="005287"/>
              <w:left w:val="single" w:sz="2" w:space="0" w:color="005287"/>
              <w:bottom w:val="single" w:sz="2" w:space="0" w:color="005287"/>
              <w:right w:val="single" w:sz="2" w:space="0" w:color="005287"/>
            </w:tcBorders>
            <w:vAlign w:val="center"/>
          </w:tcPr>
          <w:p w14:paraId="1C58DAF1" w14:textId="01EEBF36" w:rsidR="00F613D2" w:rsidRPr="002B4FAF" w:rsidRDefault="002B4FAF" w:rsidP="002B4FAF">
            <w:pPr>
              <w:ind w:firstLine="180"/>
              <w:rPr>
                <w:b/>
                <w:bCs/>
              </w:rPr>
            </w:pPr>
            <w:r>
              <w:rPr>
                <w:b/>
                <w:bCs/>
              </w:rPr>
              <w:t xml:space="preserve">   </w:t>
            </w:r>
            <w:r w:rsidR="00F613D2" w:rsidRPr="002B4FAF">
              <w:rPr>
                <w:b/>
                <w:bCs/>
              </w:rPr>
              <w:t>TITLE</w:t>
            </w:r>
          </w:p>
        </w:tc>
      </w:tr>
      <w:tr w:rsidR="00F613D2" w14:paraId="00F27DEE" w14:textId="77777777" w:rsidTr="002B4FA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hideMark/>
          </w:tcPr>
          <w:p w14:paraId="3DE939AB" w14:textId="77777777" w:rsidR="00F613D2" w:rsidRPr="002B4FAF" w:rsidRDefault="00F613D2" w:rsidP="002B4FAF">
            <w:pPr>
              <w:jc w:val="center"/>
              <w:rPr>
                <w:b/>
                <w:bCs/>
                <w:w w:val="99"/>
              </w:rPr>
            </w:pPr>
            <w:r w:rsidRPr="002B4FAF">
              <w:rPr>
                <w:b/>
                <w:bCs/>
                <w:w w:val="99"/>
              </w:rPr>
              <w:t>1</w:t>
            </w:r>
          </w:p>
        </w:tc>
        <w:tc>
          <w:tcPr>
            <w:tcW w:w="7290" w:type="dxa"/>
            <w:tcBorders>
              <w:top w:val="single" w:sz="2" w:space="0" w:color="005287"/>
              <w:left w:val="single" w:sz="2" w:space="0" w:color="005287"/>
              <w:bottom w:val="single" w:sz="2" w:space="0" w:color="005287"/>
              <w:right w:val="single" w:sz="2" w:space="0" w:color="005287"/>
            </w:tcBorders>
            <w:vAlign w:val="center"/>
            <w:hideMark/>
          </w:tcPr>
          <w:p w14:paraId="37563315" w14:textId="77777777" w:rsidR="00F613D2" w:rsidRDefault="00F613D2" w:rsidP="002B4FAF">
            <w:pPr>
              <w:ind w:firstLine="180"/>
            </w:pPr>
            <w:r>
              <w:t>Washington County Map</w:t>
            </w:r>
          </w:p>
        </w:tc>
      </w:tr>
      <w:tr w:rsidR="001743B1" w14:paraId="378BF740" w14:textId="77777777" w:rsidTr="002B4FA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tcPr>
          <w:p w14:paraId="723B41AF" w14:textId="0F9923ED" w:rsidR="001743B1" w:rsidRPr="002B4FAF" w:rsidRDefault="001743B1" w:rsidP="002B4FAF">
            <w:pPr>
              <w:jc w:val="center"/>
              <w:rPr>
                <w:b/>
                <w:bCs/>
                <w:w w:val="99"/>
              </w:rPr>
            </w:pPr>
            <w:r w:rsidRPr="002B4FAF">
              <w:rPr>
                <w:b/>
                <w:bCs/>
                <w:w w:val="99"/>
              </w:rPr>
              <w:t>2</w:t>
            </w:r>
          </w:p>
        </w:tc>
        <w:tc>
          <w:tcPr>
            <w:tcW w:w="7290" w:type="dxa"/>
            <w:tcBorders>
              <w:top w:val="single" w:sz="2" w:space="0" w:color="005287"/>
              <w:left w:val="single" w:sz="2" w:space="0" w:color="005287"/>
              <w:bottom w:val="single" w:sz="2" w:space="0" w:color="005287"/>
              <w:right w:val="single" w:sz="2" w:space="0" w:color="005287"/>
            </w:tcBorders>
            <w:vAlign w:val="center"/>
          </w:tcPr>
          <w:p w14:paraId="6653CA7C" w14:textId="090EAF43" w:rsidR="001743B1" w:rsidRDefault="001A5E9B" w:rsidP="002B4FAF">
            <w:pPr>
              <w:ind w:firstLine="180"/>
            </w:pPr>
            <w:r>
              <w:t>Hazard Analysis</w:t>
            </w:r>
          </w:p>
        </w:tc>
      </w:tr>
      <w:tr w:rsidR="001743B1" w14:paraId="50E3F071" w14:textId="77777777" w:rsidTr="002B4FA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tcPr>
          <w:p w14:paraId="71D5CA02" w14:textId="3AF6B23D" w:rsidR="001743B1" w:rsidRPr="002B4FAF" w:rsidRDefault="004B421F" w:rsidP="002B4FAF">
            <w:pPr>
              <w:jc w:val="center"/>
              <w:rPr>
                <w:b/>
                <w:bCs/>
                <w:w w:val="99"/>
              </w:rPr>
            </w:pPr>
            <w:r>
              <w:rPr>
                <w:b/>
                <w:bCs/>
                <w:w w:val="99"/>
              </w:rPr>
              <w:t>3</w:t>
            </w:r>
          </w:p>
        </w:tc>
        <w:tc>
          <w:tcPr>
            <w:tcW w:w="7290" w:type="dxa"/>
            <w:tcBorders>
              <w:top w:val="single" w:sz="2" w:space="0" w:color="005287"/>
              <w:left w:val="single" w:sz="2" w:space="0" w:color="005287"/>
              <w:bottom w:val="single" w:sz="2" w:space="0" w:color="005287"/>
              <w:right w:val="single" w:sz="2" w:space="0" w:color="005287"/>
            </w:tcBorders>
            <w:vAlign w:val="center"/>
          </w:tcPr>
          <w:p w14:paraId="31B3918F" w14:textId="466A0F03" w:rsidR="001743B1" w:rsidRDefault="001743B1" w:rsidP="002B4FAF">
            <w:pPr>
              <w:ind w:firstLine="180"/>
            </w:pPr>
            <w:r>
              <w:t>Authorities and References</w:t>
            </w:r>
          </w:p>
        </w:tc>
      </w:tr>
      <w:tr w:rsidR="001743B1" w14:paraId="4574CACA" w14:textId="77777777" w:rsidTr="002B4FAF">
        <w:trPr>
          <w:trHeight w:hRule="exact" w:val="446"/>
        </w:trPr>
        <w:tc>
          <w:tcPr>
            <w:tcW w:w="2250" w:type="dxa"/>
            <w:tcBorders>
              <w:top w:val="single" w:sz="2" w:space="0" w:color="005287"/>
              <w:left w:val="single" w:sz="2" w:space="0" w:color="005287"/>
              <w:bottom w:val="single" w:sz="2" w:space="0" w:color="005287"/>
              <w:right w:val="single" w:sz="2" w:space="0" w:color="005287"/>
            </w:tcBorders>
            <w:vAlign w:val="center"/>
          </w:tcPr>
          <w:p w14:paraId="6369F368" w14:textId="6F362C8D" w:rsidR="001743B1" w:rsidRPr="002B4FAF" w:rsidRDefault="004B421F" w:rsidP="002B4FAF">
            <w:pPr>
              <w:jc w:val="center"/>
              <w:rPr>
                <w:b/>
                <w:bCs/>
                <w:w w:val="99"/>
              </w:rPr>
            </w:pPr>
            <w:r>
              <w:rPr>
                <w:b/>
                <w:bCs/>
                <w:w w:val="99"/>
              </w:rPr>
              <w:t>4</w:t>
            </w:r>
          </w:p>
        </w:tc>
        <w:tc>
          <w:tcPr>
            <w:tcW w:w="7290" w:type="dxa"/>
            <w:tcBorders>
              <w:top w:val="single" w:sz="2" w:space="0" w:color="005287"/>
              <w:left w:val="single" w:sz="2" w:space="0" w:color="005287"/>
              <w:bottom w:val="single" w:sz="2" w:space="0" w:color="005287"/>
              <w:right w:val="single" w:sz="2" w:space="0" w:color="005287"/>
            </w:tcBorders>
            <w:vAlign w:val="center"/>
          </w:tcPr>
          <w:p w14:paraId="72ABD770" w14:textId="37EBE1E6" w:rsidR="001743B1" w:rsidRDefault="001743B1" w:rsidP="002B4FAF">
            <w:pPr>
              <w:ind w:firstLine="180"/>
            </w:pPr>
            <w:r>
              <w:t>Acronyms and Glossary</w:t>
            </w:r>
          </w:p>
        </w:tc>
      </w:tr>
      <w:tr w:rsidR="001743B1" w14:paraId="55D5E24A" w14:textId="77777777" w:rsidTr="002B4FAF">
        <w:trPr>
          <w:trHeight w:val="708"/>
        </w:trPr>
        <w:tc>
          <w:tcPr>
            <w:tcW w:w="9540" w:type="dxa"/>
            <w:gridSpan w:val="2"/>
            <w:tcBorders>
              <w:top w:val="single" w:sz="48" w:space="0" w:color="005287"/>
              <w:left w:val="single" w:sz="2" w:space="0" w:color="005287"/>
              <w:bottom w:val="single" w:sz="2" w:space="0" w:color="005287"/>
              <w:right w:val="single" w:sz="2" w:space="0" w:color="005287"/>
            </w:tcBorders>
            <w:vAlign w:val="bottom"/>
          </w:tcPr>
          <w:p w14:paraId="6B5C7A8A" w14:textId="16505AC4" w:rsidR="001743B1" w:rsidRDefault="001743B1" w:rsidP="001743B1">
            <w:pPr>
              <w:pStyle w:val="TableParagraph"/>
              <w:spacing w:line="256" w:lineRule="auto"/>
            </w:pPr>
            <w:r>
              <w:rPr>
                <w:b/>
                <w:bCs/>
              </w:rPr>
              <w:t xml:space="preserve">       ANNEX</w:t>
            </w:r>
          </w:p>
        </w:tc>
      </w:tr>
      <w:tr w:rsidR="001743B1" w14:paraId="439C3535" w14:textId="77777777" w:rsidTr="00276E2B">
        <w:trPr>
          <w:trHeight w:hRule="exact" w:val="4595"/>
        </w:trPr>
        <w:tc>
          <w:tcPr>
            <w:tcW w:w="9540" w:type="dxa"/>
            <w:gridSpan w:val="2"/>
            <w:tcBorders>
              <w:top w:val="single" w:sz="2" w:space="0" w:color="005287"/>
              <w:left w:val="single" w:sz="2" w:space="0" w:color="005287"/>
              <w:right w:val="single" w:sz="2" w:space="0" w:color="005287"/>
            </w:tcBorders>
            <w:vAlign w:val="center"/>
          </w:tcPr>
          <w:p w14:paraId="57C235A7" w14:textId="1B1915E6" w:rsidR="001743B1" w:rsidRDefault="001743B1" w:rsidP="001743B1">
            <w:pPr>
              <w:pStyle w:val="TableParagraph"/>
              <w:spacing w:line="256" w:lineRule="auto"/>
            </w:pPr>
            <w:r w:rsidRPr="0058242D">
              <w:t>Emergency Operation Annex</w:t>
            </w:r>
          </w:p>
          <w:p w14:paraId="7B860FB5" w14:textId="0E5F25B1" w:rsidR="00B6532D" w:rsidRDefault="00B6532D" w:rsidP="001743B1">
            <w:pPr>
              <w:pStyle w:val="TableParagraph"/>
              <w:spacing w:line="256" w:lineRule="auto"/>
            </w:pPr>
            <w:r>
              <w:t>Communication Annex</w:t>
            </w:r>
          </w:p>
          <w:p w14:paraId="5091319E" w14:textId="36C13A32" w:rsidR="001743B1" w:rsidRDefault="001743B1" w:rsidP="001743B1">
            <w:pPr>
              <w:pStyle w:val="TableParagraph"/>
              <w:spacing w:line="256" w:lineRule="auto"/>
            </w:pPr>
            <w:r w:rsidRPr="0058242D">
              <w:t>Evacuation</w:t>
            </w:r>
            <w:r w:rsidR="00D17B17">
              <w:t xml:space="preserve">, </w:t>
            </w:r>
            <w:r w:rsidRPr="0058242D">
              <w:t>Sheltering</w:t>
            </w:r>
            <w:r w:rsidR="00D17B17">
              <w:t>, and Mass Care</w:t>
            </w:r>
            <w:r w:rsidRPr="0058242D">
              <w:t xml:space="preserve"> Annex</w:t>
            </w:r>
          </w:p>
          <w:p w14:paraId="64A5C46F" w14:textId="77777777" w:rsidR="001743B1" w:rsidRDefault="001743B1" w:rsidP="001743B1">
            <w:pPr>
              <w:pStyle w:val="TableParagraph"/>
              <w:spacing w:line="256" w:lineRule="auto"/>
            </w:pPr>
            <w:r w:rsidRPr="0058242D">
              <w:t>Volunteer and Donations Management Annex</w:t>
            </w:r>
          </w:p>
          <w:p w14:paraId="7DA0D829" w14:textId="33D5A956" w:rsidR="001743B1" w:rsidRDefault="001743B1" w:rsidP="001743B1">
            <w:pPr>
              <w:pStyle w:val="TableParagraph"/>
              <w:spacing w:line="256" w:lineRule="auto"/>
            </w:pPr>
            <w:r w:rsidRPr="0058242D">
              <w:t>Debris Management Annex</w:t>
            </w:r>
          </w:p>
          <w:p w14:paraId="60AC6688" w14:textId="62174DE6" w:rsidR="001743B1" w:rsidRDefault="003C0919" w:rsidP="001743B1">
            <w:pPr>
              <w:pStyle w:val="TableParagraph"/>
              <w:spacing w:line="256" w:lineRule="auto"/>
            </w:pPr>
            <w:r>
              <w:t>Essential Service and Vital Infrastructure</w:t>
            </w:r>
            <w:r w:rsidR="001743B1">
              <w:t xml:space="preserve"> Annex</w:t>
            </w:r>
          </w:p>
          <w:p w14:paraId="45A0C46C" w14:textId="77A33867" w:rsidR="004558C9" w:rsidRDefault="004558C9" w:rsidP="001743B1">
            <w:pPr>
              <w:pStyle w:val="TableParagraph"/>
              <w:spacing w:line="256" w:lineRule="auto"/>
            </w:pPr>
            <w:r>
              <w:t>Public Information Annex</w:t>
            </w:r>
          </w:p>
        </w:tc>
      </w:tr>
    </w:tbl>
    <w:p w14:paraId="0CB14701" w14:textId="77777777" w:rsidR="00B93B62" w:rsidRDefault="00B93B62">
      <w:pPr>
        <w:spacing w:before="0" w:after="160" w:line="259" w:lineRule="auto"/>
        <w:rPr>
          <w:rFonts w:eastAsiaTheme="majorEastAsia" w:cstheme="majorBidi"/>
          <w:b/>
          <w:color w:val="1F3864" w:themeColor="accent1" w:themeShade="80"/>
          <w:sz w:val="28"/>
          <w:szCs w:val="26"/>
        </w:rPr>
      </w:pPr>
      <w:bookmarkStart w:id="166" w:name="_Toc52783358"/>
      <w:r>
        <w:br w:type="page"/>
      </w:r>
    </w:p>
    <w:p w14:paraId="51DB3027" w14:textId="6D8E71D1" w:rsidR="00405C27" w:rsidRPr="00405C27" w:rsidRDefault="008C10C9" w:rsidP="00405C27">
      <w:pPr>
        <w:pStyle w:val="Heading2"/>
      </w:pPr>
      <w:bookmarkStart w:id="167" w:name="_Toc62125967"/>
      <w:r>
        <w:lastRenderedPageBreak/>
        <w:t>7</w:t>
      </w:r>
      <w:r w:rsidR="00F613D2">
        <w:t>.1</w:t>
      </w:r>
      <w:r w:rsidR="00F613D2">
        <w:tab/>
      </w:r>
      <w:r w:rsidR="00405C27">
        <w:t>Appendices</w:t>
      </w:r>
      <w:bookmarkEnd w:id="165"/>
      <w:bookmarkEnd w:id="166"/>
      <w:bookmarkEnd w:id="167"/>
    </w:p>
    <w:p w14:paraId="6C9CB59A" w14:textId="7988F116" w:rsidR="0088086F" w:rsidRPr="00F4607A" w:rsidRDefault="00F4607A" w:rsidP="00F4607A">
      <w:pPr>
        <w:pStyle w:val="Heading3"/>
      </w:pPr>
      <w:bookmarkStart w:id="168" w:name="_Toc52783359"/>
      <w:bookmarkStart w:id="169" w:name="_Toc62125968"/>
      <w:r w:rsidRPr="00F4607A">
        <w:t xml:space="preserve">Appendix 1: </w:t>
      </w:r>
      <w:r w:rsidR="0088086F" w:rsidRPr="00F4607A">
        <w:t>City of Sherwood Municipal Emergency Code</w:t>
      </w:r>
      <w:bookmarkEnd w:id="168"/>
      <w:bookmarkEnd w:id="169"/>
    </w:p>
    <w:p w14:paraId="13A619E2" w14:textId="77777777" w:rsidR="00FC07CD" w:rsidRPr="00FC07CD" w:rsidRDefault="00FC07CD" w:rsidP="00FC07CD">
      <w:pPr>
        <w:rPr>
          <w:b/>
          <w:bCs/>
        </w:rPr>
      </w:pPr>
      <w:r w:rsidRPr="00FC07CD">
        <w:rPr>
          <w:b/>
          <w:bCs/>
        </w:rPr>
        <w:t>2.01.040 Declaration and Ratification of a Local Emergency.</w:t>
      </w:r>
    </w:p>
    <w:p w14:paraId="663BA5AD" w14:textId="77777777" w:rsidR="00FC07CD" w:rsidRPr="00D261CD" w:rsidRDefault="00FC07CD" w:rsidP="00FC07CD">
      <w:r w:rsidRPr="00D261CD">
        <w:t>When the Mayor determines that a local emergency exists, the Mayor shall make a declaration to that effect, and within 24 hours, call a special meeting of City Council to ratify the declaration of emergency.</w:t>
      </w:r>
    </w:p>
    <w:p w14:paraId="194FCEFE" w14:textId="1CF2223D" w:rsidR="00FC07CD" w:rsidRPr="00D261CD" w:rsidRDefault="00FC07CD" w:rsidP="00FC07CD">
      <w:r w:rsidRPr="00D261CD">
        <w:t>A. </w:t>
      </w:r>
      <w:r>
        <w:tab/>
      </w:r>
      <w:r w:rsidRPr="00D261CD">
        <w:t>A declaration of local emergency can be made to:</w:t>
      </w:r>
    </w:p>
    <w:p w14:paraId="25C4A464" w14:textId="1D7235C3" w:rsidR="00FC07CD" w:rsidRPr="00D261CD" w:rsidRDefault="00FC07CD" w:rsidP="006A0B67">
      <w:pPr>
        <w:ind w:left="1350" w:hanging="630"/>
      </w:pPr>
      <w:r w:rsidRPr="00D261CD">
        <w:t>1. </w:t>
      </w:r>
      <w:r w:rsidR="00F4607A">
        <w:tab/>
      </w:r>
      <w:r w:rsidRPr="00D261CD">
        <w:t>Implement specific local measures which may be taken to further protect life or property; and/or</w:t>
      </w:r>
    </w:p>
    <w:p w14:paraId="03E35A10" w14:textId="3D365F55" w:rsidR="00FC07CD" w:rsidRPr="00D261CD" w:rsidRDefault="00FC07CD" w:rsidP="006A0B67">
      <w:pPr>
        <w:ind w:left="1350" w:hanging="630"/>
      </w:pPr>
      <w:r w:rsidRPr="00D261CD">
        <w:t>2. </w:t>
      </w:r>
      <w:r w:rsidR="00F4607A">
        <w:tab/>
      </w:r>
      <w:r w:rsidRPr="00D261CD">
        <w:t>Request assistance from the county and state, to include requesting a declaration of a “state of emergency” be made by the governor; and/or</w:t>
      </w:r>
    </w:p>
    <w:p w14:paraId="4402C119" w14:textId="7BC2AD98" w:rsidR="00FC07CD" w:rsidRPr="00D261CD" w:rsidRDefault="00FC07CD" w:rsidP="006A0B67">
      <w:pPr>
        <w:ind w:left="1350" w:hanging="630"/>
      </w:pPr>
      <w:r w:rsidRPr="00D261CD">
        <w:t>3. </w:t>
      </w:r>
      <w:r w:rsidR="00F4607A">
        <w:tab/>
      </w:r>
      <w:r w:rsidRPr="00D261CD">
        <w:t>Request the governor to ask for a presidential “declaration of a major disaster or emergency”, which would initiate actions necessary for local governments and individuals to receive federal disaster assistance.</w:t>
      </w:r>
    </w:p>
    <w:p w14:paraId="38B6B925" w14:textId="7BE2208E" w:rsidR="00FC07CD" w:rsidRPr="00D261CD" w:rsidRDefault="00FC07CD" w:rsidP="00FC07CD">
      <w:r w:rsidRPr="00D261CD">
        <w:t>B. </w:t>
      </w:r>
      <w:r>
        <w:tab/>
      </w:r>
      <w:r w:rsidRPr="00D261CD">
        <w:t>The declaration by the Mayor of a local emergency shall state the following:</w:t>
      </w:r>
    </w:p>
    <w:p w14:paraId="54E98AD8" w14:textId="768A8C6A" w:rsidR="00FC07CD" w:rsidRPr="00D261CD" w:rsidRDefault="00FC07CD" w:rsidP="006A0B67">
      <w:pPr>
        <w:ind w:left="1440" w:hanging="720"/>
      </w:pPr>
      <w:r w:rsidRPr="00D261CD">
        <w:t>1. </w:t>
      </w:r>
      <w:r w:rsidR="00F4607A">
        <w:tab/>
      </w:r>
      <w:r w:rsidRPr="00D261CD">
        <w:t>The nature of the emergency; and</w:t>
      </w:r>
    </w:p>
    <w:p w14:paraId="1E806879" w14:textId="3C39A370" w:rsidR="00FC07CD" w:rsidRPr="00D261CD" w:rsidRDefault="00FC07CD" w:rsidP="006A0B67">
      <w:pPr>
        <w:ind w:left="1440" w:hanging="720"/>
      </w:pPr>
      <w:r w:rsidRPr="00D261CD">
        <w:t>2. </w:t>
      </w:r>
      <w:r w:rsidR="00F4607A">
        <w:tab/>
      </w:r>
      <w:r w:rsidRPr="00D261CD">
        <w:t>Location or geographic area affected; and</w:t>
      </w:r>
    </w:p>
    <w:p w14:paraId="3F34A1EE" w14:textId="0A3FCCF1" w:rsidR="00FC07CD" w:rsidRPr="00D261CD" w:rsidRDefault="00FC07CD" w:rsidP="006A0B67">
      <w:pPr>
        <w:ind w:left="1440" w:hanging="720"/>
      </w:pPr>
      <w:r w:rsidRPr="00D261CD">
        <w:t>3. </w:t>
      </w:r>
      <w:r w:rsidR="00F4607A">
        <w:tab/>
      </w:r>
      <w:r w:rsidRPr="00D261CD">
        <w:t>Description of emergency conditions or threat; and</w:t>
      </w:r>
    </w:p>
    <w:p w14:paraId="6134F53C" w14:textId="4CA5F771" w:rsidR="00FC07CD" w:rsidRPr="00D261CD" w:rsidRDefault="00FC07CD" w:rsidP="006A0B67">
      <w:pPr>
        <w:ind w:left="1440" w:hanging="720"/>
      </w:pPr>
      <w:r w:rsidRPr="00D261CD">
        <w:t>4. </w:t>
      </w:r>
      <w:r w:rsidR="00F4607A">
        <w:tab/>
      </w:r>
      <w:r w:rsidRPr="00D261CD">
        <w:t>Description of damage or potential damage, if any; and</w:t>
      </w:r>
    </w:p>
    <w:p w14:paraId="47B0ED77" w14:textId="1612853E" w:rsidR="00FC07CD" w:rsidRPr="00D261CD" w:rsidRDefault="00FC07CD" w:rsidP="006A0B67">
      <w:pPr>
        <w:ind w:left="1440" w:hanging="720"/>
      </w:pPr>
      <w:r w:rsidRPr="00D261CD">
        <w:t>5. </w:t>
      </w:r>
      <w:r w:rsidR="00F4607A">
        <w:tab/>
      </w:r>
      <w:r w:rsidRPr="00D261CD">
        <w:t>Specific measures to be taken to further protect lives and properties.</w:t>
      </w:r>
    </w:p>
    <w:p w14:paraId="6992D2EF" w14:textId="2D07F1AE" w:rsidR="00FC07CD" w:rsidRPr="00D261CD" w:rsidRDefault="00FC07CD" w:rsidP="00FC07CD">
      <w:r w:rsidRPr="00D261CD">
        <w:t>C. </w:t>
      </w:r>
      <w:r>
        <w:tab/>
      </w:r>
      <w:r w:rsidRPr="00D261CD">
        <w:t>If the declaration is made to request assistance it should include:</w:t>
      </w:r>
    </w:p>
    <w:p w14:paraId="40B2F975" w14:textId="5BDD92B4" w:rsidR="00FC07CD" w:rsidRPr="00D261CD" w:rsidRDefault="00FC07CD" w:rsidP="006A0B67">
      <w:pPr>
        <w:ind w:left="1440" w:hanging="720"/>
      </w:pPr>
      <w:r w:rsidRPr="00D261CD">
        <w:t>1. </w:t>
      </w:r>
      <w:r w:rsidR="00F4607A">
        <w:tab/>
      </w:r>
      <w:r w:rsidRPr="00D261CD">
        <w:t>Resources committed, and actions initiated by the City to alleviate the situation; and</w:t>
      </w:r>
    </w:p>
    <w:p w14:paraId="2D18E727" w14:textId="18418013" w:rsidR="00FC07CD" w:rsidRPr="00D261CD" w:rsidRDefault="00FC07CD" w:rsidP="006A0B67">
      <w:pPr>
        <w:ind w:left="1440" w:hanging="720"/>
      </w:pPr>
      <w:r w:rsidRPr="00D261CD">
        <w:t>2. </w:t>
      </w:r>
      <w:r w:rsidR="00F4607A">
        <w:tab/>
      </w:r>
      <w:r w:rsidRPr="00D261CD">
        <w:t>A statement requesting the governor to consider the City an “emergency area” and declare a state of emergency and request a presidential declaration if warranted by the situation; and</w:t>
      </w:r>
    </w:p>
    <w:p w14:paraId="2F68A15B" w14:textId="1D7681E7" w:rsidR="00FC07CD" w:rsidRPr="00D261CD" w:rsidRDefault="00FC07CD" w:rsidP="006A0B67">
      <w:pPr>
        <w:ind w:left="1440" w:hanging="720"/>
      </w:pPr>
      <w:r w:rsidRPr="00D261CD">
        <w:t>3. </w:t>
      </w:r>
      <w:r w:rsidR="00F4607A">
        <w:tab/>
      </w:r>
      <w:r w:rsidRPr="00D261CD">
        <w:t>The type of County/State assistance and/or resources required.</w:t>
      </w:r>
    </w:p>
    <w:p w14:paraId="5C02DFE5" w14:textId="09885734" w:rsidR="00FC07CD" w:rsidRPr="00D261CD" w:rsidRDefault="00FC07CD" w:rsidP="00FC07CD">
      <w:pPr>
        <w:ind w:left="270" w:hanging="270"/>
      </w:pPr>
      <w:r w:rsidRPr="00D261CD">
        <w:t>D. </w:t>
      </w:r>
      <w:r>
        <w:tab/>
      </w:r>
      <w:r w:rsidRPr="00D261CD">
        <w:t>In addition to the statements enumerated in Section C, the ratification by the City Council of a l</w:t>
      </w:r>
      <w:r>
        <w:tab/>
        <w:t>l</w:t>
      </w:r>
      <w:r w:rsidRPr="00D261CD">
        <w:t>ocal emergency shall:</w:t>
      </w:r>
    </w:p>
    <w:p w14:paraId="75544B1A" w14:textId="24397199" w:rsidR="00FC07CD" w:rsidRPr="00D261CD" w:rsidRDefault="00FC07CD" w:rsidP="006A0B67">
      <w:pPr>
        <w:ind w:left="1440" w:hanging="720"/>
      </w:pPr>
      <w:r w:rsidRPr="00D261CD">
        <w:t>1. </w:t>
      </w:r>
      <w:r w:rsidR="00F4607A">
        <w:tab/>
      </w:r>
      <w:r w:rsidRPr="00D261CD">
        <w:t xml:space="preserve">State the duration of time during which the area so designated shall remain an </w:t>
      </w:r>
      <w:r>
        <w:t xml:space="preserve">  </w:t>
      </w:r>
      <w:r w:rsidRPr="00D261CD">
        <w:t>emergency area; and</w:t>
      </w:r>
    </w:p>
    <w:p w14:paraId="3DD20866" w14:textId="0D9E1BBF" w:rsidR="00FC07CD" w:rsidRPr="00D261CD" w:rsidRDefault="00FC07CD" w:rsidP="006A0B67">
      <w:pPr>
        <w:ind w:left="1440" w:hanging="720"/>
      </w:pPr>
      <w:r w:rsidRPr="00D261CD">
        <w:lastRenderedPageBreak/>
        <w:t>2. </w:t>
      </w:r>
      <w:r w:rsidR="00F4607A">
        <w:tab/>
      </w:r>
      <w:r w:rsidRPr="00D261CD">
        <w:t>Approve or modify specific emergency measures recommended by the Mayor for the duration of the emergency period set forth in the declaration.</w:t>
      </w:r>
    </w:p>
    <w:p w14:paraId="3D9916E2" w14:textId="7AED59AA" w:rsidR="00FC07CD" w:rsidRPr="00D261CD" w:rsidRDefault="00FC07CD" w:rsidP="00FC07CD">
      <w:pPr>
        <w:ind w:left="720" w:hanging="720"/>
      </w:pPr>
      <w:r w:rsidRPr="00D261CD">
        <w:t>E. </w:t>
      </w:r>
      <w:r>
        <w:tab/>
      </w:r>
      <w:r w:rsidRPr="00D261CD">
        <w:t>The local emergency declared by the Mayor or by the Mayor’s successor shall exist for the period set forth in the declaration but shall not exceed two weeks in duration. However, the local emergency may be extended for additional periods of two weeks, with Council action. [BC,</w:t>
      </w:r>
      <w:r>
        <w:t xml:space="preserve"> 2.01.040</w:t>
      </w:r>
      <w:r w:rsidRPr="00D261CD">
        <w:t xml:space="preserve"> added by Ordinance No. 3847, 5/3/93; amended by Ordinance No. 4012, 7/7/98]</w:t>
      </w:r>
    </w:p>
    <w:p w14:paraId="350FB02C" w14:textId="77777777" w:rsidR="00FC07CD" w:rsidRPr="00FC07CD" w:rsidRDefault="00FC07CD" w:rsidP="00FC07CD">
      <w:pPr>
        <w:rPr>
          <w:b/>
          <w:bCs/>
        </w:rPr>
      </w:pPr>
      <w:bookmarkStart w:id="170" w:name="2.01.050"/>
      <w:r w:rsidRPr="00FC07CD">
        <w:rPr>
          <w:b/>
          <w:bCs/>
        </w:rPr>
        <w:t>2.01.050</w:t>
      </w:r>
      <w:bookmarkEnd w:id="170"/>
      <w:r w:rsidRPr="00FC07CD">
        <w:rPr>
          <w:b/>
          <w:bCs/>
        </w:rPr>
        <w:t xml:space="preserve"> Declaration of Emergency – Authorized Procedures.</w:t>
      </w:r>
    </w:p>
    <w:p w14:paraId="35E65A2F" w14:textId="77777777" w:rsidR="00FC07CD" w:rsidRPr="00D261CD" w:rsidRDefault="00FC07CD" w:rsidP="00FC07CD">
      <w:r w:rsidRPr="00D261CD">
        <w:t>Whenever a local emergency has been declared to exist within the City, one or more of the following measures may be taken to further protect life or property:</w:t>
      </w:r>
    </w:p>
    <w:p w14:paraId="611E7A84" w14:textId="23D11BC4" w:rsidR="00FC07CD" w:rsidRPr="00D261CD" w:rsidRDefault="00FC07CD" w:rsidP="00F4607A">
      <w:pPr>
        <w:ind w:left="1440" w:hanging="720"/>
      </w:pPr>
      <w:r w:rsidRPr="00D261CD">
        <w:t>1. </w:t>
      </w:r>
      <w:r w:rsidR="00F4607A">
        <w:tab/>
      </w:r>
      <w:r w:rsidRPr="00D261CD">
        <w:t>Establishment of a curfew for the area designated as an emergency area which fixes the hours during which all persons, other than officially recognized personnel, may not be upon the public streets or other public places;</w:t>
      </w:r>
    </w:p>
    <w:p w14:paraId="694EF1B1" w14:textId="11A8D760" w:rsidR="00FC07CD" w:rsidRPr="00D261CD" w:rsidRDefault="00FC07CD" w:rsidP="00F4607A">
      <w:pPr>
        <w:ind w:left="1440" w:hanging="720"/>
      </w:pPr>
      <w:r w:rsidRPr="00D261CD">
        <w:t>2. </w:t>
      </w:r>
      <w:r w:rsidR="00F4607A">
        <w:tab/>
      </w:r>
      <w:r w:rsidRPr="00D261CD">
        <w:t>Prohibition or limitation of the number of persons who may gather or congregate upon any public street, public area, or any outdoor place within the area designated as an emergency area;</w:t>
      </w:r>
    </w:p>
    <w:p w14:paraId="149B080B" w14:textId="259607DE" w:rsidR="00FC07CD" w:rsidRPr="00D261CD" w:rsidRDefault="00FC07CD" w:rsidP="00F4607A">
      <w:pPr>
        <w:ind w:left="1440" w:hanging="720"/>
      </w:pPr>
      <w:r w:rsidRPr="00D261CD">
        <w:t>3. </w:t>
      </w:r>
      <w:r w:rsidR="00F4607A">
        <w:tab/>
      </w:r>
      <w:r w:rsidRPr="00D261CD">
        <w:t>Barricading of streets and other areas; and vehicular and pedestrian traffic may be prohibited or regulated on streets leading to areas designated as emergency area for such distance as may be deemed necessary under the circumstances;</w:t>
      </w:r>
    </w:p>
    <w:p w14:paraId="1A904153" w14:textId="07B884C7" w:rsidR="00FC07CD" w:rsidRPr="00D261CD" w:rsidRDefault="00FC07CD" w:rsidP="00FC07CD">
      <w:pPr>
        <w:ind w:firstLine="720"/>
      </w:pPr>
      <w:r w:rsidRPr="00D261CD">
        <w:t>4. </w:t>
      </w:r>
      <w:r w:rsidR="00F4607A">
        <w:tab/>
      </w:r>
      <w:r w:rsidRPr="00D261CD">
        <w:t>Mandatory evacuation of persons from designated emergency areas;</w:t>
      </w:r>
    </w:p>
    <w:p w14:paraId="2B26D0E4" w14:textId="4CCA7174" w:rsidR="00FC07CD" w:rsidRPr="00D261CD" w:rsidRDefault="00FC07CD" w:rsidP="00FC07CD">
      <w:pPr>
        <w:ind w:firstLine="720"/>
      </w:pPr>
      <w:r w:rsidRPr="00D261CD">
        <w:t>5. </w:t>
      </w:r>
      <w:r w:rsidR="00F4607A">
        <w:tab/>
      </w:r>
      <w:r w:rsidRPr="00D261CD">
        <w:t>Prohibition of the sale of alcoholic beverages;</w:t>
      </w:r>
    </w:p>
    <w:p w14:paraId="0B28761A" w14:textId="0D6F3A99" w:rsidR="00FC07CD" w:rsidRPr="00D261CD" w:rsidRDefault="00FC07CD" w:rsidP="00FC07CD">
      <w:pPr>
        <w:ind w:firstLine="720"/>
      </w:pPr>
      <w:r w:rsidRPr="00D261CD">
        <w:t>6. </w:t>
      </w:r>
      <w:r w:rsidR="00F4607A">
        <w:tab/>
      </w:r>
      <w:r w:rsidRPr="00D261CD">
        <w:t>Prohibit or restrict the sale of gasoline or other flammable liquids;</w:t>
      </w:r>
    </w:p>
    <w:p w14:paraId="2A476A8F" w14:textId="7F27AFAF" w:rsidR="00FC07CD" w:rsidRPr="00D261CD" w:rsidRDefault="00FC07CD" w:rsidP="00F4607A">
      <w:pPr>
        <w:ind w:left="1440" w:hanging="720"/>
      </w:pPr>
      <w:r w:rsidRPr="00D261CD">
        <w:t>7. </w:t>
      </w:r>
      <w:r w:rsidR="00F4607A">
        <w:tab/>
      </w:r>
      <w:r w:rsidRPr="00D261CD">
        <w:t>Prohibit or restrict the sale, carrying or possession of any weapons or explosives of any kind on public streets, public places, or any outdoor place.</w:t>
      </w:r>
    </w:p>
    <w:p w14:paraId="10CFC2C0" w14:textId="308BBDF1" w:rsidR="00FC07CD" w:rsidRPr="00D261CD" w:rsidRDefault="00FC07CD" w:rsidP="00FC07CD">
      <w:pPr>
        <w:ind w:firstLine="720"/>
      </w:pPr>
      <w:r w:rsidRPr="00D261CD">
        <w:t>8. </w:t>
      </w:r>
      <w:r w:rsidR="00F4607A">
        <w:tab/>
      </w:r>
      <w:r w:rsidRPr="00D261CD">
        <w:t>Curtailment or suspension of commercial activity;</w:t>
      </w:r>
    </w:p>
    <w:p w14:paraId="0D6EE837" w14:textId="7C0299A5" w:rsidR="00FC07CD" w:rsidRPr="00D261CD" w:rsidRDefault="00FC07CD" w:rsidP="00FC07CD">
      <w:pPr>
        <w:ind w:firstLine="720"/>
      </w:pPr>
      <w:r w:rsidRPr="00D261CD">
        <w:t>9. </w:t>
      </w:r>
      <w:r w:rsidR="00F4607A">
        <w:tab/>
      </w:r>
      <w:r w:rsidRPr="00D261CD">
        <w:t>Interruption or termination of water, gas, or electrical service;</w:t>
      </w:r>
    </w:p>
    <w:p w14:paraId="72CF3CC0" w14:textId="0ACD39A5" w:rsidR="00FC07CD" w:rsidRPr="00D261CD" w:rsidRDefault="00FC07CD" w:rsidP="00F4607A">
      <w:pPr>
        <w:ind w:left="1440" w:hanging="810"/>
      </w:pPr>
      <w:r w:rsidRPr="00D261CD">
        <w:t>10. </w:t>
      </w:r>
      <w:r w:rsidR="00F4607A">
        <w:tab/>
      </w:r>
      <w:r w:rsidRPr="00D261CD">
        <w:t>Redirection of City funds for emergency use and suspension of standard City procurement procedures;</w:t>
      </w:r>
    </w:p>
    <w:p w14:paraId="135A897D" w14:textId="7E29153A" w:rsidR="00FC07CD" w:rsidRPr="00D261CD" w:rsidRDefault="00FC07CD" w:rsidP="00F4607A">
      <w:pPr>
        <w:ind w:left="1440" w:hanging="810"/>
      </w:pPr>
      <w:r w:rsidRPr="00D261CD">
        <w:t>11. </w:t>
      </w:r>
      <w:r w:rsidR="00F4607A">
        <w:tab/>
      </w:r>
      <w:r w:rsidRPr="00D261CD">
        <w:t>Other measures which are imminently necessary for the protection of life or property, including entering into or upon private property to prevent or minimize danger to lives or property. [BC</w:t>
      </w:r>
      <w:r>
        <w:t xml:space="preserve"> 2.01.050</w:t>
      </w:r>
      <w:r w:rsidRPr="00D261CD">
        <w:t>, added by Ordinance No. 3847, 5/3/93; amended by Ordinance No. 4012, 7/7/98]</w:t>
      </w:r>
    </w:p>
    <w:p w14:paraId="4787188E" w14:textId="77777777" w:rsidR="00F4607A" w:rsidRDefault="00F4607A">
      <w:pPr>
        <w:spacing w:before="0" w:after="160" w:line="259" w:lineRule="auto"/>
        <w:rPr>
          <w:b/>
          <w:bCs/>
        </w:rPr>
      </w:pPr>
      <w:r>
        <w:rPr>
          <w:b/>
          <w:bCs/>
        </w:rPr>
        <w:br w:type="page"/>
      </w:r>
    </w:p>
    <w:p w14:paraId="66B794D9" w14:textId="7413E4D2" w:rsidR="00F4607A" w:rsidRPr="00FC07CD" w:rsidRDefault="00F4607A" w:rsidP="00F4607A">
      <w:pPr>
        <w:rPr>
          <w:b/>
          <w:bCs/>
        </w:rPr>
      </w:pPr>
      <w:r w:rsidRPr="00FC07CD">
        <w:rPr>
          <w:b/>
          <w:bCs/>
        </w:rPr>
        <w:lastRenderedPageBreak/>
        <w:t>2.</w:t>
      </w:r>
      <w:r>
        <w:rPr>
          <w:b/>
          <w:bCs/>
        </w:rPr>
        <w:t>46</w:t>
      </w:r>
      <w:r w:rsidRPr="00FC07CD">
        <w:rPr>
          <w:b/>
          <w:bCs/>
        </w:rPr>
        <w:t>.0</w:t>
      </w:r>
      <w:r>
        <w:rPr>
          <w:b/>
          <w:bCs/>
        </w:rPr>
        <w:t>6</w:t>
      </w:r>
      <w:r w:rsidRPr="00FC07CD">
        <w:rPr>
          <w:b/>
          <w:bCs/>
        </w:rPr>
        <w:t xml:space="preserve">0 Declaration of Emergency </w:t>
      </w:r>
    </w:p>
    <w:p w14:paraId="5EA218D6" w14:textId="7CD8D537" w:rsidR="00F4607A" w:rsidRDefault="00F4607A" w:rsidP="00F4607A">
      <w:pPr>
        <w:rPr>
          <w:rFonts w:ascii="Times New Roman" w:hAnsi="Times New Roman" w:cs="Times New Roman"/>
          <w:szCs w:val="24"/>
        </w:rPr>
      </w:pPr>
      <w:r>
        <w:t>When circumstances so warrant and subject to the direction of the city manager, the emergency program manager shall prepare a report and make a recommendation to the city council, at a regular or special meeting, requesting the declaration of an emergency. The city council shall consider the emergency program manager’s recommendation and may declare an emergency. Such a declaration shall:</w:t>
      </w:r>
    </w:p>
    <w:p w14:paraId="0B9FC527" w14:textId="51267E09" w:rsidR="00F4607A" w:rsidRDefault="00F4607A" w:rsidP="00F4607A">
      <w:r>
        <w:t>A.</w:t>
      </w:r>
      <w:r>
        <w:tab/>
        <w:t>Describe the nature of the emergency;</w:t>
      </w:r>
    </w:p>
    <w:p w14:paraId="0B5B22DE" w14:textId="788F016F" w:rsidR="00F4607A" w:rsidRDefault="00F4607A" w:rsidP="00F4607A">
      <w:pPr>
        <w:ind w:left="720" w:hanging="720"/>
      </w:pPr>
      <w:r>
        <w:t>B.</w:t>
      </w:r>
      <w:r>
        <w:tab/>
        <w:t>Designate the geographic boundaries of the area where the emergency is deemed to exist, and that portion of the affected area lying within the city limits;</w:t>
      </w:r>
    </w:p>
    <w:p w14:paraId="42554CE1" w14:textId="77777777" w:rsidR="00F4607A" w:rsidRDefault="00F4607A" w:rsidP="00F4607A">
      <w:pPr>
        <w:ind w:hanging="1440"/>
      </w:pPr>
      <w:r>
        <w:tab/>
        <w:t>C.</w:t>
      </w:r>
      <w:r>
        <w:tab/>
        <w:t>Estimate the number of individuals at risk, injured or killed;</w:t>
      </w:r>
    </w:p>
    <w:p w14:paraId="5D733059" w14:textId="77777777" w:rsidR="00F4607A" w:rsidRDefault="00F4607A" w:rsidP="00F4607A">
      <w:pPr>
        <w:ind w:hanging="1440"/>
      </w:pPr>
      <w:r>
        <w:tab/>
        <w:t>D.</w:t>
      </w:r>
      <w:r>
        <w:tab/>
        <w:t>Describe the actual or likely damage;</w:t>
      </w:r>
    </w:p>
    <w:p w14:paraId="2712B3A7" w14:textId="0502DA0D" w:rsidR="00F4607A" w:rsidRDefault="00F4607A" w:rsidP="00F4607A">
      <w:pPr>
        <w:ind w:left="720" w:hanging="720"/>
      </w:pPr>
      <w:r>
        <w:t>E.</w:t>
      </w:r>
      <w:r>
        <w:tab/>
        <w:t>State the type of state, county and city assistance or resources required to respond to the emergency;</w:t>
      </w:r>
    </w:p>
    <w:p w14:paraId="1382E809" w14:textId="5973CB16" w:rsidR="00F4607A" w:rsidRDefault="00F4607A" w:rsidP="00F4607A">
      <w:pPr>
        <w:ind w:left="720" w:hanging="720"/>
      </w:pPr>
      <w:r>
        <w:t>F.</w:t>
      </w:r>
      <w:r>
        <w:tab/>
        <w:t>Estimate the length of time during which the designated area shall remain in an emergency status; and</w:t>
      </w:r>
    </w:p>
    <w:p w14:paraId="200C56FF" w14:textId="4A42E4D5" w:rsidR="00F4607A" w:rsidRDefault="00F4607A" w:rsidP="00F4607A">
      <w:pPr>
        <w:ind w:left="720" w:hanging="720"/>
      </w:pPr>
      <w:r>
        <w:t>G.</w:t>
      </w:r>
      <w:r>
        <w:tab/>
        <w:t>State the specific regulations or emergency measures imposed as a result of the declaration of emergency. (Ord. 4490 § 1 (part), 1997)</w:t>
      </w:r>
    </w:p>
    <w:p w14:paraId="53BA6D36" w14:textId="04DB3CB5" w:rsidR="00F4607A" w:rsidRPr="00F4607A" w:rsidRDefault="00F4607A" w:rsidP="00F4607A">
      <w:pPr>
        <w:rPr>
          <w:b/>
          <w:bCs/>
        </w:rPr>
      </w:pPr>
      <w:r w:rsidRPr="00F4607A">
        <w:rPr>
          <w:b/>
          <w:bCs/>
        </w:rPr>
        <w:t>2.</w:t>
      </w:r>
      <w:r>
        <w:rPr>
          <w:b/>
          <w:bCs/>
        </w:rPr>
        <w:t>46</w:t>
      </w:r>
      <w:r w:rsidRPr="00F4607A">
        <w:rPr>
          <w:b/>
          <w:bCs/>
        </w:rPr>
        <w:t>.0</w:t>
      </w:r>
      <w:r>
        <w:rPr>
          <w:b/>
          <w:bCs/>
        </w:rPr>
        <w:t>7</w:t>
      </w:r>
      <w:r w:rsidRPr="00F4607A">
        <w:rPr>
          <w:b/>
          <w:bCs/>
        </w:rPr>
        <w:t xml:space="preserve">0 </w:t>
      </w:r>
      <w:r>
        <w:rPr>
          <w:b/>
          <w:bCs/>
        </w:rPr>
        <w:t>Authority of City Manager</w:t>
      </w:r>
      <w:r w:rsidRPr="00F4607A">
        <w:rPr>
          <w:b/>
          <w:bCs/>
        </w:rPr>
        <w:t xml:space="preserve"> </w:t>
      </w:r>
    </w:p>
    <w:p w14:paraId="3297E768" w14:textId="31FC8CC8" w:rsidR="00F4607A" w:rsidRDefault="00F4607A" w:rsidP="00F4607A">
      <w:pPr>
        <w:spacing w:before="100" w:beforeAutospacing="1" w:after="100" w:afterAutospacing="1"/>
        <w:ind w:right="-90"/>
        <w:rPr>
          <w:rFonts w:ascii="Times New Roman" w:hAnsi="Times New Roman" w:cs="Times New Roman"/>
          <w:color w:val="000000"/>
          <w:szCs w:val="24"/>
        </w:rPr>
      </w:pPr>
      <w:r>
        <w:rPr>
          <w:color w:val="000000"/>
        </w:rPr>
        <w:t>Whenever an emergency is declared under Section 2.46.060 of this chapter, the city manager may authorize specific emergency powers for the duration of the emergency period and the specific areas or portions of the city wherein the emergency is declared to exist and over which the city has authority, consistent with the declaration of emergency as required to protect the public health, safety and welfare, including the following:</w:t>
      </w:r>
    </w:p>
    <w:p w14:paraId="089551B5" w14:textId="69B4A7C5" w:rsidR="00F4607A" w:rsidRDefault="00F4607A" w:rsidP="00F4607A">
      <w:pPr>
        <w:spacing w:before="100" w:beforeAutospacing="1" w:after="100" w:afterAutospacing="1"/>
        <w:ind w:left="720" w:right="-90" w:hanging="720"/>
        <w:rPr>
          <w:color w:val="000000"/>
        </w:rPr>
      </w:pPr>
      <w:r>
        <w:rPr>
          <w:color w:val="000000"/>
        </w:rPr>
        <w:t>A.</w:t>
      </w:r>
      <w:r>
        <w:rPr>
          <w:color w:val="000000"/>
        </w:rPr>
        <w:tab/>
        <w:t>A curfew may be established for the area designated as an emergency area which fixes the hours during which all persons, other than public officers and officials, may not be upon the public streets or in other places;</w:t>
      </w:r>
    </w:p>
    <w:p w14:paraId="636C46D2" w14:textId="2D58C321" w:rsidR="00F4607A" w:rsidRDefault="00F4607A" w:rsidP="00F4607A">
      <w:pPr>
        <w:spacing w:before="100" w:beforeAutospacing="1" w:after="100" w:afterAutospacing="1"/>
        <w:ind w:left="720" w:right="-90" w:hanging="720"/>
        <w:rPr>
          <w:color w:val="000000"/>
        </w:rPr>
      </w:pPr>
      <w:r>
        <w:rPr>
          <w:color w:val="000000"/>
        </w:rPr>
        <w:t>B.</w:t>
      </w:r>
      <w:r>
        <w:rPr>
          <w:color w:val="000000"/>
        </w:rPr>
        <w:tab/>
        <w:t>Streets and areas may be barricaded, and vehicular and pedestrian traffic prohibited or regulated on streets leading to the area designated as an emergency area for such distance as may be deemed necessary under the circumstances;</w:t>
      </w:r>
    </w:p>
    <w:p w14:paraId="4BE5DDB9" w14:textId="3D9448BC" w:rsidR="00F4607A" w:rsidRDefault="00F4607A" w:rsidP="00F4607A">
      <w:pPr>
        <w:spacing w:before="100" w:beforeAutospacing="1" w:after="100" w:afterAutospacing="1"/>
        <w:ind w:left="720" w:right="-90" w:hanging="720"/>
        <w:rPr>
          <w:color w:val="000000"/>
        </w:rPr>
      </w:pPr>
      <w:r>
        <w:rPr>
          <w:color w:val="000000"/>
        </w:rPr>
        <w:t>C.</w:t>
      </w:r>
      <w:r>
        <w:rPr>
          <w:color w:val="000000"/>
        </w:rPr>
        <w:tab/>
        <w:t>Persons may be evacuated from the emergency area, instructed to shelter in place or given instruction for other protective actions;</w:t>
      </w:r>
    </w:p>
    <w:p w14:paraId="4C77F093" w14:textId="7CB726DD" w:rsidR="00F4607A" w:rsidRDefault="00F4607A" w:rsidP="00F4607A">
      <w:pPr>
        <w:spacing w:before="100" w:beforeAutospacing="1" w:after="100" w:afterAutospacing="1"/>
        <w:ind w:left="720" w:right="-90" w:hanging="720"/>
        <w:rPr>
          <w:color w:val="000000"/>
        </w:rPr>
      </w:pPr>
      <w:r>
        <w:rPr>
          <w:color w:val="000000"/>
        </w:rPr>
        <w:t>D.</w:t>
      </w:r>
      <w:r>
        <w:rPr>
          <w:color w:val="000000"/>
        </w:rPr>
        <w:tab/>
        <w:t>The city manager may prohibit or restrict the sale of alcoholic beverages and the sale of gasoline or other flammable liquids;</w:t>
      </w:r>
    </w:p>
    <w:p w14:paraId="30552699" w14:textId="195AF2EF" w:rsidR="00F4607A" w:rsidRDefault="00F4607A" w:rsidP="00F4607A">
      <w:pPr>
        <w:spacing w:before="100" w:beforeAutospacing="1" w:after="100" w:afterAutospacing="1"/>
        <w:ind w:left="720" w:right="-90" w:hanging="720"/>
        <w:rPr>
          <w:color w:val="000000"/>
        </w:rPr>
      </w:pPr>
      <w:r>
        <w:rPr>
          <w:color w:val="000000"/>
        </w:rPr>
        <w:lastRenderedPageBreak/>
        <w:t>E.</w:t>
      </w:r>
      <w:r>
        <w:rPr>
          <w:color w:val="000000"/>
        </w:rPr>
        <w:tab/>
        <w:t>The city manager may declare other measures as are imminently necessary under the circumstances for the protection of life or property or to prevent or minimize danger to lives or property;</w:t>
      </w:r>
    </w:p>
    <w:p w14:paraId="14CE2730" w14:textId="0C27C427" w:rsidR="0088086F" w:rsidRDefault="0088086F" w:rsidP="0088086F">
      <w:pPr>
        <w:pStyle w:val="Heading3"/>
      </w:pPr>
      <w:r>
        <w:br w:type="page"/>
      </w:r>
    </w:p>
    <w:p w14:paraId="0102D376" w14:textId="44B03EB3" w:rsidR="00AD38AF" w:rsidRPr="00AD38AF" w:rsidRDefault="00F4607A" w:rsidP="0088086F">
      <w:pPr>
        <w:pStyle w:val="Heading3"/>
      </w:pPr>
      <w:bookmarkStart w:id="171" w:name="_Toc52783360"/>
      <w:bookmarkStart w:id="172" w:name="_Toc62125969"/>
      <w:r>
        <w:lastRenderedPageBreak/>
        <w:t xml:space="preserve">Appendix </w:t>
      </w:r>
      <w:r w:rsidR="0088086F">
        <w:t>2</w:t>
      </w:r>
      <w:r>
        <w:t xml:space="preserve">: </w:t>
      </w:r>
      <w:r w:rsidR="0088086F">
        <w:t>Declaration of State of Emergency</w:t>
      </w:r>
      <w:bookmarkEnd w:id="171"/>
      <w:bookmarkEnd w:id="172"/>
    </w:p>
    <w:p w14:paraId="3A308B7A" w14:textId="77777777" w:rsidR="0088086F" w:rsidRPr="000A6921" w:rsidRDefault="0088086F" w:rsidP="0088086F">
      <w:pPr>
        <w:tabs>
          <w:tab w:val="right" w:pos="9187"/>
        </w:tabs>
        <w:suppressAutoHyphens/>
        <w:spacing w:after="240"/>
        <w:jc w:val="center"/>
        <w:rPr>
          <w:color w:val="000000"/>
          <w:spacing w:val="-3"/>
        </w:rPr>
      </w:pPr>
      <w:r w:rsidRPr="000A6921">
        <w:rPr>
          <w:b/>
          <w:color w:val="000000"/>
          <w:spacing w:val="-3"/>
        </w:rPr>
        <w:t>DECLARATION OF STATE OF EMERGENCY</w:t>
      </w:r>
    </w:p>
    <w:p w14:paraId="7363A846" w14:textId="77777777" w:rsidR="0088086F" w:rsidRPr="000A6921" w:rsidRDefault="0088086F" w:rsidP="0088086F">
      <w:pPr>
        <w:tabs>
          <w:tab w:val="left" w:pos="360"/>
          <w:tab w:val="left" w:pos="720"/>
          <w:tab w:val="left" w:pos="1080"/>
        </w:tabs>
        <w:suppressAutoHyphens/>
        <w:spacing w:after="120"/>
        <w:rPr>
          <w:color w:val="000000"/>
          <w:spacing w:val="-3"/>
        </w:rPr>
      </w:pPr>
      <w:r w:rsidRPr="000A6921">
        <w:rPr>
          <w:color w:val="000000"/>
          <w:spacing w:val="-3"/>
        </w:rPr>
        <w:t>To:  ___________________________________, Washington County</w:t>
      </w:r>
    </w:p>
    <w:p w14:paraId="513B8748" w14:textId="77777777" w:rsidR="0088086F" w:rsidRPr="000A6921" w:rsidRDefault="0088086F" w:rsidP="0088086F">
      <w:pPr>
        <w:tabs>
          <w:tab w:val="left" w:pos="360"/>
          <w:tab w:val="left" w:pos="720"/>
          <w:tab w:val="left" w:pos="1080"/>
        </w:tabs>
        <w:suppressAutoHyphens/>
        <w:spacing w:after="120"/>
        <w:rPr>
          <w:color w:val="000000"/>
          <w:spacing w:val="-3"/>
        </w:rPr>
      </w:pPr>
      <w:r w:rsidRPr="000A6921">
        <w:rPr>
          <w:color w:val="000000"/>
          <w:spacing w:val="-3"/>
        </w:rPr>
        <w:t>From:  _________________________________, City of Sherwood</w:t>
      </w:r>
    </w:p>
    <w:p w14:paraId="73C1A6C0" w14:textId="77777777" w:rsidR="0088086F" w:rsidRPr="000A6921" w:rsidRDefault="0088086F" w:rsidP="0088086F">
      <w:pPr>
        <w:tabs>
          <w:tab w:val="left" w:pos="360"/>
          <w:tab w:val="left" w:pos="720"/>
          <w:tab w:val="left" w:pos="1080"/>
        </w:tabs>
        <w:suppressAutoHyphens/>
        <w:spacing w:after="120" w:line="360" w:lineRule="auto"/>
        <w:rPr>
          <w:color w:val="000000"/>
          <w:spacing w:val="-3"/>
          <w:u w:val="single"/>
        </w:rPr>
      </w:pPr>
      <w:r w:rsidRPr="000A6921">
        <w:rPr>
          <w:color w:val="000000"/>
          <w:spacing w:val="-3"/>
        </w:rPr>
        <w:t>At _______________ (time) on _______________ (date),_________________________</w:t>
      </w:r>
      <w:r w:rsidRPr="000A6921">
        <w:rPr>
          <w:color w:val="000000"/>
          <w:spacing w:val="-3"/>
          <w:u w:val="single"/>
        </w:rPr>
        <w:t xml:space="preserve"> </w:t>
      </w:r>
    </w:p>
    <w:p w14:paraId="67270C88" w14:textId="77777777" w:rsidR="0088086F" w:rsidRPr="000A6921" w:rsidRDefault="0088086F" w:rsidP="0088086F">
      <w:pPr>
        <w:tabs>
          <w:tab w:val="left" w:pos="360"/>
          <w:tab w:val="left" w:pos="720"/>
          <w:tab w:val="left" w:pos="1080"/>
        </w:tabs>
        <w:suppressAutoHyphens/>
        <w:spacing w:after="0" w:line="240" w:lineRule="auto"/>
        <w:rPr>
          <w:color w:val="000000"/>
          <w:spacing w:val="-3"/>
        </w:rPr>
      </w:pPr>
      <w:r w:rsidRPr="000A6921">
        <w:rPr>
          <w:color w:val="000000"/>
          <w:spacing w:val="-3"/>
        </w:rPr>
        <w:t>______________________________________</w:t>
      </w:r>
      <w:r>
        <w:rPr>
          <w:color w:val="000000"/>
          <w:spacing w:val="-3"/>
        </w:rPr>
        <w:t>__________________________</w:t>
      </w:r>
      <w:r w:rsidRPr="000A6921">
        <w:rPr>
          <w:color w:val="000000"/>
          <w:spacing w:val="-3"/>
        </w:rPr>
        <w:t xml:space="preserve">occurred in </w:t>
      </w:r>
    </w:p>
    <w:p w14:paraId="6018B61D" w14:textId="77777777" w:rsidR="0088086F" w:rsidRDefault="0088086F" w:rsidP="0088086F">
      <w:pPr>
        <w:tabs>
          <w:tab w:val="left" w:pos="360"/>
          <w:tab w:val="left" w:pos="720"/>
          <w:tab w:val="left" w:pos="1080"/>
        </w:tabs>
        <w:suppressAutoHyphens/>
        <w:spacing w:after="0" w:line="240" w:lineRule="auto"/>
        <w:ind w:left="2160"/>
        <w:rPr>
          <w:color w:val="000000"/>
          <w:spacing w:val="-3"/>
        </w:rPr>
      </w:pPr>
      <w:r w:rsidRPr="00C354CE">
        <w:rPr>
          <w:color w:val="000000"/>
          <w:spacing w:val="-3"/>
          <w:sz w:val="18"/>
        </w:rPr>
        <w:t>(</w:t>
      </w:r>
      <w:r>
        <w:rPr>
          <w:color w:val="000000"/>
          <w:spacing w:val="-3"/>
          <w:sz w:val="18"/>
        </w:rPr>
        <w:t>E</w:t>
      </w:r>
      <w:r w:rsidRPr="00C354CE">
        <w:rPr>
          <w:color w:val="000000"/>
          <w:spacing w:val="-3"/>
          <w:sz w:val="18"/>
        </w:rPr>
        <w:t>mergency incident or event)</w:t>
      </w:r>
    </w:p>
    <w:p w14:paraId="2F0F6847" w14:textId="77777777" w:rsidR="0088086F" w:rsidRPr="000A6921" w:rsidRDefault="0088086F" w:rsidP="0088086F">
      <w:pPr>
        <w:tabs>
          <w:tab w:val="left" w:pos="360"/>
          <w:tab w:val="left" w:pos="720"/>
          <w:tab w:val="left" w:pos="1080"/>
        </w:tabs>
        <w:suppressAutoHyphens/>
        <w:spacing w:after="120" w:line="360" w:lineRule="auto"/>
        <w:rPr>
          <w:color w:val="000000"/>
          <w:spacing w:val="-3"/>
        </w:rPr>
      </w:pPr>
      <w:r w:rsidRPr="000A6921">
        <w:rPr>
          <w:color w:val="000000"/>
          <w:spacing w:val="-3"/>
        </w:rPr>
        <w:t>Sherwood, threatening life and property.</w:t>
      </w:r>
    </w:p>
    <w:p w14:paraId="7D203B4A" w14:textId="77777777" w:rsidR="0088086F" w:rsidRPr="000A6921" w:rsidRDefault="0088086F" w:rsidP="0088086F">
      <w:pPr>
        <w:tabs>
          <w:tab w:val="left" w:pos="360"/>
          <w:tab w:val="left" w:pos="720"/>
          <w:tab w:val="left" w:pos="1080"/>
        </w:tabs>
        <w:suppressAutoHyphens/>
        <w:spacing w:after="120"/>
        <w:rPr>
          <w:color w:val="000000"/>
          <w:spacing w:val="-3"/>
        </w:rPr>
      </w:pPr>
      <w:r w:rsidRPr="000A6921">
        <w:rPr>
          <w:color w:val="000000"/>
          <w:spacing w:val="-3"/>
        </w:rPr>
        <w:t>The current situation and conditions are:</w:t>
      </w:r>
    </w:p>
    <w:p w14:paraId="137CBE29" w14:textId="77777777" w:rsidR="0088086F" w:rsidRPr="000A6921" w:rsidRDefault="0088086F" w:rsidP="0088086F">
      <w:pPr>
        <w:tabs>
          <w:tab w:val="left" w:pos="360"/>
          <w:tab w:val="left" w:pos="720"/>
          <w:tab w:val="left" w:pos="1080"/>
        </w:tabs>
        <w:suppressAutoHyphens/>
        <w:spacing w:after="120"/>
        <w:rPr>
          <w:color w:val="000000"/>
          <w:spacing w:val="-3"/>
        </w:rPr>
      </w:pPr>
    </w:p>
    <w:p w14:paraId="3397EBC9" w14:textId="77777777" w:rsidR="0088086F" w:rsidRPr="000A6921" w:rsidRDefault="0088086F" w:rsidP="0088086F">
      <w:pPr>
        <w:tabs>
          <w:tab w:val="left" w:pos="360"/>
          <w:tab w:val="left" w:pos="720"/>
          <w:tab w:val="left" w:pos="1080"/>
        </w:tabs>
        <w:suppressAutoHyphens/>
        <w:spacing w:after="120"/>
        <w:rPr>
          <w:color w:val="000000"/>
          <w:spacing w:val="-3"/>
        </w:rPr>
      </w:pPr>
    </w:p>
    <w:p w14:paraId="663D3D08" w14:textId="77777777" w:rsidR="0088086F" w:rsidRPr="000A6921" w:rsidRDefault="0088086F" w:rsidP="0088086F">
      <w:pPr>
        <w:tabs>
          <w:tab w:val="left" w:pos="360"/>
          <w:tab w:val="left" w:pos="720"/>
          <w:tab w:val="left" w:pos="1080"/>
        </w:tabs>
        <w:suppressAutoHyphens/>
        <w:spacing w:after="120"/>
        <w:rPr>
          <w:color w:val="000000"/>
          <w:spacing w:val="-3"/>
        </w:rPr>
      </w:pPr>
    </w:p>
    <w:p w14:paraId="565B52E4" w14:textId="77777777" w:rsidR="0088086F" w:rsidRPr="000A6921" w:rsidRDefault="0088086F" w:rsidP="0088086F">
      <w:pPr>
        <w:tabs>
          <w:tab w:val="left" w:pos="360"/>
          <w:tab w:val="left" w:pos="720"/>
          <w:tab w:val="left" w:pos="1080"/>
        </w:tabs>
        <w:suppressAutoHyphens/>
        <w:spacing w:after="120"/>
        <w:rPr>
          <w:color w:val="000000"/>
          <w:spacing w:val="-3"/>
        </w:rPr>
      </w:pPr>
      <w:r w:rsidRPr="000A6921">
        <w:rPr>
          <w:color w:val="000000"/>
          <w:spacing w:val="-3"/>
        </w:rPr>
        <w:t>The geographic boundaries of the emergency are:</w:t>
      </w:r>
    </w:p>
    <w:p w14:paraId="0887DFC1" w14:textId="77777777" w:rsidR="0088086F" w:rsidRDefault="0088086F" w:rsidP="0088086F">
      <w:pPr>
        <w:tabs>
          <w:tab w:val="left" w:pos="360"/>
          <w:tab w:val="left" w:pos="720"/>
          <w:tab w:val="left" w:pos="1080"/>
        </w:tabs>
        <w:suppressAutoHyphens/>
        <w:spacing w:after="120"/>
        <w:rPr>
          <w:color w:val="000000"/>
          <w:spacing w:val="-3"/>
        </w:rPr>
      </w:pPr>
    </w:p>
    <w:p w14:paraId="65324B2B" w14:textId="00DDC46D" w:rsidR="0088086F" w:rsidRPr="00C354CE" w:rsidRDefault="0088086F" w:rsidP="0088086F">
      <w:pPr>
        <w:tabs>
          <w:tab w:val="left" w:pos="360"/>
          <w:tab w:val="left" w:pos="720"/>
          <w:tab w:val="left" w:pos="1080"/>
        </w:tabs>
        <w:suppressAutoHyphens/>
        <w:spacing w:after="120"/>
        <w:rPr>
          <w:rFonts w:cs="Arial"/>
          <w:sz w:val="20"/>
        </w:rPr>
      </w:pPr>
      <w:r w:rsidRPr="00C354CE">
        <w:rPr>
          <w:rFonts w:cs="Arial"/>
          <w:sz w:val="20"/>
        </w:rPr>
        <w:t xml:space="preserve">I DO HEREBY DECLARE THAT A STATE OF EMERGENCY NOW EXISTS IN THE CITY OF SHERWOOD, AND THAT THE CITY OF SHERWOOD HAS EXPENDED ALL APPROPRIATE AND AVAILABLE RESOURCES. </w:t>
      </w:r>
      <w:r>
        <w:rPr>
          <w:rFonts w:cs="Arial"/>
          <w:sz w:val="20"/>
        </w:rPr>
        <w:t xml:space="preserve">THIS DECLARATION IS EFFECTIVE UNTIL____________________ UNLESS SUPERSEDED SOONER. </w:t>
      </w:r>
      <w:r w:rsidRPr="00C354CE">
        <w:rPr>
          <w:rFonts w:cs="Arial"/>
          <w:sz w:val="20"/>
        </w:rPr>
        <w:t xml:space="preserve"> I RESPECTFULLY REQUEST THAT WASHINGTON COUNTY </w:t>
      </w:r>
    </w:p>
    <w:p w14:paraId="557AA56F" w14:textId="77777777" w:rsidR="0088086F" w:rsidRPr="00C354CE" w:rsidRDefault="0088086F" w:rsidP="00AA2D94">
      <w:pPr>
        <w:numPr>
          <w:ilvl w:val="0"/>
          <w:numId w:val="39"/>
        </w:numPr>
        <w:tabs>
          <w:tab w:val="left" w:pos="360"/>
          <w:tab w:val="left" w:pos="720"/>
          <w:tab w:val="left" w:pos="1080"/>
        </w:tabs>
        <w:suppressAutoHyphens/>
        <w:overflowPunct w:val="0"/>
        <w:autoSpaceDE w:val="0"/>
        <w:autoSpaceDN w:val="0"/>
        <w:adjustRightInd w:val="0"/>
        <w:spacing w:before="0" w:after="120" w:line="240" w:lineRule="auto"/>
        <w:textAlignment w:val="baseline"/>
        <w:rPr>
          <w:rFonts w:cs="Arial"/>
          <w:color w:val="000000"/>
          <w:spacing w:val="-3"/>
          <w:sz w:val="18"/>
        </w:rPr>
      </w:pPr>
      <w:r w:rsidRPr="00C354CE">
        <w:rPr>
          <w:rFonts w:cs="Arial"/>
          <w:sz w:val="20"/>
        </w:rPr>
        <w:t xml:space="preserve">DECLARE A "STATE OF EMERGENCY," </w:t>
      </w:r>
    </w:p>
    <w:p w14:paraId="5D2973FB" w14:textId="77777777" w:rsidR="0088086F" w:rsidRPr="00C354CE" w:rsidRDefault="0088086F" w:rsidP="00AA2D94">
      <w:pPr>
        <w:numPr>
          <w:ilvl w:val="0"/>
          <w:numId w:val="39"/>
        </w:numPr>
        <w:tabs>
          <w:tab w:val="left" w:pos="360"/>
          <w:tab w:val="left" w:pos="720"/>
          <w:tab w:val="left" w:pos="1080"/>
        </w:tabs>
        <w:suppressAutoHyphens/>
        <w:overflowPunct w:val="0"/>
        <w:autoSpaceDE w:val="0"/>
        <w:autoSpaceDN w:val="0"/>
        <w:adjustRightInd w:val="0"/>
        <w:spacing w:before="0" w:after="120" w:line="240" w:lineRule="auto"/>
        <w:textAlignment w:val="baseline"/>
        <w:rPr>
          <w:rFonts w:cs="Arial"/>
          <w:color w:val="000000"/>
          <w:spacing w:val="-3"/>
          <w:sz w:val="18"/>
        </w:rPr>
      </w:pPr>
      <w:r w:rsidRPr="00C354CE">
        <w:rPr>
          <w:rFonts w:cs="Arial"/>
          <w:sz w:val="20"/>
        </w:rPr>
        <w:t>CONSIDER THE CITY OF SHERWOOD AN "EMERGENCY AREA" AS PROVIDED FOR IN ORS 401,</w:t>
      </w:r>
    </w:p>
    <w:p w14:paraId="1A534A2A" w14:textId="77777777" w:rsidR="0088086F" w:rsidRPr="00C354CE" w:rsidRDefault="0088086F" w:rsidP="00AA2D94">
      <w:pPr>
        <w:numPr>
          <w:ilvl w:val="0"/>
          <w:numId w:val="39"/>
        </w:numPr>
        <w:tabs>
          <w:tab w:val="left" w:pos="360"/>
          <w:tab w:val="left" w:pos="720"/>
          <w:tab w:val="left" w:pos="1080"/>
        </w:tabs>
        <w:suppressAutoHyphens/>
        <w:overflowPunct w:val="0"/>
        <w:autoSpaceDE w:val="0"/>
        <w:autoSpaceDN w:val="0"/>
        <w:adjustRightInd w:val="0"/>
        <w:spacing w:before="0" w:after="120" w:line="240" w:lineRule="auto"/>
        <w:textAlignment w:val="baseline"/>
        <w:rPr>
          <w:rFonts w:cs="Arial"/>
          <w:color w:val="000000"/>
          <w:spacing w:val="-3"/>
          <w:sz w:val="18"/>
        </w:rPr>
      </w:pPr>
      <w:r w:rsidRPr="00C354CE">
        <w:rPr>
          <w:rFonts w:cs="Arial"/>
          <w:sz w:val="20"/>
        </w:rPr>
        <w:t xml:space="preserve"> REQUEST AS NECESSARY APPROPRIATE SUPPORT FROM STATE AGENCIES AND/OR THE FEDERAL GOVERNMENT, </w:t>
      </w:r>
    </w:p>
    <w:p w14:paraId="0850E8E8" w14:textId="77777777" w:rsidR="0088086F" w:rsidRPr="00C354CE" w:rsidRDefault="0088086F" w:rsidP="00AA2D94">
      <w:pPr>
        <w:numPr>
          <w:ilvl w:val="0"/>
          <w:numId w:val="39"/>
        </w:numPr>
        <w:tabs>
          <w:tab w:val="left" w:pos="360"/>
          <w:tab w:val="left" w:pos="720"/>
          <w:tab w:val="left" w:pos="1080"/>
        </w:tabs>
        <w:suppressAutoHyphens/>
        <w:overflowPunct w:val="0"/>
        <w:autoSpaceDE w:val="0"/>
        <w:autoSpaceDN w:val="0"/>
        <w:adjustRightInd w:val="0"/>
        <w:spacing w:before="0" w:after="120" w:line="240" w:lineRule="auto"/>
        <w:textAlignment w:val="baseline"/>
        <w:rPr>
          <w:rFonts w:cs="Arial"/>
          <w:color w:val="000000"/>
          <w:spacing w:val="-3"/>
          <w:sz w:val="18"/>
        </w:rPr>
      </w:pPr>
      <w:r>
        <w:rPr>
          <w:rFonts w:cs="Arial"/>
          <w:sz w:val="20"/>
        </w:rPr>
        <w:t>COORDINATE ACQUISITION OF</w:t>
      </w:r>
      <w:r w:rsidRPr="00C354CE">
        <w:rPr>
          <w:rFonts w:cs="Arial"/>
          <w:sz w:val="20"/>
        </w:rPr>
        <w:t xml:space="preserve"> THE FOLLOWING FORMS OF ASSISTANCE:</w:t>
      </w:r>
    </w:p>
    <w:p w14:paraId="5F7EE290" w14:textId="77777777" w:rsidR="0088086F" w:rsidRPr="000A6921" w:rsidRDefault="0088086F" w:rsidP="0088086F">
      <w:pPr>
        <w:tabs>
          <w:tab w:val="left" w:pos="360"/>
          <w:tab w:val="left" w:pos="720"/>
          <w:tab w:val="left" w:pos="1080"/>
        </w:tabs>
        <w:suppressAutoHyphens/>
        <w:spacing w:after="120"/>
        <w:rPr>
          <w:color w:val="000000"/>
          <w:spacing w:val="-3"/>
        </w:rPr>
      </w:pPr>
    </w:p>
    <w:p w14:paraId="21C6A560" w14:textId="77777777" w:rsidR="0088086F" w:rsidRPr="000A6921" w:rsidRDefault="0088086F" w:rsidP="0088086F">
      <w:pPr>
        <w:tabs>
          <w:tab w:val="left" w:pos="4320"/>
          <w:tab w:val="right" w:pos="9270"/>
        </w:tabs>
        <w:suppressAutoHyphens/>
        <w:rPr>
          <w:color w:val="000000"/>
          <w:spacing w:val="-3"/>
        </w:rPr>
      </w:pPr>
      <w:r w:rsidRPr="000A6921">
        <w:rPr>
          <w:color w:val="000000"/>
          <w:spacing w:val="-3"/>
        </w:rPr>
        <w:tab/>
      </w:r>
      <w:r w:rsidRPr="000A6921">
        <w:rPr>
          <w:color w:val="000000"/>
          <w:spacing w:val="-3"/>
          <w:u w:val="single"/>
        </w:rPr>
        <w:tab/>
      </w:r>
    </w:p>
    <w:p w14:paraId="5CC31F67" w14:textId="77777777" w:rsidR="0088086F" w:rsidRPr="000A6921" w:rsidRDefault="0088086F" w:rsidP="0088086F">
      <w:pPr>
        <w:tabs>
          <w:tab w:val="left" w:pos="4320"/>
          <w:tab w:val="left" w:pos="5040"/>
          <w:tab w:val="right" w:pos="9270"/>
        </w:tabs>
        <w:suppressAutoHyphens/>
        <w:rPr>
          <w:color w:val="000000"/>
          <w:spacing w:val="-3"/>
        </w:rPr>
      </w:pPr>
      <w:r w:rsidRPr="000A6921">
        <w:rPr>
          <w:color w:val="000000"/>
          <w:spacing w:val="-3"/>
        </w:rPr>
        <w:tab/>
      </w:r>
      <w:r w:rsidRPr="000A6921">
        <w:rPr>
          <w:color w:val="000000"/>
          <w:spacing w:val="-3"/>
        </w:rPr>
        <w:tab/>
        <w:t>Signed</w:t>
      </w:r>
    </w:p>
    <w:p w14:paraId="44988FDB" w14:textId="77777777" w:rsidR="0088086F" w:rsidRPr="000A6921" w:rsidRDefault="0088086F" w:rsidP="0088086F">
      <w:pPr>
        <w:tabs>
          <w:tab w:val="left" w:pos="4320"/>
          <w:tab w:val="left" w:pos="5040"/>
          <w:tab w:val="right" w:pos="9270"/>
        </w:tabs>
        <w:suppressAutoHyphens/>
        <w:rPr>
          <w:color w:val="000000"/>
          <w:spacing w:val="-3"/>
        </w:rPr>
      </w:pPr>
      <w:r w:rsidRPr="000A6921">
        <w:rPr>
          <w:color w:val="000000"/>
          <w:spacing w:val="-3"/>
        </w:rPr>
        <w:tab/>
      </w:r>
      <w:r w:rsidRPr="000A6921">
        <w:rPr>
          <w:color w:val="000000"/>
          <w:spacing w:val="-3"/>
          <w:u w:val="single"/>
        </w:rPr>
        <w:tab/>
      </w:r>
      <w:r w:rsidRPr="000A6921">
        <w:rPr>
          <w:color w:val="000000"/>
          <w:spacing w:val="-3"/>
          <w:u w:val="single"/>
        </w:rPr>
        <w:tab/>
      </w:r>
    </w:p>
    <w:p w14:paraId="2BD38B71" w14:textId="77777777" w:rsidR="0088086F" w:rsidRPr="000A6921" w:rsidRDefault="0088086F" w:rsidP="0088086F">
      <w:pPr>
        <w:tabs>
          <w:tab w:val="left" w:pos="4320"/>
          <w:tab w:val="left" w:pos="5040"/>
          <w:tab w:val="right" w:pos="9270"/>
        </w:tabs>
        <w:suppressAutoHyphens/>
        <w:rPr>
          <w:color w:val="000000"/>
          <w:spacing w:val="-3"/>
        </w:rPr>
      </w:pPr>
      <w:r w:rsidRPr="000A6921">
        <w:rPr>
          <w:color w:val="000000"/>
          <w:spacing w:val="-3"/>
        </w:rPr>
        <w:tab/>
      </w:r>
      <w:r w:rsidRPr="000A6921">
        <w:rPr>
          <w:color w:val="000000"/>
          <w:spacing w:val="-3"/>
        </w:rPr>
        <w:tab/>
        <w:t>Title</w:t>
      </w:r>
    </w:p>
    <w:p w14:paraId="6D994172" w14:textId="77777777" w:rsidR="0088086F" w:rsidRPr="000A6921" w:rsidRDefault="0088086F" w:rsidP="0088086F">
      <w:pPr>
        <w:tabs>
          <w:tab w:val="left" w:pos="4320"/>
          <w:tab w:val="left" w:pos="5040"/>
          <w:tab w:val="right" w:pos="9270"/>
        </w:tabs>
        <w:suppressAutoHyphens/>
        <w:rPr>
          <w:color w:val="000000"/>
          <w:spacing w:val="-3"/>
        </w:rPr>
      </w:pPr>
      <w:r w:rsidRPr="000A6921">
        <w:rPr>
          <w:color w:val="000000"/>
          <w:spacing w:val="-3"/>
        </w:rPr>
        <w:tab/>
        <w:t xml:space="preserve">Date:  _______________    Time: </w:t>
      </w:r>
      <w:r w:rsidRPr="000A6921">
        <w:rPr>
          <w:color w:val="000000"/>
          <w:spacing w:val="-3"/>
          <w:u w:val="single"/>
        </w:rPr>
        <w:tab/>
      </w:r>
    </w:p>
    <w:p w14:paraId="4E408C21" w14:textId="77777777" w:rsidR="00BB0446" w:rsidRDefault="00BB0446" w:rsidP="0088086F">
      <w:pPr>
        <w:tabs>
          <w:tab w:val="left" w:pos="360"/>
          <w:tab w:val="left" w:pos="720"/>
          <w:tab w:val="left" w:pos="1080"/>
        </w:tabs>
        <w:suppressAutoHyphens/>
        <w:rPr>
          <w:color w:val="000000"/>
          <w:spacing w:val="-3"/>
          <w:sz w:val="20"/>
        </w:rPr>
      </w:pPr>
    </w:p>
    <w:p w14:paraId="18B5C04C" w14:textId="1B3152C2" w:rsidR="0088086F" w:rsidRPr="00EE61CA" w:rsidRDefault="0088086F" w:rsidP="0088086F">
      <w:pPr>
        <w:tabs>
          <w:tab w:val="left" w:pos="360"/>
          <w:tab w:val="left" w:pos="720"/>
          <w:tab w:val="left" w:pos="1080"/>
        </w:tabs>
        <w:suppressAutoHyphens/>
        <w:rPr>
          <w:color w:val="000000"/>
          <w:spacing w:val="-3"/>
          <w:sz w:val="20"/>
        </w:rPr>
      </w:pPr>
      <w:r w:rsidRPr="00EE61CA">
        <w:rPr>
          <w:color w:val="000000"/>
          <w:spacing w:val="-3"/>
          <w:sz w:val="20"/>
        </w:rPr>
        <w:t>This declaration is made in accordance with City of Sherwood Municipal Code Chapter 2.38 Emergency Code.</w:t>
      </w:r>
    </w:p>
    <w:p w14:paraId="27DCF631" w14:textId="439A1E61" w:rsidR="00605D18" w:rsidRDefault="00605D18" w:rsidP="00605D18">
      <w:pPr>
        <w:pStyle w:val="Heading3"/>
      </w:pPr>
      <w:bookmarkStart w:id="173" w:name="_Toc62125970"/>
      <w:r>
        <w:rPr>
          <w:b w:val="0"/>
          <w:noProof/>
        </w:rPr>
        <w:lastRenderedPageBreak/>
        <w:drawing>
          <wp:anchor distT="0" distB="0" distL="114300" distR="114300" simplePos="0" relativeHeight="251701248" behindDoc="1" locked="0" layoutInCell="1" allowOverlap="1" wp14:anchorId="29591BDC" wp14:editId="28A45A90">
            <wp:simplePos x="0" y="0"/>
            <wp:positionH relativeFrom="column">
              <wp:posOffset>0</wp:posOffset>
            </wp:positionH>
            <wp:positionV relativeFrom="paragraph">
              <wp:posOffset>206375</wp:posOffset>
            </wp:positionV>
            <wp:extent cx="5942330" cy="8010525"/>
            <wp:effectExtent l="0" t="0" r="127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2330" cy="801052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3: ICS Form 209L-1</w:t>
      </w:r>
      <w:bookmarkEnd w:id="173"/>
    </w:p>
    <w:p w14:paraId="0A8C4017" w14:textId="41836575" w:rsidR="00605D18" w:rsidRDefault="00605D18" w:rsidP="00605D18"/>
    <w:p w14:paraId="68D80EB2" w14:textId="43B8B0A9" w:rsidR="00605D18" w:rsidRDefault="00605D18">
      <w:pPr>
        <w:spacing w:before="0" w:after="160" w:line="259" w:lineRule="auto"/>
      </w:pPr>
      <w:r>
        <w:br w:type="page"/>
      </w:r>
    </w:p>
    <w:p w14:paraId="1F5E0FC0" w14:textId="2F337968" w:rsidR="00605D18" w:rsidRPr="00605D18" w:rsidRDefault="00605D18" w:rsidP="00605D18">
      <w:r>
        <w:rPr>
          <w:noProof/>
        </w:rPr>
        <w:lastRenderedPageBreak/>
        <w:drawing>
          <wp:anchor distT="0" distB="0" distL="114300" distR="114300" simplePos="0" relativeHeight="251702272" behindDoc="1" locked="0" layoutInCell="1" allowOverlap="1" wp14:anchorId="2665506C" wp14:editId="4EF4D89A">
            <wp:simplePos x="0" y="0"/>
            <wp:positionH relativeFrom="column">
              <wp:posOffset>2540</wp:posOffset>
            </wp:positionH>
            <wp:positionV relativeFrom="paragraph">
              <wp:posOffset>19050</wp:posOffset>
            </wp:positionV>
            <wp:extent cx="6175375" cy="7706995"/>
            <wp:effectExtent l="0" t="0" r="0" b="8255"/>
            <wp:wrapTight wrapText="bothSides">
              <wp:wrapPolygon edited="0">
                <wp:start x="0" y="0"/>
                <wp:lineTo x="0" y="21570"/>
                <wp:lineTo x="21522" y="21570"/>
                <wp:lineTo x="2152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5375" cy="770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953B" w14:textId="77777777" w:rsidR="00605D18" w:rsidRPr="000A6921" w:rsidRDefault="00605D18" w:rsidP="00605D18">
      <w:pPr>
        <w:tabs>
          <w:tab w:val="left" w:pos="2160"/>
          <w:tab w:val="right" w:pos="9187"/>
        </w:tabs>
        <w:suppressAutoHyphens/>
        <w:spacing w:after="120"/>
        <w:ind w:left="-180" w:firstLine="180"/>
        <w:rPr>
          <w:b/>
          <w:color w:val="000000"/>
          <w:spacing w:val="-3"/>
        </w:rPr>
      </w:pPr>
      <w:r w:rsidRPr="000A6921">
        <w:rPr>
          <w:b/>
          <w:color w:val="000000"/>
          <w:spacing w:val="-3"/>
        </w:rPr>
        <w:lastRenderedPageBreak/>
        <w:t>ICS Form 209L-1 (Instructions for use)</w:t>
      </w:r>
    </w:p>
    <w:tbl>
      <w:tblPr>
        <w:tblW w:w="0" w:type="auto"/>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567"/>
        <w:gridCol w:w="6936"/>
      </w:tblGrid>
      <w:tr w:rsidR="00605D18" w:rsidRPr="000A6921" w14:paraId="1A87E50D" w14:textId="77777777" w:rsidTr="00605D18">
        <w:tc>
          <w:tcPr>
            <w:tcW w:w="2567" w:type="dxa"/>
          </w:tcPr>
          <w:p w14:paraId="29FAAEFC" w14:textId="77777777" w:rsidR="00605D18" w:rsidRPr="000A6921" w:rsidRDefault="00605D18" w:rsidP="00EF0816">
            <w:pPr>
              <w:spacing w:line="120" w:lineRule="exact"/>
              <w:rPr>
                <w:rFonts w:cs="Arial"/>
                <w:color w:val="000000"/>
              </w:rPr>
            </w:pPr>
          </w:p>
          <w:p w14:paraId="1117B604" w14:textId="77777777" w:rsidR="00605D18" w:rsidRPr="000A6921" w:rsidRDefault="00605D18" w:rsidP="00EF0816">
            <w:pPr>
              <w:spacing w:after="58"/>
              <w:rPr>
                <w:rFonts w:cs="Arial"/>
                <w:color w:val="000000"/>
              </w:rPr>
            </w:pPr>
            <w:r w:rsidRPr="000A6921">
              <w:rPr>
                <w:rFonts w:cs="Arial"/>
                <w:b/>
                <w:color w:val="000000"/>
              </w:rPr>
              <w:t>WHAT</w:t>
            </w:r>
            <w:r w:rsidRPr="000A6921">
              <w:rPr>
                <w:rFonts w:cs="Arial"/>
                <w:color w:val="000000"/>
              </w:rPr>
              <w:t>:</w:t>
            </w:r>
          </w:p>
        </w:tc>
        <w:tc>
          <w:tcPr>
            <w:tcW w:w="6936" w:type="dxa"/>
          </w:tcPr>
          <w:p w14:paraId="55AE8155" w14:textId="77777777" w:rsidR="00605D18" w:rsidRPr="000A6921" w:rsidRDefault="00605D18" w:rsidP="00EF0816">
            <w:pPr>
              <w:spacing w:line="120" w:lineRule="exact"/>
              <w:rPr>
                <w:rFonts w:cs="Arial"/>
                <w:color w:val="000000"/>
              </w:rPr>
            </w:pPr>
          </w:p>
          <w:p w14:paraId="22A47777" w14:textId="77777777" w:rsidR="00605D18" w:rsidRPr="000A6921" w:rsidRDefault="00605D18" w:rsidP="00EF0816">
            <w:pPr>
              <w:spacing w:after="58"/>
              <w:rPr>
                <w:rFonts w:cs="Arial"/>
                <w:color w:val="000000"/>
              </w:rPr>
            </w:pPr>
            <w:r w:rsidRPr="000A6921">
              <w:rPr>
                <w:rFonts w:cs="Arial"/>
                <w:color w:val="000000"/>
              </w:rPr>
              <w:t>This form provides a summary of the current situation of the incident.</w:t>
            </w:r>
          </w:p>
        </w:tc>
      </w:tr>
      <w:tr w:rsidR="00605D18" w:rsidRPr="000A6921" w14:paraId="748D5CEF" w14:textId="77777777" w:rsidTr="00605D18">
        <w:tc>
          <w:tcPr>
            <w:tcW w:w="2567" w:type="dxa"/>
          </w:tcPr>
          <w:p w14:paraId="6A6AEEE0" w14:textId="77777777" w:rsidR="00605D18" w:rsidRPr="000A6921" w:rsidRDefault="00605D18" w:rsidP="00EF0816">
            <w:pPr>
              <w:spacing w:line="120" w:lineRule="exact"/>
              <w:rPr>
                <w:rFonts w:cs="Arial"/>
                <w:color w:val="000000"/>
              </w:rPr>
            </w:pPr>
          </w:p>
          <w:p w14:paraId="235AE856" w14:textId="77777777" w:rsidR="00605D18" w:rsidRPr="000A6921" w:rsidRDefault="00605D18" w:rsidP="00EF0816">
            <w:pPr>
              <w:spacing w:after="58"/>
              <w:rPr>
                <w:rFonts w:cs="Arial"/>
                <w:color w:val="000000"/>
              </w:rPr>
            </w:pPr>
            <w:r w:rsidRPr="000A6921">
              <w:rPr>
                <w:rFonts w:cs="Arial"/>
                <w:b/>
                <w:color w:val="000000"/>
              </w:rPr>
              <w:t>WHEN</w:t>
            </w:r>
            <w:r w:rsidRPr="000A6921">
              <w:rPr>
                <w:rFonts w:cs="Arial"/>
                <w:color w:val="000000"/>
              </w:rPr>
              <w:t>:</w:t>
            </w:r>
          </w:p>
        </w:tc>
        <w:tc>
          <w:tcPr>
            <w:tcW w:w="6936" w:type="dxa"/>
          </w:tcPr>
          <w:p w14:paraId="718FE05D" w14:textId="77777777" w:rsidR="00605D18" w:rsidRPr="000A6921" w:rsidRDefault="00605D18" w:rsidP="00EF0816">
            <w:pPr>
              <w:spacing w:line="120" w:lineRule="exact"/>
              <w:rPr>
                <w:rFonts w:cs="Arial"/>
                <w:color w:val="000000"/>
              </w:rPr>
            </w:pPr>
          </w:p>
          <w:p w14:paraId="379F47AC" w14:textId="77777777" w:rsidR="00605D18" w:rsidRPr="000A6921" w:rsidRDefault="00605D18" w:rsidP="00EF0816">
            <w:pPr>
              <w:spacing w:after="58"/>
              <w:rPr>
                <w:rFonts w:cs="Arial"/>
                <w:color w:val="000000"/>
              </w:rPr>
            </w:pPr>
            <w:r w:rsidRPr="000A6921">
              <w:rPr>
                <w:rFonts w:cs="Arial"/>
                <w:color w:val="000000"/>
              </w:rPr>
              <w:t>Submit to County and/or State as soon as possible (but not later than 4 hours after incident</w:t>
            </w:r>
          </w:p>
        </w:tc>
      </w:tr>
      <w:tr w:rsidR="00605D18" w:rsidRPr="000A6921" w14:paraId="4CB02141" w14:textId="77777777" w:rsidTr="00605D18">
        <w:tc>
          <w:tcPr>
            <w:tcW w:w="2567" w:type="dxa"/>
          </w:tcPr>
          <w:p w14:paraId="6E3339A7" w14:textId="77777777" w:rsidR="00605D18" w:rsidRPr="000A6921" w:rsidRDefault="00605D18" w:rsidP="00EF0816">
            <w:pPr>
              <w:spacing w:line="120" w:lineRule="exact"/>
              <w:rPr>
                <w:rFonts w:cs="Arial"/>
                <w:color w:val="000000"/>
              </w:rPr>
            </w:pPr>
          </w:p>
          <w:p w14:paraId="3E37AD2F" w14:textId="3F4DDA4F" w:rsidR="00605D18" w:rsidRPr="000A6921" w:rsidRDefault="00605D18" w:rsidP="00EF0816">
            <w:pPr>
              <w:spacing w:after="58"/>
              <w:rPr>
                <w:rFonts w:cs="Arial"/>
                <w:color w:val="000000"/>
              </w:rPr>
            </w:pPr>
            <w:r w:rsidRPr="000A6921">
              <w:rPr>
                <w:rFonts w:cs="Arial"/>
                <w:b/>
                <w:color w:val="000000"/>
              </w:rPr>
              <w:t xml:space="preserve">WHO </w:t>
            </w:r>
            <w:r w:rsidR="00E27958" w:rsidRPr="000A6921">
              <w:rPr>
                <w:rFonts w:cs="Arial"/>
                <w:b/>
                <w:color w:val="000000"/>
              </w:rPr>
              <w:t>PREPARES</w:t>
            </w:r>
            <w:r w:rsidR="00E27958" w:rsidRPr="000A6921">
              <w:rPr>
                <w:rFonts w:cs="Arial"/>
                <w:color w:val="000000"/>
              </w:rPr>
              <w:t>?</w:t>
            </w:r>
          </w:p>
        </w:tc>
        <w:tc>
          <w:tcPr>
            <w:tcW w:w="6936" w:type="dxa"/>
          </w:tcPr>
          <w:p w14:paraId="78FBC51A" w14:textId="77777777" w:rsidR="00605D18" w:rsidRPr="000A6921" w:rsidRDefault="00605D18" w:rsidP="00EF0816">
            <w:pPr>
              <w:spacing w:line="120" w:lineRule="exact"/>
              <w:rPr>
                <w:rFonts w:cs="Arial"/>
                <w:color w:val="000000"/>
              </w:rPr>
            </w:pPr>
          </w:p>
          <w:p w14:paraId="6DC57F43" w14:textId="77777777" w:rsidR="00605D18" w:rsidRPr="000A6921" w:rsidRDefault="00605D18" w:rsidP="00EF0816">
            <w:pPr>
              <w:spacing w:after="58"/>
              <w:rPr>
                <w:rFonts w:cs="Arial"/>
                <w:color w:val="000000"/>
              </w:rPr>
            </w:pPr>
            <w:r w:rsidRPr="000A6921">
              <w:rPr>
                <w:rFonts w:cs="Arial"/>
                <w:color w:val="000000"/>
              </w:rPr>
              <w:t>Situation Unit Leader</w:t>
            </w:r>
          </w:p>
        </w:tc>
      </w:tr>
      <w:tr w:rsidR="00605D18" w:rsidRPr="000A6921" w14:paraId="22802D67" w14:textId="77777777" w:rsidTr="00605D18">
        <w:tc>
          <w:tcPr>
            <w:tcW w:w="2567" w:type="dxa"/>
          </w:tcPr>
          <w:p w14:paraId="1BF89474" w14:textId="77777777" w:rsidR="00605D18" w:rsidRPr="000A6921" w:rsidRDefault="00605D18" w:rsidP="00EF0816">
            <w:pPr>
              <w:spacing w:line="120" w:lineRule="exact"/>
              <w:rPr>
                <w:rFonts w:cs="Arial"/>
                <w:color w:val="000000"/>
              </w:rPr>
            </w:pPr>
          </w:p>
          <w:p w14:paraId="2A63F7D0" w14:textId="66F00C18" w:rsidR="00605D18" w:rsidRPr="000A6921" w:rsidRDefault="00605D18" w:rsidP="00EF0816">
            <w:pPr>
              <w:spacing w:after="58"/>
              <w:rPr>
                <w:rFonts w:cs="Arial"/>
                <w:color w:val="000000"/>
              </w:rPr>
            </w:pPr>
            <w:r w:rsidRPr="000A6921">
              <w:rPr>
                <w:rFonts w:cs="Arial"/>
                <w:b/>
                <w:color w:val="000000"/>
              </w:rPr>
              <w:t xml:space="preserve">WHO </w:t>
            </w:r>
            <w:r w:rsidR="00E27958" w:rsidRPr="000A6921">
              <w:rPr>
                <w:rFonts w:cs="Arial"/>
                <w:b/>
                <w:color w:val="000000"/>
              </w:rPr>
              <w:t>APPROVES</w:t>
            </w:r>
            <w:r w:rsidR="00E27958" w:rsidRPr="000A6921">
              <w:rPr>
                <w:rFonts w:cs="Arial"/>
                <w:color w:val="000000"/>
              </w:rPr>
              <w:t>?</w:t>
            </w:r>
          </w:p>
        </w:tc>
        <w:tc>
          <w:tcPr>
            <w:tcW w:w="6936" w:type="dxa"/>
          </w:tcPr>
          <w:p w14:paraId="5826BFF3" w14:textId="77777777" w:rsidR="00605D18" w:rsidRPr="000A6921" w:rsidRDefault="00605D18" w:rsidP="00EF0816">
            <w:pPr>
              <w:spacing w:line="120" w:lineRule="exact"/>
              <w:rPr>
                <w:rFonts w:cs="Arial"/>
                <w:color w:val="000000"/>
              </w:rPr>
            </w:pPr>
          </w:p>
          <w:p w14:paraId="619EC1DD" w14:textId="77777777" w:rsidR="00605D18" w:rsidRPr="000A6921" w:rsidRDefault="00605D18" w:rsidP="00EF0816">
            <w:pPr>
              <w:spacing w:after="58"/>
              <w:rPr>
                <w:rFonts w:cs="Arial"/>
                <w:color w:val="000000"/>
              </w:rPr>
            </w:pPr>
            <w:r w:rsidRPr="000A6921">
              <w:rPr>
                <w:rFonts w:cs="Arial"/>
                <w:color w:val="000000"/>
              </w:rPr>
              <w:t>Incident Commander</w:t>
            </w:r>
          </w:p>
        </w:tc>
      </w:tr>
      <w:tr w:rsidR="00605D18" w:rsidRPr="000A6921" w14:paraId="7A9FB150" w14:textId="77777777" w:rsidTr="00605D18">
        <w:tc>
          <w:tcPr>
            <w:tcW w:w="2567" w:type="dxa"/>
          </w:tcPr>
          <w:p w14:paraId="2A5A9466" w14:textId="77777777" w:rsidR="00605D18" w:rsidRPr="000A6921" w:rsidRDefault="00605D18" w:rsidP="00EF0816">
            <w:pPr>
              <w:spacing w:line="120" w:lineRule="exact"/>
              <w:rPr>
                <w:rFonts w:cs="Arial"/>
                <w:color w:val="000000"/>
              </w:rPr>
            </w:pPr>
          </w:p>
          <w:p w14:paraId="6FFBC792" w14:textId="4655E561" w:rsidR="00605D18" w:rsidRPr="000A6921" w:rsidRDefault="00605D18" w:rsidP="00EF0816">
            <w:pPr>
              <w:spacing w:after="58"/>
              <w:rPr>
                <w:rFonts w:cs="Arial"/>
                <w:color w:val="000000"/>
              </w:rPr>
            </w:pPr>
            <w:r w:rsidRPr="000A6921">
              <w:rPr>
                <w:rFonts w:cs="Arial"/>
                <w:b/>
                <w:color w:val="000000"/>
              </w:rPr>
              <w:t xml:space="preserve">WHO </w:t>
            </w:r>
            <w:r w:rsidR="00E27958" w:rsidRPr="000A6921">
              <w:rPr>
                <w:rFonts w:cs="Arial"/>
                <w:b/>
                <w:color w:val="000000"/>
              </w:rPr>
              <w:t>RECEIVES</w:t>
            </w:r>
            <w:r w:rsidR="00E27958" w:rsidRPr="000A6921">
              <w:rPr>
                <w:rFonts w:cs="Arial"/>
                <w:color w:val="000000"/>
              </w:rPr>
              <w:t>?</w:t>
            </w:r>
          </w:p>
        </w:tc>
        <w:tc>
          <w:tcPr>
            <w:tcW w:w="6936" w:type="dxa"/>
          </w:tcPr>
          <w:p w14:paraId="292426EC" w14:textId="77777777" w:rsidR="00605D18" w:rsidRPr="000A6921" w:rsidRDefault="00605D18" w:rsidP="00EF0816">
            <w:pPr>
              <w:spacing w:line="120" w:lineRule="exact"/>
              <w:rPr>
                <w:rFonts w:cs="Arial"/>
                <w:color w:val="000000"/>
              </w:rPr>
            </w:pPr>
          </w:p>
          <w:p w14:paraId="6AF60160" w14:textId="77777777" w:rsidR="00605D18" w:rsidRPr="000A6921" w:rsidRDefault="00605D18" w:rsidP="00EF0816">
            <w:pPr>
              <w:spacing w:after="58"/>
              <w:rPr>
                <w:rFonts w:cs="Arial"/>
                <w:color w:val="000000"/>
              </w:rPr>
            </w:pPr>
            <w:r w:rsidRPr="000A6921">
              <w:rPr>
                <w:rFonts w:cs="Arial"/>
                <w:color w:val="000000"/>
              </w:rPr>
              <w:t>Incident Commander, Information Officer, Documentation Unit Leader</w:t>
            </w:r>
          </w:p>
        </w:tc>
      </w:tr>
    </w:tbl>
    <w:p w14:paraId="1A27E6C6" w14:textId="77777777" w:rsidR="005844AA" w:rsidRDefault="005844AA" w:rsidP="009055CD">
      <w:pPr>
        <w:rPr>
          <w:b/>
        </w:rPr>
        <w:sectPr w:rsidR="005844AA" w:rsidSect="000165A9">
          <w:pgSz w:w="12240" w:h="15840"/>
          <w:pgMar w:top="1440" w:right="1080" w:bottom="1440" w:left="1080" w:header="720" w:footer="576" w:gutter="0"/>
          <w:pgNumType w:start="1"/>
          <w:cols w:space="720"/>
          <w:docGrid w:linePitch="360"/>
        </w:sectPr>
      </w:pPr>
    </w:p>
    <w:p w14:paraId="3B059E75" w14:textId="4993F939" w:rsidR="0094196C" w:rsidRDefault="008C10C9" w:rsidP="001A5B57">
      <w:pPr>
        <w:pStyle w:val="Heading2"/>
        <w:spacing w:before="360" w:after="120"/>
        <w:rPr>
          <w:b w:val="0"/>
        </w:rPr>
      </w:pPr>
      <w:bookmarkStart w:id="174" w:name="_Toc52278267"/>
      <w:bookmarkStart w:id="175" w:name="_Toc52783361"/>
      <w:bookmarkStart w:id="176" w:name="_Toc62125971"/>
      <w:r>
        <w:lastRenderedPageBreak/>
        <w:t>7</w:t>
      </w:r>
      <w:r w:rsidR="00F613D2">
        <w:t>.2</w:t>
      </w:r>
      <w:r w:rsidR="00F613D2">
        <w:tab/>
      </w:r>
      <w:r w:rsidR="0094196C">
        <w:t>Addendum</w:t>
      </w:r>
      <w:bookmarkEnd w:id="174"/>
      <w:bookmarkEnd w:id="175"/>
      <w:bookmarkEnd w:id="176"/>
    </w:p>
    <w:bookmarkStart w:id="177" w:name="_Toc52278268"/>
    <w:bookmarkStart w:id="178" w:name="_Toc52783362"/>
    <w:bookmarkStart w:id="179" w:name="_Toc62125972"/>
    <w:p w14:paraId="264ADC4D" w14:textId="4480A9A7" w:rsidR="00836CC4" w:rsidRDefault="00836CC4" w:rsidP="0094196C">
      <w:pPr>
        <w:pStyle w:val="Heading3"/>
      </w:pPr>
      <w:r>
        <w:rPr>
          <w:noProof/>
        </w:rPr>
        <mc:AlternateContent>
          <mc:Choice Requires="wps">
            <w:drawing>
              <wp:anchor distT="0" distB="0" distL="114300" distR="114300" simplePos="0" relativeHeight="251683840" behindDoc="0" locked="0" layoutInCell="1" allowOverlap="1" wp14:anchorId="094EF0A7" wp14:editId="1AB051BE">
                <wp:simplePos x="0" y="0"/>
                <wp:positionH relativeFrom="column">
                  <wp:posOffset>1</wp:posOffset>
                </wp:positionH>
                <wp:positionV relativeFrom="paragraph">
                  <wp:posOffset>261635</wp:posOffset>
                </wp:positionV>
                <wp:extent cx="8304028" cy="5348176"/>
                <wp:effectExtent l="0" t="0" r="1905" b="5080"/>
                <wp:wrapNone/>
                <wp:docPr id="6" name="Rectangle 6"/>
                <wp:cNvGraphicFramePr/>
                <a:graphic xmlns:a="http://schemas.openxmlformats.org/drawingml/2006/main">
                  <a:graphicData uri="http://schemas.microsoft.com/office/word/2010/wordprocessingShape">
                    <wps:wsp>
                      <wps:cNvSpPr/>
                      <wps:spPr>
                        <a:xfrm>
                          <a:off x="0" y="0"/>
                          <a:ext cx="8304028" cy="5348176"/>
                        </a:xfrm>
                        <a:prstGeom prst="rect">
                          <a:avLst/>
                        </a:prstGeom>
                        <a:blipFill>
                          <a:blip r:embed="rId41"/>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561CF6" id="Rectangle 6" o:spid="_x0000_s1026" style="position:absolute;margin-left:0;margin-top:20.6pt;width:653.85pt;height:421.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3Rh&#10;Y3kgQnVycgAAAAWQAwACAAAAFAAAEKSQBAACAAAAFAAAELiSkQACAAAAAzk2AACSkgACAAAAAzk2&#10;AADqHAAHAAAIDAAACJg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wOjA5OjIzIDA5OjM3OjA4ADIwMjA6MDk6MjMg&#10;MDk6Mzc6MDgAAABTAHQAYQBjAHkAIABCAHUAcgByAAAA/+ELHW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D8wW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" stroked="f" strokeweight=".25pt">
                <v:fill r:id="rId43" o:title="" recolor="t" rotate="t" type="frame"/>
              </v:rect>
            </w:pict>
          </mc:Fallback>
        </mc:AlternateContent>
      </w:r>
      <w:r>
        <w:t>Addendum 1: Map of Washington County</w:t>
      </w:r>
      <w:bookmarkEnd w:id="177"/>
      <w:bookmarkEnd w:id="178"/>
      <w:bookmarkEnd w:id="179"/>
    </w:p>
    <w:p w14:paraId="44730FE6" w14:textId="1A54DBCB" w:rsidR="00836CC4" w:rsidRPr="00836CC4" w:rsidRDefault="00836CC4" w:rsidP="00836CC4"/>
    <w:p w14:paraId="5E51A2B5" w14:textId="7CDBDE61" w:rsidR="005844AA" w:rsidRDefault="005844AA" w:rsidP="009055CD">
      <w:pPr>
        <w:rPr>
          <w:b/>
        </w:rPr>
      </w:pPr>
    </w:p>
    <w:p w14:paraId="19EF2D45" w14:textId="07A877A0" w:rsidR="005844AA" w:rsidRDefault="005844AA" w:rsidP="009055CD">
      <w:pPr>
        <w:rPr>
          <w:b/>
        </w:rPr>
      </w:pPr>
    </w:p>
    <w:p w14:paraId="6501FA82" w14:textId="17F42EB6" w:rsidR="005844AA" w:rsidRDefault="005844AA" w:rsidP="009055CD">
      <w:pPr>
        <w:rPr>
          <w:b/>
        </w:rPr>
      </w:pPr>
    </w:p>
    <w:p w14:paraId="0DB0BBA9" w14:textId="501BF712" w:rsidR="005844AA" w:rsidRDefault="005844AA" w:rsidP="009055CD">
      <w:pPr>
        <w:rPr>
          <w:b/>
        </w:rPr>
      </w:pPr>
    </w:p>
    <w:p w14:paraId="5BE23B9D" w14:textId="1115DA38" w:rsidR="005844AA" w:rsidRDefault="005844AA" w:rsidP="009055CD">
      <w:pPr>
        <w:rPr>
          <w:b/>
        </w:rPr>
      </w:pPr>
    </w:p>
    <w:p w14:paraId="0E614434" w14:textId="448238A9" w:rsidR="005844AA" w:rsidRDefault="005844AA" w:rsidP="009055CD">
      <w:pPr>
        <w:rPr>
          <w:b/>
        </w:rPr>
      </w:pPr>
    </w:p>
    <w:p w14:paraId="52C486F5" w14:textId="587A3D7E" w:rsidR="005844AA" w:rsidRDefault="005844AA" w:rsidP="009055CD">
      <w:pPr>
        <w:rPr>
          <w:b/>
        </w:rPr>
      </w:pPr>
    </w:p>
    <w:p w14:paraId="6495F877" w14:textId="6869EA6F" w:rsidR="005844AA" w:rsidRDefault="005844AA" w:rsidP="009055CD">
      <w:pPr>
        <w:rPr>
          <w:b/>
        </w:rPr>
      </w:pPr>
    </w:p>
    <w:p w14:paraId="4253922B" w14:textId="1B1B6067" w:rsidR="005844AA" w:rsidRDefault="005844AA" w:rsidP="009055CD">
      <w:pPr>
        <w:rPr>
          <w:b/>
        </w:rPr>
      </w:pPr>
    </w:p>
    <w:p w14:paraId="044E0EA9" w14:textId="4195288F" w:rsidR="005844AA" w:rsidRDefault="005844AA" w:rsidP="009055CD">
      <w:pPr>
        <w:rPr>
          <w:b/>
        </w:rPr>
      </w:pPr>
    </w:p>
    <w:p w14:paraId="1241D483" w14:textId="028261E9" w:rsidR="005844AA" w:rsidRDefault="005844AA" w:rsidP="009055CD">
      <w:pPr>
        <w:rPr>
          <w:b/>
        </w:rPr>
      </w:pPr>
    </w:p>
    <w:p w14:paraId="727E4FDC" w14:textId="77777777" w:rsidR="005844AA" w:rsidRDefault="005844AA" w:rsidP="009055CD">
      <w:pPr>
        <w:rPr>
          <w:b/>
        </w:rPr>
        <w:sectPr w:rsidR="005844AA" w:rsidSect="00836CC4">
          <w:headerReference w:type="default" r:id="rId44"/>
          <w:pgSz w:w="15840" w:h="12240" w:orient="landscape"/>
          <w:pgMar w:top="1080" w:right="1440" w:bottom="1080" w:left="1440" w:header="720" w:footer="576" w:gutter="0"/>
          <w:cols w:space="720"/>
          <w:docGrid w:linePitch="360"/>
        </w:sectPr>
      </w:pPr>
    </w:p>
    <w:p w14:paraId="50FDC0C0" w14:textId="608BF1D2" w:rsidR="001F2F61" w:rsidRDefault="001F2F61" w:rsidP="001F2F61">
      <w:pPr>
        <w:pStyle w:val="Heading3"/>
      </w:pPr>
      <w:bookmarkStart w:id="180" w:name="_Toc52783363"/>
      <w:bookmarkStart w:id="181" w:name="_Toc62125973"/>
      <w:bookmarkStart w:id="182" w:name="_Toc52278269"/>
      <w:r>
        <w:lastRenderedPageBreak/>
        <w:t>Addendum 2: Hazard Analysis</w:t>
      </w:r>
      <w:bookmarkEnd w:id="180"/>
      <w:bookmarkEnd w:id="181"/>
    </w:p>
    <w:p w14:paraId="2423CEA1" w14:textId="5C77590B" w:rsidR="001F2F61" w:rsidRPr="001F2F61" w:rsidRDefault="001F2F61" w:rsidP="00317EE3">
      <w:pPr>
        <w:numPr>
          <w:ilvl w:val="0"/>
          <w:numId w:val="9"/>
        </w:numPr>
        <w:tabs>
          <w:tab w:val="left" w:pos="360"/>
        </w:tabs>
        <w:ind w:left="360" w:hanging="360"/>
        <w:jc w:val="both"/>
        <w:rPr>
          <w:rFonts w:cs="Arial"/>
          <w:b/>
        </w:rPr>
      </w:pPr>
      <w:r w:rsidRPr="001F2F61">
        <w:rPr>
          <w:rFonts w:cs="Arial"/>
          <w:b/>
          <w:spacing w:val="-3"/>
        </w:rPr>
        <w:t>Geographical Description</w:t>
      </w:r>
      <w:r w:rsidRPr="001F2F61">
        <w:rPr>
          <w:rFonts w:cs="Arial"/>
          <w:b/>
          <w:i/>
        </w:rPr>
        <w:t>.</w:t>
      </w:r>
      <w:r w:rsidRPr="001F2F61">
        <w:rPr>
          <w:rFonts w:cs="Arial"/>
        </w:rPr>
        <w:t xml:space="preserve">   Sherwood is geographically compact, with limited demographic diversity. The city is located in Washington County in northwestern Oregon. The city grew slowly from its incorporation in 1926 until the late 1990’s when it began to experience rapid growth. It currently (2009) has an area of 4.5 square miles. It is located in the southwest corner of the Portland metropolitan region, approximately 15 miles southwest of downtown Portland and adjacent to Tigard and Tualatin. The city has a mix of low-lying areas as well as some hills. Each can provide its own challenges to disaster response. The slow flowing Tualatin River and the Tualatin River Wildlife Refuge are in close proximity to the City’s northern boundaries.</w:t>
      </w:r>
    </w:p>
    <w:p w14:paraId="0CBAAB64" w14:textId="2028004F" w:rsidR="001F2F61" w:rsidRPr="001F2F61" w:rsidRDefault="001F2F61" w:rsidP="001F2F61">
      <w:pPr>
        <w:tabs>
          <w:tab w:val="left" w:pos="720"/>
        </w:tabs>
        <w:ind w:left="360" w:hanging="360"/>
        <w:jc w:val="both"/>
        <w:rPr>
          <w:rFonts w:cs="Arial"/>
        </w:rPr>
      </w:pPr>
      <w:r w:rsidRPr="001F2F61">
        <w:rPr>
          <w:rFonts w:cs="Arial"/>
        </w:rPr>
        <w:tab/>
      </w:r>
      <w:r w:rsidR="00012382" w:rsidRPr="004A0E7F">
        <w:rPr>
          <w:b/>
          <w:bCs/>
        </w:rPr>
        <w:t>Demographically</w:t>
      </w:r>
      <w:r w:rsidR="00012382" w:rsidRPr="00120182">
        <w:t xml:space="preserve">, the </w:t>
      </w:r>
      <w:r w:rsidR="00012382">
        <w:t xml:space="preserve">U.S. Census as of July 1, 2019 estimates the population at 19,879.  The community is </w:t>
      </w:r>
      <w:r w:rsidR="00012382" w:rsidRPr="00120182">
        <w:t xml:space="preserve">predominantly white, middle-class and composed primarily of young families with a median household income well-above that of the region. </w:t>
      </w:r>
      <w:r w:rsidRPr="001F2F61">
        <w:rPr>
          <w:rFonts w:cs="Arial"/>
        </w:rPr>
        <w:t xml:space="preserve">Sherwood has a small minority population made up of several diverse groups that vary according to race, ethnic and linguistic backgrounds (including some who speak little or no English), economic means, educational background, special needs, and age, to name but a few. For the most part, Sherwood residents are relatively well-educated. Sherwood is a city of families with a significant number of its residents commuting to work outside of Sherwood. </w:t>
      </w:r>
    </w:p>
    <w:p w14:paraId="704DD7F1" w14:textId="77777777" w:rsidR="001F2F61" w:rsidRPr="001F2F61" w:rsidRDefault="001F2F61" w:rsidP="001F2F61">
      <w:pPr>
        <w:tabs>
          <w:tab w:val="left" w:pos="720"/>
        </w:tabs>
        <w:ind w:left="360" w:hanging="360"/>
        <w:jc w:val="both"/>
        <w:rPr>
          <w:rFonts w:cs="Arial"/>
        </w:rPr>
      </w:pPr>
      <w:r w:rsidRPr="001F2F61">
        <w:rPr>
          <w:rFonts w:cs="Arial"/>
        </w:rPr>
        <w:tab/>
        <w:t>Vulnerable populations include residents of assisted living facilities (Avamere and Cedar Creek), older residents in apartments designated for senior citizens, recipients of “Meals on Wheels,” and residents of Adult Foster Care facilities. Other potentially vulnerable populations include single parent families with young children. Additional businesses serving potentially vulnerable populations include a dialysis facility, pre-schools, and day care facilities for small children and the elderly.</w:t>
      </w:r>
    </w:p>
    <w:p w14:paraId="756236BA" w14:textId="77777777" w:rsidR="001F2F61" w:rsidRPr="001F2F61" w:rsidRDefault="001F2F61" w:rsidP="00317EE3">
      <w:pPr>
        <w:numPr>
          <w:ilvl w:val="0"/>
          <w:numId w:val="9"/>
        </w:numPr>
        <w:tabs>
          <w:tab w:val="left" w:pos="360"/>
        </w:tabs>
        <w:spacing w:before="0" w:after="120" w:line="240" w:lineRule="auto"/>
        <w:ind w:left="360" w:hanging="360"/>
        <w:jc w:val="both"/>
        <w:rPr>
          <w:rFonts w:cs="Arial"/>
        </w:rPr>
      </w:pPr>
      <w:r w:rsidRPr="001F2F61">
        <w:rPr>
          <w:rFonts w:cs="Arial"/>
          <w:b/>
        </w:rPr>
        <w:t xml:space="preserve">Hazard Rating Criteria </w:t>
      </w:r>
      <w:r w:rsidRPr="001F2F61">
        <w:rPr>
          <w:rFonts w:cs="Arial"/>
        </w:rPr>
        <w:tab/>
        <w:t>The following hazards are discussed in order of event magnitude, as determined by the following criteria:</w:t>
      </w:r>
    </w:p>
    <w:p w14:paraId="53DA7947"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b/>
          <w:bCs/>
          <w:spacing w:val="-3"/>
          <w:u w:val="single"/>
        </w:rPr>
      </w:pPr>
      <w:r w:rsidRPr="001F2F61">
        <w:rPr>
          <w:rFonts w:cs="Arial"/>
          <w:spacing w:val="-3"/>
        </w:rPr>
        <w:tab/>
      </w:r>
      <w:r w:rsidRPr="001F2F61">
        <w:rPr>
          <w:rFonts w:cs="Arial"/>
          <w:spacing w:val="-3"/>
        </w:rPr>
        <w:tab/>
      </w:r>
      <w:r w:rsidRPr="001F2F61">
        <w:rPr>
          <w:rFonts w:cs="Arial"/>
          <w:b/>
          <w:bCs/>
          <w:spacing w:val="-3"/>
          <w:u w:val="single"/>
        </w:rPr>
        <w:t xml:space="preserve">Event History - an event of magnitude requiring Level II or III response </w:t>
      </w:r>
    </w:p>
    <w:p w14:paraId="7F6B6E6F"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b/>
          <w:bCs/>
          <w:spacing w:val="-3"/>
        </w:rPr>
      </w:pPr>
      <w:r w:rsidRPr="001F2F61">
        <w:rPr>
          <w:rFonts w:cs="Arial"/>
          <w:b/>
          <w:bCs/>
          <w:spacing w:val="-3"/>
        </w:rPr>
        <w:tab/>
      </w:r>
      <w:r w:rsidRPr="001F2F61">
        <w:rPr>
          <w:rFonts w:cs="Arial"/>
          <w:b/>
          <w:bCs/>
          <w:spacing w:val="-3"/>
        </w:rPr>
        <w:tab/>
      </w:r>
      <w:r w:rsidRPr="001F2F61">
        <w:rPr>
          <w:rFonts w:cs="Arial"/>
          <w:b/>
          <w:bCs/>
          <w:spacing w:val="-3"/>
          <w:u w:val="single"/>
        </w:rPr>
        <w:t>(Weight Factor =2)</w:t>
      </w:r>
      <w:r w:rsidRPr="001F2F61">
        <w:rPr>
          <w:rFonts w:cs="Arial"/>
          <w:b/>
          <w:bCs/>
          <w:spacing w:val="-3"/>
        </w:rPr>
        <w:t>:</w:t>
      </w:r>
    </w:p>
    <w:p w14:paraId="577889C4"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H</w:t>
      </w:r>
      <w:r w:rsidRPr="001F2F61">
        <w:rPr>
          <w:rFonts w:cs="Arial"/>
          <w:spacing w:val="-3"/>
        </w:rPr>
        <w:t>igh = four or more occurrences in past 100 years</w:t>
      </w:r>
    </w:p>
    <w:p w14:paraId="4649FE58"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M</w:t>
      </w:r>
      <w:r w:rsidRPr="001F2F61">
        <w:rPr>
          <w:rFonts w:cs="Arial"/>
          <w:spacing w:val="-3"/>
        </w:rPr>
        <w:t>oderate = two or three occurrences in the past 100 years</w:t>
      </w:r>
    </w:p>
    <w:p w14:paraId="1FAF3D27"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L</w:t>
      </w:r>
      <w:r w:rsidRPr="001F2F61">
        <w:rPr>
          <w:rFonts w:cs="Arial"/>
          <w:spacing w:val="-3"/>
        </w:rPr>
        <w:t>ow = one or fewer occurrences in past 100 years</w:t>
      </w:r>
    </w:p>
    <w:p w14:paraId="3AEB8B83" w14:textId="77777777" w:rsidR="001F2F61" w:rsidRDefault="001F2F61" w:rsidP="001F2F61">
      <w:pPr>
        <w:tabs>
          <w:tab w:val="left" w:pos="360"/>
          <w:tab w:val="left" w:pos="720"/>
          <w:tab w:val="left" w:pos="1080"/>
        </w:tabs>
        <w:suppressAutoHyphens/>
        <w:spacing w:before="0" w:after="0" w:line="240" w:lineRule="auto"/>
        <w:ind w:left="1080" w:hanging="360"/>
        <w:jc w:val="both"/>
        <w:rPr>
          <w:rFonts w:cs="Arial"/>
          <w:spacing w:val="-3"/>
        </w:rPr>
      </w:pPr>
      <w:r w:rsidRPr="001F2F61">
        <w:rPr>
          <w:rFonts w:cs="Arial"/>
          <w:spacing w:val="-3"/>
        </w:rPr>
        <w:tab/>
      </w:r>
    </w:p>
    <w:p w14:paraId="785A0A9F" w14:textId="7953FA80" w:rsidR="001F2F61" w:rsidRPr="001F2F61" w:rsidRDefault="001F2F61" w:rsidP="001F2F61">
      <w:pPr>
        <w:tabs>
          <w:tab w:val="left" w:pos="360"/>
          <w:tab w:val="left" w:pos="720"/>
          <w:tab w:val="left" w:pos="1080"/>
        </w:tabs>
        <w:suppressAutoHyphens/>
        <w:spacing w:before="0" w:after="0" w:line="240" w:lineRule="auto"/>
        <w:ind w:left="1080" w:hanging="360"/>
        <w:jc w:val="both"/>
        <w:rPr>
          <w:rFonts w:cs="Arial"/>
          <w:b/>
          <w:bCs/>
          <w:spacing w:val="-3"/>
          <w:u w:val="single"/>
        </w:rPr>
      </w:pPr>
      <w:r>
        <w:rPr>
          <w:rFonts w:cs="Arial"/>
          <w:spacing w:val="-3"/>
        </w:rPr>
        <w:tab/>
      </w:r>
      <w:r w:rsidRPr="001F2F61">
        <w:rPr>
          <w:rFonts w:cs="Arial"/>
          <w:b/>
          <w:bCs/>
          <w:spacing w:val="-3"/>
          <w:u w:val="single"/>
        </w:rPr>
        <w:t>Vulnerability - based on the percentage of popula</w:t>
      </w:r>
      <w:r w:rsidRPr="001F2F61">
        <w:rPr>
          <w:rFonts w:cs="Arial"/>
          <w:b/>
          <w:bCs/>
          <w:spacing w:val="-3"/>
          <w:u w:val="single"/>
        </w:rPr>
        <w:softHyphen/>
        <w:t>tion or property affected by the incident (Weight Factor =5):</w:t>
      </w:r>
    </w:p>
    <w:p w14:paraId="31568028"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H</w:t>
      </w:r>
      <w:r w:rsidRPr="001F2F61">
        <w:rPr>
          <w:rFonts w:cs="Arial"/>
          <w:spacing w:val="-3"/>
        </w:rPr>
        <w:t>igh = 10% or greater property or population affected</w:t>
      </w:r>
    </w:p>
    <w:p w14:paraId="5E7F44E3"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M</w:t>
      </w:r>
      <w:r w:rsidRPr="001F2F61">
        <w:rPr>
          <w:rFonts w:cs="Arial"/>
          <w:spacing w:val="-3"/>
        </w:rPr>
        <w:t>oderate = 1% to 10% property or population affected</w:t>
      </w:r>
    </w:p>
    <w:p w14:paraId="5382A7CF" w14:textId="527EAC99" w:rsid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L</w:t>
      </w:r>
      <w:r w:rsidRPr="001F2F61">
        <w:rPr>
          <w:rFonts w:cs="Arial"/>
          <w:spacing w:val="-3"/>
        </w:rPr>
        <w:t>ow = Less than 1% property or population affected</w:t>
      </w:r>
    </w:p>
    <w:p w14:paraId="60B05999" w14:textId="77777777" w:rsidR="001F2F61" w:rsidRPr="001F2F61" w:rsidRDefault="001F2F61" w:rsidP="001F2F61">
      <w:pPr>
        <w:tabs>
          <w:tab w:val="left" w:pos="360"/>
          <w:tab w:val="left" w:pos="720"/>
          <w:tab w:val="left" w:pos="1080"/>
        </w:tabs>
        <w:suppressAutoHyphens/>
        <w:spacing w:after="0" w:line="240" w:lineRule="auto"/>
        <w:ind w:left="720" w:hanging="360"/>
        <w:jc w:val="both"/>
        <w:rPr>
          <w:rFonts w:cs="Arial"/>
          <w:spacing w:val="-3"/>
        </w:rPr>
      </w:pPr>
    </w:p>
    <w:p w14:paraId="1C7FB8BD" w14:textId="77777777" w:rsidR="001F2F61" w:rsidRPr="001F2F61" w:rsidRDefault="001F2F61" w:rsidP="001F2F61">
      <w:pPr>
        <w:tabs>
          <w:tab w:val="left" w:pos="360"/>
          <w:tab w:val="left" w:pos="720"/>
          <w:tab w:val="left" w:pos="1080"/>
        </w:tabs>
        <w:suppressAutoHyphens/>
        <w:spacing w:before="0" w:after="0" w:line="240" w:lineRule="auto"/>
        <w:ind w:left="1080" w:hanging="360"/>
        <w:jc w:val="both"/>
        <w:rPr>
          <w:rFonts w:cs="Arial"/>
          <w:b/>
          <w:bCs/>
          <w:spacing w:val="-3"/>
        </w:rPr>
      </w:pPr>
      <w:r w:rsidRPr="001F2F61">
        <w:rPr>
          <w:rFonts w:cs="Arial"/>
          <w:spacing w:val="-3"/>
        </w:rPr>
        <w:tab/>
      </w:r>
      <w:r w:rsidRPr="001F2F61">
        <w:rPr>
          <w:rFonts w:cs="Arial"/>
          <w:b/>
          <w:bCs/>
          <w:spacing w:val="-3"/>
          <w:u w:val="single"/>
        </w:rPr>
        <w:t>Maximum threat - is based on the intensity in which the vulnerable population or property is affected (Weight Factor = 10):</w:t>
      </w:r>
    </w:p>
    <w:p w14:paraId="6ADEF151"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H</w:t>
      </w:r>
      <w:r w:rsidRPr="001F2F61">
        <w:rPr>
          <w:rFonts w:cs="Arial"/>
          <w:spacing w:val="-3"/>
        </w:rPr>
        <w:t>igh = More than 25% of population affected severely</w:t>
      </w:r>
    </w:p>
    <w:p w14:paraId="05DC9548"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M</w:t>
      </w:r>
      <w:r w:rsidRPr="001F2F61">
        <w:rPr>
          <w:rFonts w:cs="Arial"/>
          <w:spacing w:val="-3"/>
        </w:rPr>
        <w:t>oderate = 5% to 25 % population affected severely</w:t>
      </w:r>
    </w:p>
    <w:p w14:paraId="7A57B183"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rPr>
        <w:tab/>
      </w:r>
      <w:r w:rsidRPr="001F2F61">
        <w:rPr>
          <w:rFonts w:cs="Arial"/>
          <w:spacing w:val="-3"/>
          <w:u w:val="single"/>
        </w:rPr>
        <w:t>L</w:t>
      </w:r>
      <w:r w:rsidRPr="001F2F61">
        <w:rPr>
          <w:rFonts w:cs="Arial"/>
          <w:spacing w:val="-3"/>
        </w:rPr>
        <w:t>ow = Less than 5% of population affected severely</w:t>
      </w:r>
    </w:p>
    <w:p w14:paraId="055B7484" w14:textId="77777777" w:rsidR="001F2F61" w:rsidRDefault="001F2F61" w:rsidP="001F2F61">
      <w:pPr>
        <w:tabs>
          <w:tab w:val="left" w:pos="360"/>
          <w:tab w:val="left" w:pos="720"/>
          <w:tab w:val="left" w:pos="1080"/>
        </w:tabs>
        <w:suppressAutoHyphens/>
        <w:ind w:left="1080" w:hanging="360"/>
        <w:jc w:val="both"/>
        <w:rPr>
          <w:rFonts w:cs="Arial"/>
          <w:spacing w:val="-3"/>
        </w:rPr>
      </w:pPr>
      <w:r w:rsidRPr="001F2F61">
        <w:rPr>
          <w:rFonts w:cs="Arial"/>
          <w:spacing w:val="-3"/>
        </w:rPr>
        <w:tab/>
      </w:r>
    </w:p>
    <w:p w14:paraId="26EBF0AB" w14:textId="4BBE8DA6" w:rsidR="001F2F61" w:rsidRPr="001F2F61" w:rsidRDefault="001F2F61" w:rsidP="001A5E9B">
      <w:pPr>
        <w:spacing w:before="0" w:after="160" w:line="259" w:lineRule="auto"/>
        <w:ind w:left="720"/>
        <w:rPr>
          <w:rFonts w:cs="Arial"/>
          <w:b/>
          <w:bCs/>
          <w:spacing w:val="-3"/>
        </w:rPr>
      </w:pPr>
      <w:r>
        <w:rPr>
          <w:rFonts w:cs="Arial"/>
          <w:spacing w:val="-3"/>
        </w:rPr>
        <w:br w:type="page"/>
      </w:r>
      <w:r w:rsidRPr="001F2F61">
        <w:rPr>
          <w:rFonts w:cs="Arial"/>
          <w:b/>
          <w:bCs/>
          <w:spacing w:val="-3"/>
          <w:u w:val="single"/>
        </w:rPr>
        <w:lastRenderedPageBreak/>
        <w:t>Probability - based on the likelihood of another occur</w:t>
      </w:r>
      <w:r w:rsidRPr="001F2F61">
        <w:rPr>
          <w:rFonts w:cs="Arial"/>
          <w:b/>
          <w:bCs/>
          <w:spacing w:val="-3"/>
          <w:u w:val="single"/>
        </w:rPr>
        <w:softHyphen/>
        <w:t>rence within a specified period of time (Weight Factor =7):</w:t>
      </w:r>
    </w:p>
    <w:p w14:paraId="447C979A" w14:textId="684CEC19"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u w:val="single"/>
        </w:rPr>
        <w:t>H</w:t>
      </w:r>
      <w:r w:rsidRPr="001F2F61">
        <w:rPr>
          <w:rFonts w:cs="Arial"/>
          <w:spacing w:val="-3"/>
        </w:rPr>
        <w:t>igh = Incident can be expected once within 10 years</w:t>
      </w:r>
    </w:p>
    <w:p w14:paraId="7AD0D3B8" w14:textId="6A0A7045"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u w:val="single"/>
        </w:rPr>
        <w:t>M</w:t>
      </w:r>
      <w:r w:rsidRPr="001F2F61">
        <w:rPr>
          <w:rFonts w:cs="Arial"/>
          <w:spacing w:val="-3"/>
        </w:rPr>
        <w:t>oderate = Incident can be expected once within 50 years</w:t>
      </w:r>
    </w:p>
    <w:p w14:paraId="385745D0" w14:textId="2D81E434" w:rsid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r w:rsidRPr="001F2F61">
        <w:rPr>
          <w:rFonts w:cs="Arial"/>
          <w:spacing w:val="-3"/>
        </w:rPr>
        <w:tab/>
      </w:r>
      <w:r w:rsidRPr="001F2F61">
        <w:rPr>
          <w:rFonts w:cs="Arial"/>
          <w:spacing w:val="-3"/>
          <w:u w:val="single"/>
        </w:rPr>
        <w:t>L</w:t>
      </w:r>
      <w:r w:rsidRPr="001F2F61">
        <w:rPr>
          <w:rFonts w:cs="Arial"/>
          <w:spacing w:val="-3"/>
        </w:rPr>
        <w:t>ow = Incident can be expected once within 100 years</w:t>
      </w:r>
    </w:p>
    <w:p w14:paraId="649F5271" w14:textId="77777777" w:rsidR="001F2F61" w:rsidRPr="001F2F61" w:rsidRDefault="001F2F61" w:rsidP="001F2F61">
      <w:pPr>
        <w:tabs>
          <w:tab w:val="left" w:pos="360"/>
          <w:tab w:val="left" w:pos="720"/>
          <w:tab w:val="left" w:pos="1080"/>
        </w:tabs>
        <w:suppressAutoHyphens/>
        <w:spacing w:before="0" w:after="0" w:line="240" w:lineRule="auto"/>
        <w:ind w:left="720" w:hanging="360"/>
        <w:jc w:val="both"/>
        <w:rPr>
          <w:rFonts w:cs="Arial"/>
          <w:spacing w:val="-3"/>
        </w:rPr>
      </w:pPr>
    </w:p>
    <w:p w14:paraId="02EBEDAC" w14:textId="77777777" w:rsidR="001F2F61" w:rsidRPr="001F2F61" w:rsidRDefault="001F2F61" w:rsidP="00317EE3">
      <w:pPr>
        <w:numPr>
          <w:ilvl w:val="0"/>
          <w:numId w:val="9"/>
        </w:numPr>
        <w:tabs>
          <w:tab w:val="left" w:pos="360"/>
          <w:tab w:val="left" w:pos="720"/>
          <w:tab w:val="left" w:pos="1080"/>
        </w:tabs>
        <w:suppressAutoHyphens/>
        <w:spacing w:before="0" w:after="120" w:line="240" w:lineRule="auto"/>
        <w:ind w:hanging="1440"/>
        <w:jc w:val="both"/>
        <w:rPr>
          <w:rFonts w:cs="Arial"/>
          <w:b/>
          <w:spacing w:val="-3"/>
        </w:rPr>
      </w:pPr>
      <w:r w:rsidRPr="001F2F61">
        <w:rPr>
          <w:rFonts w:cs="Arial"/>
          <w:b/>
          <w:spacing w:val="-3"/>
        </w:rPr>
        <w:t>Identified Hazards</w:t>
      </w:r>
    </w:p>
    <w:p w14:paraId="30099B6E" w14:textId="520BAECF" w:rsidR="001F2F61" w:rsidRPr="001F2F61" w:rsidRDefault="001F2F61" w:rsidP="00317EE3">
      <w:pPr>
        <w:pStyle w:val="ListParagraph"/>
        <w:numPr>
          <w:ilvl w:val="0"/>
          <w:numId w:val="7"/>
        </w:numPr>
        <w:autoSpaceDE w:val="0"/>
        <w:autoSpaceDN w:val="0"/>
        <w:spacing w:before="0" w:after="120" w:line="240" w:lineRule="auto"/>
        <w:ind w:left="720" w:hanging="360"/>
        <w:jc w:val="both"/>
        <w:rPr>
          <w:rFonts w:cs="Arial"/>
          <w:b/>
        </w:rPr>
      </w:pPr>
      <w:r w:rsidRPr="001F2F61">
        <w:rPr>
          <w:rFonts w:cs="Arial"/>
          <w:b/>
        </w:rPr>
        <w:t>Severe Weather (Ice storm, Windstorm, Heavy Rain/Snow)</w:t>
      </w:r>
    </w:p>
    <w:p w14:paraId="7B9C8A6D" w14:textId="77777777" w:rsidR="001F2F61" w:rsidRPr="001F2F61" w:rsidRDefault="001F2F61" w:rsidP="001F2F61">
      <w:pPr>
        <w:tabs>
          <w:tab w:val="left" w:pos="9270"/>
        </w:tabs>
        <w:spacing w:after="120"/>
        <w:ind w:left="360"/>
        <w:jc w:val="both"/>
        <w:rPr>
          <w:rFonts w:eastAsia="Calibri" w:cs="Arial"/>
          <w:spacing w:val="-3"/>
        </w:rPr>
      </w:pPr>
      <w:r w:rsidRPr="001F2F61">
        <w:rPr>
          <w:rFonts w:eastAsia="Calibri" w:cs="Arial"/>
          <w:spacing w:val="-3"/>
        </w:rPr>
        <w:t>Severe winter storms pose a significant risk to life and property in Sherwood by creating conditions that disrupt essential regional systems such as public utilities, telecommunications, and transportation routes. Severe winter storms can produce rain, freezing rain, ice, snow, cold temperatures, and wind. Ice storms accompanied by high winds can have destructive impacts, especially to trees, power lines, and utility services.</w:t>
      </w:r>
    </w:p>
    <w:p w14:paraId="3F7762AC" w14:textId="77777777" w:rsidR="001F2F61" w:rsidRPr="001F2F61" w:rsidRDefault="001F2F61" w:rsidP="001F2F61">
      <w:pPr>
        <w:tabs>
          <w:tab w:val="left" w:pos="9270"/>
        </w:tabs>
        <w:spacing w:after="120"/>
        <w:ind w:left="360"/>
        <w:jc w:val="both"/>
        <w:rPr>
          <w:rFonts w:eastAsia="Calibri" w:cs="Arial"/>
          <w:spacing w:val="-3"/>
        </w:rPr>
      </w:pPr>
      <w:r w:rsidRPr="001F2F61">
        <w:rPr>
          <w:rFonts w:eastAsia="Calibri" w:cs="Arial"/>
          <w:spacing w:val="-3"/>
        </w:rPr>
        <w:t>Trees, power lines, telephone lines, and television and radio antennas can be impacted by ice, wind, snow, and falling trees and limbs. Soil that is saturated can cause trees to lose their ability to stand and can be uprooted falling on houses, cars, utilities and other property. Although not common occurrences in Sherwood, straight- line and cyclonic winds of damaging strength have periodically impacted the City.</w:t>
      </w:r>
    </w:p>
    <w:p w14:paraId="621129B0" w14:textId="77777777" w:rsidR="001F2F61" w:rsidRPr="001F2F61" w:rsidRDefault="001F2F61" w:rsidP="00317EE3">
      <w:pPr>
        <w:pStyle w:val="ListParagraph"/>
        <w:numPr>
          <w:ilvl w:val="0"/>
          <w:numId w:val="7"/>
        </w:numPr>
        <w:tabs>
          <w:tab w:val="left" w:pos="9270"/>
        </w:tabs>
        <w:spacing w:before="0" w:after="120" w:line="240" w:lineRule="auto"/>
        <w:ind w:left="720" w:hanging="360"/>
        <w:jc w:val="both"/>
        <w:rPr>
          <w:rFonts w:eastAsia="Times New Roman" w:cs="Arial"/>
          <w:b/>
        </w:rPr>
      </w:pPr>
      <w:r w:rsidRPr="001F2F61">
        <w:rPr>
          <w:rFonts w:cs="Arial"/>
          <w:b/>
        </w:rPr>
        <w:t>Hazardous Material Incident</w:t>
      </w:r>
    </w:p>
    <w:p w14:paraId="47793089" w14:textId="77777777" w:rsidR="001F2F61" w:rsidRPr="001F2F61" w:rsidRDefault="001F2F61" w:rsidP="001F2F61">
      <w:pPr>
        <w:tabs>
          <w:tab w:val="left" w:pos="9270"/>
        </w:tabs>
        <w:spacing w:after="120"/>
        <w:ind w:left="360"/>
        <w:jc w:val="both"/>
        <w:rPr>
          <w:rFonts w:eastAsia="Calibri" w:cs="Arial"/>
          <w:spacing w:val="-3"/>
        </w:rPr>
      </w:pPr>
      <w:r w:rsidRPr="001F2F61">
        <w:rPr>
          <w:rFonts w:eastAsia="Calibri" w:cs="Arial"/>
          <w:spacing w:val="-3"/>
        </w:rPr>
        <w:t>A hazardous materials incident involves the unintentional release of hazardous substances into the environment and may occur as the result of natural disasters, human error, or accident. Hazardous materials incidents may occur at fixed facilities and along transportation routes during transportation related incidents that involve hazardous and radiological materials.</w:t>
      </w:r>
    </w:p>
    <w:p w14:paraId="0F47CB51" w14:textId="77777777" w:rsidR="001F2F61" w:rsidRPr="001F2F61" w:rsidRDefault="001F2F61" w:rsidP="001F2F61">
      <w:pPr>
        <w:tabs>
          <w:tab w:val="left" w:pos="9270"/>
        </w:tabs>
        <w:spacing w:after="120"/>
        <w:ind w:left="360"/>
        <w:jc w:val="both"/>
        <w:rPr>
          <w:rFonts w:eastAsia="Calibri" w:cs="Arial"/>
          <w:spacing w:val="-3"/>
        </w:rPr>
      </w:pPr>
      <w:r w:rsidRPr="001F2F61">
        <w:rPr>
          <w:rFonts w:eastAsia="Calibri" w:cs="Arial"/>
          <w:spacing w:val="-3"/>
        </w:rPr>
        <w:t>Any hazardous materials incident may represent a potentially dangerous situation.  Chemicals that are flammable, explosive, corrosive, toxic, or reactive, along with biological and radioactive materials, pose a special hazard to emergency responders and the general public.</w:t>
      </w:r>
    </w:p>
    <w:p w14:paraId="504FAA35" w14:textId="77777777" w:rsidR="001F2F61" w:rsidRPr="001F2F61" w:rsidRDefault="001F2F61" w:rsidP="001F2F61">
      <w:pPr>
        <w:tabs>
          <w:tab w:val="left" w:pos="9270"/>
        </w:tabs>
        <w:spacing w:after="120"/>
        <w:ind w:left="360"/>
        <w:jc w:val="both"/>
        <w:rPr>
          <w:rFonts w:eastAsia="Calibri" w:cs="Arial"/>
          <w:spacing w:val="-3"/>
        </w:rPr>
      </w:pPr>
      <w:r w:rsidRPr="001F2F61">
        <w:rPr>
          <w:rFonts w:eastAsia="Calibri" w:cs="Arial"/>
          <w:spacing w:val="-3"/>
        </w:rPr>
        <w:t>There are facilities in or near the Sherwood City limits, which contain or are used to transport hazardous materials. In addition, hazardous materials are routinely transported via the rail line that runs through the middle of Sherwood, as well as along Highway 99W.</w:t>
      </w:r>
    </w:p>
    <w:p w14:paraId="1B418D8C"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eastAsia="Times New Roman" w:cs="Arial"/>
          <w:b/>
        </w:rPr>
      </w:pPr>
      <w:r w:rsidRPr="001F2F61">
        <w:rPr>
          <w:rFonts w:cs="Arial"/>
          <w:b/>
        </w:rPr>
        <w:t>Pandemic</w:t>
      </w:r>
    </w:p>
    <w:p w14:paraId="3CDFE29D" w14:textId="09838964" w:rsidR="001F2F61" w:rsidRPr="001F2F61" w:rsidRDefault="001F2F61" w:rsidP="001F2F61">
      <w:pPr>
        <w:autoSpaceDE w:val="0"/>
        <w:autoSpaceDN w:val="0"/>
        <w:spacing w:after="120"/>
        <w:ind w:left="360"/>
        <w:jc w:val="both"/>
        <w:rPr>
          <w:rFonts w:cs="Arial"/>
        </w:rPr>
      </w:pPr>
      <w:r w:rsidRPr="001F2F61">
        <w:rPr>
          <w:rFonts w:cs="Arial"/>
        </w:rPr>
        <w:t xml:space="preserve">“Pandemics are earthshaking events. They reshape societies, they reshape economies, and they reshape geopolitics. Forty million people died when the last major influenza pandemic swept around the world in 1918. We have seen two less severe pandemics since then. We will no doubt see another sometime in the future. We </w:t>
      </w:r>
      <w:r w:rsidR="00BB0446" w:rsidRPr="001F2F61">
        <w:rPr>
          <w:rFonts w:cs="Arial"/>
        </w:rPr>
        <w:t>do not</w:t>
      </w:r>
      <w:r w:rsidRPr="001F2F61">
        <w:rPr>
          <w:rFonts w:cs="Arial"/>
        </w:rPr>
        <w:t xml:space="preserve"> know when, and we </w:t>
      </w:r>
      <w:r w:rsidR="00BB0446" w:rsidRPr="001F2F61">
        <w:rPr>
          <w:rFonts w:cs="Arial"/>
        </w:rPr>
        <w:t>do not</w:t>
      </w:r>
      <w:r w:rsidRPr="001F2F61">
        <w:rPr>
          <w:rFonts w:cs="Arial"/>
        </w:rPr>
        <w:t xml:space="preserve"> know how bad it will be. But we know it will happen sooner or later and that what we do now will save lives.”  (HHS Secretary Mike Leavitt)</w:t>
      </w:r>
    </w:p>
    <w:p w14:paraId="7405880F" w14:textId="77777777" w:rsidR="001F2F61" w:rsidRPr="001F2F61" w:rsidRDefault="001F2F61" w:rsidP="001F2F61">
      <w:pPr>
        <w:autoSpaceDE w:val="0"/>
        <w:autoSpaceDN w:val="0"/>
        <w:spacing w:after="120"/>
        <w:ind w:left="360"/>
        <w:jc w:val="both"/>
        <w:rPr>
          <w:rFonts w:cs="Arial"/>
        </w:rPr>
      </w:pPr>
      <w:r w:rsidRPr="001F2F61">
        <w:rPr>
          <w:rFonts w:cs="Arial"/>
        </w:rPr>
        <w:t>In the event of a pandemic, City government will endeavor to conduct business as usual altering the way it conducts its business to delay the introduction, slow the spread, or lessen the severity of pandemic disease (e.g., advising sick people to stay home, limiting public gatherings, working with the Sherwood School District with regard to dismissing students from schools, etc.).</w:t>
      </w:r>
    </w:p>
    <w:p w14:paraId="13419E4A"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cs="Arial"/>
          <w:b/>
        </w:rPr>
      </w:pPr>
      <w:r w:rsidRPr="001F2F61">
        <w:rPr>
          <w:rFonts w:cs="Arial"/>
          <w:b/>
        </w:rPr>
        <w:t>Disruption of Transportation System</w:t>
      </w:r>
    </w:p>
    <w:p w14:paraId="576233A7" w14:textId="77777777" w:rsidR="001F2F61" w:rsidRPr="001F2F61" w:rsidRDefault="001F2F61" w:rsidP="001F2F61">
      <w:pPr>
        <w:autoSpaceDE w:val="0"/>
        <w:autoSpaceDN w:val="0"/>
        <w:spacing w:after="120"/>
        <w:ind w:left="360"/>
        <w:jc w:val="both"/>
        <w:rPr>
          <w:rFonts w:cs="Arial"/>
        </w:rPr>
      </w:pPr>
      <w:r w:rsidRPr="001F2F61">
        <w:rPr>
          <w:rFonts w:cs="Arial"/>
        </w:rPr>
        <w:lastRenderedPageBreak/>
        <w:t xml:space="preserve">Highway 99W is a busy thoroughfare, with Average Daily Traffic (ADT) of 39,600 Vehicles (Weekday 2006 Data).  The range on 99W thru Sherwood is 37,000 to 42,000 with the highest numbers coming near the Tualatin Sherwood Rd Intersection. All manner of traffic can be found on this stretch of road, from cyclists to automobiles to large semi-trailer trucks. </w:t>
      </w:r>
    </w:p>
    <w:p w14:paraId="6D648567" w14:textId="77777777" w:rsidR="001F2F61" w:rsidRPr="001F2F61" w:rsidRDefault="001F2F61" w:rsidP="001F2F61">
      <w:pPr>
        <w:autoSpaceDE w:val="0"/>
        <w:autoSpaceDN w:val="0"/>
        <w:spacing w:after="120"/>
        <w:ind w:left="360"/>
        <w:jc w:val="both"/>
        <w:rPr>
          <w:rFonts w:cs="Arial"/>
        </w:rPr>
      </w:pPr>
      <w:r w:rsidRPr="001F2F61">
        <w:rPr>
          <w:rFonts w:cs="Arial"/>
        </w:rPr>
        <w:t>During morning and evening rush hours the load is particularly heavy and disruptions in traffic flow can have significant impacts unless managed effectively. Many people will attempt their own detours that can take them into Old Town, past Hopkins Elementary, the Middle School, and the High School.</w:t>
      </w:r>
    </w:p>
    <w:p w14:paraId="445EA44C"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cs="Arial"/>
          <w:b/>
        </w:rPr>
      </w:pPr>
      <w:r w:rsidRPr="001F2F61">
        <w:rPr>
          <w:rFonts w:cs="Arial"/>
          <w:b/>
        </w:rPr>
        <w:t>Earthquake (Include landslide)</w:t>
      </w:r>
    </w:p>
    <w:p w14:paraId="7DD1D664" w14:textId="77777777" w:rsidR="001F2F61" w:rsidRPr="001F2F61" w:rsidRDefault="001F2F61" w:rsidP="001F2F61">
      <w:pPr>
        <w:autoSpaceDE w:val="0"/>
        <w:autoSpaceDN w:val="0"/>
        <w:spacing w:after="120"/>
        <w:ind w:left="360"/>
        <w:jc w:val="both"/>
        <w:rPr>
          <w:rFonts w:cs="Arial"/>
        </w:rPr>
      </w:pPr>
      <w:r w:rsidRPr="001F2F61">
        <w:rPr>
          <w:rFonts w:cs="Arial"/>
        </w:rPr>
        <w:t>This hazard includes earthquakes, as well as associated hazards such as landslides and building collapses.  Although Sherwood has a history of small earth</w:t>
      </w:r>
      <w:r w:rsidRPr="001F2F61">
        <w:rPr>
          <w:rFonts w:cs="Arial"/>
        </w:rPr>
        <w:softHyphen/>
        <w:t>quakes, actual recorded damage and response has been slight.</w:t>
      </w:r>
    </w:p>
    <w:p w14:paraId="761AB1E9" w14:textId="77777777" w:rsidR="001F2F61" w:rsidRPr="001F2F61" w:rsidRDefault="001F2F61" w:rsidP="001F2F61">
      <w:pPr>
        <w:autoSpaceDE w:val="0"/>
        <w:autoSpaceDN w:val="0"/>
        <w:spacing w:after="120"/>
        <w:ind w:left="360"/>
        <w:jc w:val="both"/>
        <w:rPr>
          <w:rFonts w:cs="Arial"/>
        </w:rPr>
      </w:pPr>
      <w:r w:rsidRPr="001F2F61">
        <w:rPr>
          <w:rFonts w:cs="Arial"/>
        </w:rPr>
        <w:t>Recently a convincing case has been made to indicate that Cascadia subduction zone earthquakes up to moment magnitude (MW) 9 have occurred in the prehistoric past, as recently as the year 1700, and will occur in the future. Damage from this type of quake would be major to catastrophic. Depending on when the earthquake occurs, a large number of City employees may be unable to make it to work or to the EOC.</w:t>
      </w:r>
    </w:p>
    <w:p w14:paraId="792833F3"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eastAsia="Calibri" w:cs="Arial"/>
          <w:b/>
          <w:spacing w:val="-3"/>
        </w:rPr>
      </w:pPr>
      <w:r w:rsidRPr="001F2F61">
        <w:rPr>
          <w:rFonts w:eastAsia="Calibri" w:cs="Arial"/>
          <w:b/>
          <w:spacing w:val="-3"/>
        </w:rPr>
        <w:t>Fire/Explosion (Includes Urban and Urban/Wildland Interface Fires)</w:t>
      </w:r>
    </w:p>
    <w:p w14:paraId="165DD84E" w14:textId="77777777" w:rsidR="001F2F61" w:rsidRPr="001F2F61" w:rsidRDefault="001F2F61" w:rsidP="001F2F61">
      <w:pPr>
        <w:autoSpaceDE w:val="0"/>
        <w:autoSpaceDN w:val="0"/>
        <w:spacing w:after="120"/>
        <w:ind w:left="360"/>
        <w:jc w:val="both"/>
        <w:rPr>
          <w:rFonts w:eastAsia="Times New Roman" w:cs="Arial"/>
        </w:rPr>
      </w:pPr>
      <w:r w:rsidRPr="001F2F61">
        <w:rPr>
          <w:rFonts w:cs="Arial"/>
        </w:rPr>
        <w:t xml:space="preserve">While Sherwood has had experience with urban fire occurrences and interface fire occurrences are common within the TVF&amp;R District, most are handled easily through mutual aid without activation of this plan. Sherwood does face a threat of wildland/urban interface fires from areas of mostly undeveloped property within and adjacent to City boundaries. Much of the adjacent undeveloped property has been lumbered and thus potential sources of fuel for wildland fires diminished. </w:t>
      </w:r>
    </w:p>
    <w:p w14:paraId="293FF8E3"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cs="Arial"/>
        </w:rPr>
      </w:pPr>
      <w:r w:rsidRPr="001F2F61">
        <w:rPr>
          <w:rFonts w:cs="Arial"/>
          <w:b/>
        </w:rPr>
        <w:t>Utility System Failure</w:t>
      </w:r>
      <w:r w:rsidRPr="001F2F61">
        <w:rPr>
          <w:rFonts w:cs="Arial"/>
        </w:rPr>
        <w:t xml:space="preserve"> (Electrical, Water, Gas, Sanitary)</w:t>
      </w:r>
    </w:p>
    <w:p w14:paraId="163BDA0F" w14:textId="77777777" w:rsidR="001F2F61" w:rsidRPr="001F2F61" w:rsidRDefault="001F2F61" w:rsidP="001F2F61">
      <w:pPr>
        <w:autoSpaceDE w:val="0"/>
        <w:autoSpaceDN w:val="0"/>
        <w:spacing w:after="120"/>
        <w:ind w:left="360"/>
        <w:jc w:val="both"/>
        <w:rPr>
          <w:rFonts w:cs="Arial"/>
        </w:rPr>
      </w:pPr>
      <w:r w:rsidRPr="001F2F61">
        <w:rPr>
          <w:rFonts w:cs="Arial"/>
        </w:rPr>
        <w:t xml:space="preserve">Incidents of this nature include the shortage or loss of electrical power, water, sewer, or natural gas and shortages of fuel such as oil, gasoline or diesel, and food supplies. Utility suppliers will be the lead agencies for restoring service for the specific utility. </w:t>
      </w:r>
    </w:p>
    <w:p w14:paraId="112930C4" w14:textId="77777777" w:rsidR="001F2F61" w:rsidRPr="001F2F61" w:rsidRDefault="001F2F61" w:rsidP="001F2F61">
      <w:pPr>
        <w:autoSpaceDE w:val="0"/>
        <w:autoSpaceDN w:val="0"/>
        <w:spacing w:after="120"/>
        <w:ind w:left="360"/>
        <w:jc w:val="both"/>
        <w:rPr>
          <w:rFonts w:cs="Arial"/>
        </w:rPr>
      </w:pPr>
      <w:r w:rsidRPr="001F2F61">
        <w:rPr>
          <w:rFonts w:cs="Arial"/>
        </w:rPr>
        <w:t>Depending on the nature of the incident in combination with the time of year, City agencies like Police and/or Public Works may need to be involved as well. A severe service outage combined with a severe weather incident may require the evacuation and/or sheltering of vulnerable populations. This will require coordination with the American Red Cross and other organizations like local faith-based groups for assistance in setting up and manning shelter facilities.</w:t>
      </w:r>
    </w:p>
    <w:p w14:paraId="74409555" w14:textId="77777777" w:rsidR="001F2F61" w:rsidRPr="001F2F61" w:rsidRDefault="001F2F61" w:rsidP="00317EE3">
      <w:pPr>
        <w:pStyle w:val="ListParagraph"/>
        <w:numPr>
          <w:ilvl w:val="0"/>
          <w:numId w:val="7"/>
        </w:numPr>
        <w:autoSpaceDE w:val="0"/>
        <w:autoSpaceDN w:val="0"/>
        <w:spacing w:before="0" w:after="120" w:line="240" w:lineRule="auto"/>
        <w:ind w:left="360" w:firstLine="0"/>
        <w:jc w:val="both"/>
        <w:rPr>
          <w:rFonts w:cs="Arial"/>
          <w:b/>
        </w:rPr>
      </w:pPr>
      <w:r w:rsidRPr="001F2F61">
        <w:rPr>
          <w:rFonts w:cs="Arial"/>
          <w:b/>
        </w:rPr>
        <w:t>Flooding Incident</w:t>
      </w:r>
    </w:p>
    <w:p w14:paraId="6CADDEAE" w14:textId="77777777" w:rsidR="001F2F61" w:rsidRPr="001F2F61" w:rsidRDefault="001F2F61" w:rsidP="001F2F61">
      <w:pPr>
        <w:autoSpaceDE w:val="0"/>
        <w:autoSpaceDN w:val="0"/>
        <w:spacing w:after="120"/>
        <w:ind w:left="360"/>
        <w:jc w:val="both"/>
        <w:rPr>
          <w:rFonts w:cs="Arial"/>
        </w:rPr>
      </w:pPr>
      <w:r w:rsidRPr="001F2F61">
        <w:rPr>
          <w:rFonts w:cs="Arial"/>
        </w:rPr>
        <w:t xml:space="preserve">Sherwood has two small streams that are subject to slow rise flooding. These are Cedar Creek and Chicken Creek.  In addition, the city has a portion of the Tualatin River on its borders and the Tualatin River Wildlife Refuge also on its eastern boundary.  This area may be exposed to dam failure and subsequent flooding. </w:t>
      </w:r>
    </w:p>
    <w:p w14:paraId="65449C57" w14:textId="77777777" w:rsidR="001F2F61" w:rsidRPr="001F2F61" w:rsidRDefault="001F2F61" w:rsidP="001F2F61">
      <w:pPr>
        <w:autoSpaceDE w:val="0"/>
        <w:autoSpaceDN w:val="0"/>
        <w:spacing w:after="120"/>
        <w:ind w:left="360"/>
        <w:jc w:val="both"/>
        <w:rPr>
          <w:rFonts w:cs="Arial"/>
        </w:rPr>
      </w:pPr>
      <w:r w:rsidRPr="001F2F61">
        <w:rPr>
          <w:rFonts w:cs="Arial"/>
        </w:rPr>
        <w:t>While Highway 99W was temporarily closed in 1996 due to flooding few residences and/or businesses were threatened. Blockage of storm drains poses the most likely cause of flood damage in Sherwood.</w:t>
      </w:r>
    </w:p>
    <w:p w14:paraId="142E9B70" w14:textId="77777777" w:rsidR="001F2F61" w:rsidRPr="001F2F61" w:rsidRDefault="001F2F61" w:rsidP="00317EE3">
      <w:pPr>
        <w:pStyle w:val="ListParagraph"/>
        <w:numPr>
          <w:ilvl w:val="0"/>
          <w:numId w:val="7"/>
        </w:numPr>
        <w:spacing w:before="0" w:after="120" w:line="240" w:lineRule="auto"/>
        <w:ind w:left="360" w:firstLine="0"/>
        <w:jc w:val="both"/>
        <w:rPr>
          <w:rFonts w:cs="Arial"/>
        </w:rPr>
      </w:pPr>
      <w:r w:rsidRPr="001F2F61">
        <w:rPr>
          <w:rFonts w:cs="Arial"/>
          <w:b/>
        </w:rPr>
        <w:t>Civil Disorder</w:t>
      </w:r>
      <w:r w:rsidRPr="001F2F61">
        <w:rPr>
          <w:rFonts w:cs="Arial"/>
        </w:rPr>
        <w:t xml:space="preserve"> (Public Shooting, Hostage Situation, Riot, Terrorism)</w:t>
      </w:r>
    </w:p>
    <w:p w14:paraId="5B0DC564" w14:textId="77777777" w:rsidR="001F2F61" w:rsidRPr="001F2F61" w:rsidRDefault="001F2F61" w:rsidP="001F2F61">
      <w:pPr>
        <w:autoSpaceDE w:val="0"/>
        <w:autoSpaceDN w:val="0"/>
        <w:spacing w:after="120"/>
        <w:ind w:left="360"/>
        <w:jc w:val="both"/>
        <w:rPr>
          <w:rFonts w:cs="Arial"/>
        </w:rPr>
      </w:pPr>
      <w:r w:rsidRPr="001F2F61">
        <w:rPr>
          <w:rFonts w:cs="Arial"/>
        </w:rPr>
        <w:lastRenderedPageBreak/>
        <w:t>Incidents of Civil Disorder include actions by individuals or small groups that terrorize a community as a result of wounding or killing significant numbers of individuals. While Sherwood has not experienced events of this nature, they are a highly publicized part of life in modern-day America. Communities like Sherwood have and do experience individuals who attack and kill many people before they are either captured or killed themselves.</w:t>
      </w:r>
    </w:p>
    <w:p w14:paraId="3A5A85E3" w14:textId="77777777" w:rsidR="001F2F61" w:rsidRPr="001F2F61" w:rsidRDefault="001F2F61" w:rsidP="001F2F61">
      <w:pPr>
        <w:autoSpaceDE w:val="0"/>
        <w:autoSpaceDN w:val="0"/>
        <w:spacing w:after="120"/>
        <w:ind w:left="360"/>
        <w:jc w:val="both"/>
        <w:rPr>
          <w:rFonts w:cs="Arial"/>
        </w:rPr>
      </w:pPr>
      <w:r w:rsidRPr="001F2F61">
        <w:rPr>
          <w:rFonts w:cs="Arial"/>
        </w:rPr>
        <w:t>Potentially vulnerable locations include: City government facilities, including public schools, the City library, reservoirs, and recreational facilities in addition to commercial facilities like theaters, skating rinks, and other places where large groups may gather.</w:t>
      </w:r>
    </w:p>
    <w:p w14:paraId="51D4E3CF" w14:textId="77777777" w:rsidR="001F2F61" w:rsidRPr="001F2F61" w:rsidRDefault="001F2F61" w:rsidP="00317EE3">
      <w:pPr>
        <w:pStyle w:val="ListParagraph"/>
        <w:numPr>
          <w:ilvl w:val="0"/>
          <w:numId w:val="7"/>
        </w:numPr>
        <w:spacing w:before="0" w:after="120" w:line="240" w:lineRule="auto"/>
        <w:ind w:left="360" w:firstLine="0"/>
        <w:jc w:val="both"/>
        <w:rPr>
          <w:rFonts w:cs="Arial"/>
          <w:b/>
        </w:rPr>
      </w:pPr>
      <w:r w:rsidRPr="001F2F61">
        <w:rPr>
          <w:rFonts w:cs="Arial"/>
          <w:b/>
        </w:rPr>
        <w:t>Volcanic Activity</w:t>
      </w:r>
    </w:p>
    <w:p w14:paraId="6F344A92" w14:textId="77777777" w:rsidR="001F2F61" w:rsidRPr="001F2F61" w:rsidRDefault="001F2F61" w:rsidP="001F2F61">
      <w:pPr>
        <w:autoSpaceDE w:val="0"/>
        <w:autoSpaceDN w:val="0"/>
        <w:spacing w:after="120"/>
        <w:ind w:left="360"/>
        <w:jc w:val="both"/>
        <w:rPr>
          <w:rFonts w:cs="Arial"/>
        </w:rPr>
      </w:pPr>
      <w:r w:rsidRPr="001F2F61">
        <w:rPr>
          <w:rFonts w:cs="Arial"/>
        </w:rPr>
        <w:t>This kind of event includes ash-fall that might result from an eruption of Mt. Saint Helens or Mt. Hood. Sherwood does not have any direct exposure to lahars or lava flows. Sherwood experienced light ash fall from Mt. St. Helens’ eruption in May of 1980. Damage from ash fall from a future eruption of either Mt St. Helens or Mt Hood will be largely dependent on the prevailing winds at the time of eruption.</w:t>
      </w:r>
    </w:p>
    <w:p w14:paraId="44D23387" w14:textId="77777777" w:rsidR="001F2F61" w:rsidRDefault="001F2F61" w:rsidP="001F2F61">
      <w:pPr>
        <w:tabs>
          <w:tab w:val="left" w:pos="720"/>
          <w:tab w:val="left" w:pos="960"/>
        </w:tabs>
        <w:ind w:left="360" w:hanging="360"/>
        <w:jc w:val="both"/>
        <w:rPr>
          <w:rFonts w:cs="Arial"/>
          <w:b/>
        </w:rPr>
      </w:pPr>
      <w:r>
        <w:rPr>
          <w:rFonts w:cs="Arial"/>
        </w:rPr>
        <w:t xml:space="preserve">D. </w:t>
      </w:r>
      <w:r>
        <w:rPr>
          <w:rFonts w:cs="Arial"/>
          <w:b/>
        </w:rPr>
        <w:t>Emergency Management Working Group Hazard Analysis Report</w:t>
      </w:r>
    </w:p>
    <w:tbl>
      <w:tblPr>
        <w:tblW w:w="10378" w:type="dxa"/>
        <w:tblInd w:w="-10" w:type="dxa"/>
        <w:tblLayout w:type="fixed"/>
        <w:tblLook w:val="04A0" w:firstRow="1" w:lastRow="0" w:firstColumn="1" w:lastColumn="0" w:noHBand="0" w:noVBand="1"/>
      </w:tblPr>
      <w:tblGrid>
        <w:gridCol w:w="3240"/>
        <w:gridCol w:w="1038"/>
        <w:gridCol w:w="1459"/>
        <w:gridCol w:w="1100"/>
        <w:gridCol w:w="31"/>
        <w:gridCol w:w="1260"/>
        <w:gridCol w:w="810"/>
        <w:gridCol w:w="1440"/>
      </w:tblGrid>
      <w:tr w:rsidR="001F2F61" w14:paraId="15F581FB" w14:textId="77777777" w:rsidTr="001F2F61">
        <w:trPr>
          <w:trHeight w:val="510"/>
        </w:trPr>
        <w:tc>
          <w:tcPr>
            <w:tcW w:w="3240" w:type="dxa"/>
            <w:tcBorders>
              <w:top w:val="single" w:sz="8" w:space="0" w:color="FFFFFF"/>
              <w:left w:val="single" w:sz="8" w:space="0" w:color="FFFFFF"/>
              <w:bottom w:val="nil"/>
              <w:right w:val="single" w:sz="8" w:space="0" w:color="FFFFFF"/>
            </w:tcBorders>
            <w:shd w:val="clear" w:color="auto" w:fill="003366"/>
            <w:noWrap/>
            <w:vAlign w:val="bottom"/>
            <w:hideMark/>
          </w:tcPr>
          <w:p w14:paraId="2712454C" w14:textId="77777777" w:rsidR="001F2F61" w:rsidRDefault="001F2F61">
            <w:pPr>
              <w:ind w:left="72"/>
              <w:jc w:val="both"/>
              <w:rPr>
                <w:rFonts w:cs="Arial"/>
                <w:b/>
                <w:bCs/>
                <w:color w:val="FFFFFF"/>
              </w:rPr>
            </w:pPr>
            <w:r>
              <w:rPr>
                <w:rFonts w:cs="Arial"/>
                <w:b/>
                <w:bCs/>
                <w:color w:val="FFFFFF"/>
              </w:rPr>
              <w:t>Type of Hazard / Emergency</w:t>
            </w:r>
          </w:p>
        </w:tc>
        <w:tc>
          <w:tcPr>
            <w:tcW w:w="1038" w:type="dxa"/>
            <w:tcBorders>
              <w:top w:val="single" w:sz="8" w:space="0" w:color="FFFFFF"/>
              <w:left w:val="nil"/>
              <w:bottom w:val="nil"/>
              <w:right w:val="single" w:sz="8" w:space="0" w:color="FFFFFF"/>
            </w:tcBorders>
            <w:shd w:val="clear" w:color="auto" w:fill="003366"/>
            <w:vAlign w:val="bottom"/>
            <w:hideMark/>
          </w:tcPr>
          <w:p w14:paraId="02F947C9" w14:textId="77777777" w:rsidR="001F2F61" w:rsidRDefault="001F2F61">
            <w:pPr>
              <w:ind w:left="720" w:hanging="628"/>
              <w:jc w:val="both"/>
              <w:rPr>
                <w:rFonts w:cs="Arial"/>
                <w:b/>
                <w:bCs/>
                <w:color w:val="FFFFFF"/>
                <w:sz w:val="18"/>
                <w:szCs w:val="18"/>
              </w:rPr>
            </w:pPr>
            <w:r>
              <w:rPr>
                <w:rFonts w:cs="Arial"/>
                <w:b/>
                <w:bCs/>
                <w:color w:val="FFFFFF"/>
                <w:sz w:val="18"/>
                <w:szCs w:val="18"/>
              </w:rPr>
              <w:t>History</w:t>
            </w:r>
          </w:p>
        </w:tc>
        <w:tc>
          <w:tcPr>
            <w:tcW w:w="1459" w:type="dxa"/>
            <w:tcBorders>
              <w:top w:val="single" w:sz="8" w:space="0" w:color="FFFFFF"/>
              <w:left w:val="nil"/>
              <w:bottom w:val="nil"/>
              <w:right w:val="single" w:sz="8" w:space="0" w:color="FFFFFF"/>
            </w:tcBorders>
            <w:shd w:val="clear" w:color="auto" w:fill="003366"/>
            <w:vAlign w:val="bottom"/>
            <w:hideMark/>
          </w:tcPr>
          <w:p w14:paraId="30438EF6" w14:textId="77777777" w:rsidR="001F2F61" w:rsidRDefault="001F2F61">
            <w:pPr>
              <w:ind w:left="720" w:hanging="720"/>
              <w:jc w:val="center"/>
              <w:rPr>
                <w:rFonts w:cs="Arial"/>
                <w:b/>
                <w:bCs/>
                <w:color w:val="FFFFFF"/>
                <w:sz w:val="18"/>
                <w:szCs w:val="18"/>
              </w:rPr>
            </w:pPr>
            <w:r>
              <w:rPr>
                <w:rFonts w:cs="Arial"/>
                <w:b/>
                <w:bCs/>
                <w:color w:val="FFFFFF"/>
                <w:sz w:val="18"/>
                <w:szCs w:val="18"/>
              </w:rPr>
              <w:t>Vulnerability</w:t>
            </w:r>
          </w:p>
        </w:tc>
        <w:tc>
          <w:tcPr>
            <w:tcW w:w="1131" w:type="dxa"/>
            <w:gridSpan w:val="2"/>
            <w:tcBorders>
              <w:top w:val="single" w:sz="8" w:space="0" w:color="FFFFFF"/>
              <w:left w:val="nil"/>
              <w:bottom w:val="nil"/>
              <w:right w:val="single" w:sz="8" w:space="0" w:color="FFFFFF"/>
            </w:tcBorders>
            <w:shd w:val="clear" w:color="auto" w:fill="003366"/>
            <w:vAlign w:val="bottom"/>
            <w:hideMark/>
          </w:tcPr>
          <w:p w14:paraId="2AD03BE7" w14:textId="77777777" w:rsidR="001F2F61" w:rsidRDefault="001F2F61">
            <w:pPr>
              <w:ind w:left="53"/>
              <w:jc w:val="center"/>
              <w:rPr>
                <w:rFonts w:cs="Arial"/>
                <w:b/>
                <w:bCs/>
                <w:color w:val="FFFFFF"/>
                <w:sz w:val="18"/>
                <w:szCs w:val="18"/>
              </w:rPr>
            </w:pPr>
            <w:r>
              <w:rPr>
                <w:rFonts w:cs="Arial"/>
                <w:b/>
                <w:bCs/>
                <w:color w:val="FFFFFF"/>
                <w:sz w:val="18"/>
                <w:szCs w:val="18"/>
              </w:rPr>
              <w:t>Maximum Threat</w:t>
            </w:r>
          </w:p>
        </w:tc>
        <w:tc>
          <w:tcPr>
            <w:tcW w:w="1260" w:type="dxa"/>
            <w:tcBorders>
              <w:top w:val="single" w:sz="8" w:space="0" w:color="FFFFFF"/>
              <w:left w:val="nil"/>
              <w:bottom w:val="nil"/>
              <w:right w:val="single" w:sz="8" w:space="0" w:color="FFFFFF"/>
            </w:tcBorders>
            <w:shd w:val="clear" w:color="auto" w:fill="003366"/>
            <w:vAlign w:val="bottom"/>
            <w:hideMark/>
          </w:tcPr>
          <w:p w14:paraId="1196D0CE" w14:textId="77777777" w:rsidR="001F2F61" w:rsidRDefault="001F2F61">
            <w:pPr>
              <w:ind w:left="720" w:hanging="687"/>
              <w:jc w:val="center"/>
              <w:rPr>
                <w:rFonts w:cs="Arial"/>
                <w:b/>
                <w:bCs/>
                <w:color w:val="FFFFFF"/>
                <w:sz w:val="18"/>
                <w:szCs w:val="18"/>
              </w:rPr>
            </w:pPr>
            <w:r>
              <w:rPr>
                <w:rFonts w:cs="Arial"/>
                <w:b/>
                <w:bCs/>
                <w:color w:val="FFFFFF"/>
                <w:sz w:val="18"/>
                <w:szCs w:val="18"/>
              </w:rPr>
              <w:t>Probability</w:t>
            </w:r>
          </w:p>
        </w:tc>
        <w:tc>
          <w:tcPr>
            <w:tcW w:w="810" w:type="dxa"/>
            <w:tcBorders>
              <w:top w:val="single" w:sz="8" w:space="0" w:color="FFFFFF"/>
              <w:left w:val="nil"/>
              <w:bottom w:val="nil"/>
              <w:right w:val="single" w:sz="8" w:space="0" w:color="FFFFFF"/>
            </w:tcBorders>
            <w:shd w:val="clear" w:color="auto" w:fill="003366"/>
            <w:vAlign w:val="bottom"/>
            <w:hideMark/>
          </w:tcPr>
          <w:p w14:paraId="61D5380A" w14:textId="77777777" w:rsidR="001F2F61" w:rsidRDefault="001F2F61">
            <w:pPr>
              <w:ind w:left="-18" w:firstLine="18"/>
              <w:jc w:val="center"/>
              <w:rPr>
                <w:rFonts w:cs="Arial"/>
                <w:b/>
                <w:bCs/>
                <w:color w:val="FFFFFF"/>
                <w:sz w:val="18"/>
                <w:szCs w:val="18"/>
              </w:rPr>
            </w:pPr>
            <w:r>
              <w:rPr>
                <w:rFonts w:cs="Arial"/>
                <w:b/>
                <w:bCs/>
                <w:color w:val="FFFFFF"/>
                <w:sz w:val="18"/>
                <w:szCs w:val="18"/>
              </w:rPr>
              <w:t>Total Score</w:t>
            </w:r>
          </w:p>
        </w:tc>
        <w:tc>
          <w:tcPr>
            <w:tcW w:w="1440" w:type="dxa"/>
            <w:tcBorders>
              <w:top w:val="single" w:sz="8" w:space="0" w:color="FFFFFF"/>
              <w:left w:val="nil"/>
              <w:bottom w:val="nil"/>
              <w:right w:val="single" w:sz="8" w:space="0" w:color="FFFFFF"/>
            </w:tcBorders>
            <w:shd w:val="clear" w:color="auto" w:fill="003366"/>
            <w:noWrap/>
            <w:vAlign w:val="bottom"/>
            <w:hideMark/>
          </w:tcPr>
          <w:p w14:paraId="4BD3C33B" w14:textId="77777777" w:rsidR="001F2F61" w:rsidRDefault="001F2F61">
            <w:pPr>
              <w:ind w:hanging="38"/>
              <w:jc w:val="center"/>
              <w:rPr>
                <w:rFonts w:cs="Arial"/>
                <w:b/>
                <w:bCs/>
                <w:color w:val="FFFFFF"/>
                <w:sz w:val="18"/>
                <w:szCs w:val="18"/>
              </w:rPr>
            </w:pPr>
            <w:r>
              <w:rPr>
                <w:rFonts w:cs="Arial"/>
                <w:b/>
                <w:bCs/>
                <w:color w:val="FFFFFF"/>
                <w:sz w:val="18"/>
                <w:szCs w:val="18"/>
              </w:rPr>
              <w:t>Lead Agency</w:t>
            </w:r>
          </w:p>
        </w:tc>
      </w:tr>
      <w:tr w:rsidR="001F2F61" w14:paraId="444B216E" w14:textId="77777777" w:rsidTr="001F2F61">
        <w:trPr>
          <w:trHeight w:hRule="exact" w:val="720"/>
        </w:trPr>
        <w:tc>
          <w:tcPr>
            <w:tcW w:w="3240" w:type="dxa"/>
            <w:tcBorders>
              <w:top w:val="single" w:sz="8" w:space="0" w:color="808080"/>
              <w:left w:val="single" w:sz="8" w:space="0" w:color="808080"/>
              <w:bottom w:val="single" w:sz="8" w:space="0" w:color="808080"/>
              <w:right w:val="single" w:sz="8" w:space="0" w:color="808080"/>
            </w:tcBorders>
            <w:vAlign w:val="bottom"/>
            <w:hideMark/>
          </w:tcPr>
          <w:p w14:paraId="068841F8" w14:textId="09E3A4C0" w:rsidR="001F2F61" w:rsidRDefault="001F2F61">
            <w:pPr>
              <w:ind w:left="72"/>
              <w:rPr>
                <w:rFonts w:cs="Arial"/>
                <w:sz w:val="20"/>
                <w:szCs w:val="20"/>
              </w:rPr>
            </w:pPr>
            <w:r>
              <w:rPr>
                <w:rFonts w:cs="Arial"/>
                <w:b/>
                <w:sz w:val="20"/>
                <w:szCs w:val="20"/>
              </w:rPr>
              <w:t>Severe Weather</w:t>
            </w:r>
            <w:r>
              <w:rPr>
                <w:rFonts w:cs="Arial"/>
                <w:sz w:val="20"/>
                <w:szCs w:val="20"/>
              </w:rPr>
              <w:t xml:space="preserve"> (Ice storm, Windstorm, Heavy Rain/Snow)</w:t>
            </w:r>
          </w:p>
        </w:tc>
        <w:tc>
          <w:tcPr>
            <w:tcW w:w="1038" w:type="dxa"/>
            <w:tcBorders>
              <w:top w:val="single" w:sz="8" w:space="0" w:color="808080"/>
              <w:left w:val="nil"/>
              <w:bottom w:val="single" w:sz="8" w:space="0" w:color="808080"/>
              <w:right w:val="single" w:sz="8" w:space="0" w:color="808080"/>
            </w:tcBorders>
            <w:noWrap/>
            <w:vAlign w:val="bottom"/>
            <w:hideMark/>
          </w:tcPr>
          <w:p w14:paraId="34577B05" w14:textId="77777777" w:rsidR="001F2F61" w:rsidRDefault="001F2F61">
            <w:pPr>
              <w:ind w:left="720" w:hanging="628"/>
              <w:jc w:val="both"/>
              <w:rPr>
                <w:rFonts w:cs="Arial"/>
                <w:sz w:val="20"/>
                <w:szCs w:val="20"/>
              </w:rPr>
            </w:pPr>
            <w:r>
              <w:rPr>
                <w:rFonts w:cs="Arial"/>
                <w:sz w:val="20"/>
                <w:szCs w:val="20"/>
              </w:rPr>
              <w:t>High</w:t>
            </w:r>
          </w:p>
        </w:tc>
        <w:tc>
          <w:tcPr>
            <w:tcW w:w="1459" w:type="dxa"/>
            <w:tcBorders>
              <w:top w:val="single" w:sz="8" w:space="0" w:color="808080"/>
              <w:left w:val="nil"/>
              <w:bottom w:val="single" w:sz="8" w:space="0" w:color="808080"/>
              <w:right w:val="single" w:sz="8" w:space="0" w:color="808080"/>
            </w:tcBorders>
            <w:noWrap/>
            <w:vAlign w:val="bottom"/>
            <w:hideMark/>
          </w:tcPr>
          <w:p w14:paraId="1B1743F0"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single" w:sz="8" w:space="0" w:color="808080"/>
              <w:left w:val="nil"/>
              <w:bottom w:val="single" w:sz="8" w:space="0" w:color="808080"/>
              <w:right w:val="single" w:sz="8" w:space="0" w:color="808080"/>
            </w:tcBorders>
            <w:noWrap/>
            <w:vAlign w:val="bottom"/>
            <w:hideMark/>
          </w:tcPr>
          <w:p w14:paraId="66960ED9"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single" w:sz="8" w:space="0" w:color="808080"/>
              <w:left w:val="nil"/>
              <w:bottom w:val="single" w:sz="8" w:space="0" w:color="808080"/>
              <w:right w:val="single" w:sz="8" w:space="0" w:color="808080"/>
            </w:tcBorders>
            <w:noWrap/>
            <w:vAlign w:val="bottom"/>
            <w:hideMark/>
          </w:tcPr>
          <w:p w14:paraId="25C491AC" w14:textId="77777777" w:rsidR="001F2F61" w:rsidRDefault="001F2F61">
            <w:pPr>
              <w:ind w:left="720" w:hanging="687"/>
              <w:jc w:val="center"/>
              <w:rPr>
                <w:rFonts w:cs="Arial"/>
                <w:sz w:val="20"/>
                <w:szCs w:val="20"/>
              </w:rPr>
            </w:pPr>
            <w:r>
              <w:rPr>
                <w:rFonts w:cs="Arial"/>
                <w:sz w:val="20"/>
                <w:szCs w:val="20"/>
              </w:rPr>
              <w:t>High</w:t>
            </w:r>
          </w:p>
        </w:tc>
        <w:tc>
          <w:tcPr>
            <w:tcW w:w="810" w:type="dxa"/>
            <w:tcBorders>
              <w:top w:val="single" w:sz="8" w:space="0" w:color="808080"/>
              <w:left w:val="nil"/>
              <w:bottom w:val="single" w:sz="8" w:space="0" w:color="808080"/>
              <w:right w:val="single" w:sz="8" w:space="0" w:color="808080"/>
            </w:tcBorders>
            <w:noWrap/>
            <w:vAlign w:val="bottom"/>
            <w:hideMark/>
          </w:tcPr>
          <w:p w14:paraId="01152A1C" w14:textId="77777777" w:rsidR="001F2F61" w:rsidRDefault="001F2F61">
            <w:pPr>
              <w:ind w:left="-18" w:firstLine="18"/>
              <w:jc w:val="center"/>
              <w:rPr>
                <w:rFonts w:cs="Arial"/>
                <w:sz w:val="20"/>
                <w:szCs w:val="20"/>
              </w:rPr>
            </w:pPr>
            <w:r>
              <w:rPr>
                <w:rFonts w:cs="Arial"/>
                <w:sz w:val="20"/>
                <w:szCs w:val="20"/>
              </w:rPr>
              <w:t>230</w:t>
            </w:r>
          </w:p>
        </w:tc>
        <w:tc>
          <w:tcPr>
            <w:tcW w:w="1440" w:type="dxa"/>
            <w:tcBorders>
              <w:top w:val="single" w:sz="8" w:space="0" w:color="808080"/>
              <w:left w:val="nil"/>
              <w:bottom w:val="single" w:sz="8" w:space="0" w:color="808080"/>
              <w:right w:val="single" w:sz="8" w:space="0" w:color="808080"/>
            </w:tcBorders>
            <w:noWrap/>
            <w:vAlign w:val="bottom"/>
            <w:hideMark/>
          </w:tcPr>
          <w:p w14:paraId="23FD379C" w14:textId="77777777" w:rsidR="001F2F61" w:rsidRDefault="001F2F61">
            <w:pPr>
              <w:ind w:hanging="38"/>
              <w:jc w:val="center"/>
              <w:rPr>
                <w:rFonts w:cs="Arial"/>
                <w:sz w:val="20"/>
                <w:szCs w:val="20"/>
              </w:rPr>
            </w:pPr>
            <w:r>
              <w:rPr>
                <w:rFonts w:cs="Arial"/>
                <w:sz w:val="20"/>
                <w:szCs w:val="20"/>
              </w:rPr>
              <w:t>Public Works</w:t>
            </w:r>
          </w:p>
        </w:tc>
      </w:tr>
      <w:tr w:rsidR="001F2F61" w14:paraId="3F6A9B81" w14:textId="77777777" w:rsidTr="001F2F61">
        <w:trPr>
          <w:trHeight w:hRule="exact" w:val="578"/>
        </w:trPr>
        <w:tc>
          <w:tcPr>
            <w:tcW w:w="3240" w:type="dxa"/>
            <w:tcBorders>
              <w:top w:val="nil"/>
              <w:left w:val="single" w:sz="8" w:space="0" w:color="808080"/>
              <w:bottom w:val="single" w:sz="8" w:space="0" w:color="808080"/>
              <w:right w:val="single" w:sz="8" w:space="0" w:color="808080"/>
            </w:tcBorders>
            <w:noWrap/>
            <w:vAlign w:val="bottom"/>
            <w:hideMark/>
          </w:tcPr>
          <w:p w14:paraId="114E626D" w14:textId="77777777" w:rsidR="001F2F61" w:rsidRDefault="001F2F61">
            <w:pPr>
              <w:ind w:left="72"/>
              <w:rPr>
                <w:rFonts w:cs="Arial"/>
                <w:b/>
                <w:sz w:val="20"/>
                <w:szCs w:val="20"/>
              </w:rPr>
            </w:pPr>
            <w:r>
              <w:rPr>
                <w:rFonts w:cs="Arial"/>
                <w:b/>
                <w:sz w:val="20"/>
                <w:szCs w:val="20"/>
              </w:rPr>
              <w:t>Hazardous Material Incident</w:t>
            </w:r>
          </w:p>
        </w:tc>
        <w:tc>
          <w:tcPr>
            <w:tcW w:w="1038" w:type="dxa"/>
            <w:tcBorders>
              <w:top w:val="nil"/>
              <w:left w:val="nil"/>
              <w:bottom w:val="single" w:sz="8" w:space="0" w:color="808080"/>
              <w:right w:val="single" w:sz="8" w:space="0" w:color="808080"/>
            </w:tcBorders>
            <w:noWrap/>
            <w:vAlign w:val="bottom"/>
            <w:hideMark/>
          </w:tcPr>
          <w:p w14:paraId="0722A925" w14:textId="77777777" w:rsidR="001F2F61" w:rsidRDefault="001F2F61">
            <w:pPr>
              <w:ind w:left="720" w:hanging="628"/>
              <w:jc w:val="both"/>
              <w:rPr>
                <w:rFonts w:cs="Arial"/>
                <w:sz w:val="20"/>
                <w:szCs w:val="20"/>
              </w:rPr>
            </w:pPr>
            <w:r>
              <w:rPr>
                <w:rFonts w:cs="Arial"/>
                <w:sz w:val="20"/>
                <w:szCs w:val="20"/>
              </w:rPr>
              <w:t>Low</w:t>
            </w:r>
          </w:p>
        </w:tc>
        <w:tc>
          <w:tcPr>
            <w:tcW w:w="1459" w:type="dxa"/>
            <w:tcBorders>
              <w:top w:val="nil"/>
              <w:left w:val="nil"/>
              <w:bottom w:val="single" w:sz="8" w:space="0" w:color="808080"/>
              <w:right w:val="single" w:sz="8" w:space="0" w:color="808080"/>
            </w:tcBorders>
            <w:noWrap/>
            <w:vAlign w:val="bottom"/>
            <w:hideMark/>
          </w:tcPr>
          <w:p w14:paraId="57BFB719"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nil"/>
              <w:left w:val="nil"/>
              <w:bottom w:val="single" w:sz="8" w:space="0" w:color="808080"/>
              <w:right w:val="single" w:sz="8" w:space="0" w:color="808080"/>
            </w:tcBorders>
            <w:noWrap/>
            <w:vAlign w:val="bottom"/>
            <w:hideMark/>
          </w:tcPr>
          <w:p w14:paraId="70E01EEF"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nil"/>
              <w:left w:val="nil"/>
              <w:bottom w:val="single" w:sz="8" w:space="0" w:color="808080"/>
              <w:right w:val="single" w:sz="8" w:space="0" w:color="808080"/>
            </w:tcBorders>
            <w:noWrap/>
            <w:vAlign w:val="bottom"/>
            <w:hideMark/>
          </w:tcPr>
          <w:p w14:paraId="610FA365" w14:textId="77777777" w:rsidR="001F2F61" w:rsidRDefault="001F2F61">
            <w:pPr>
              <w:ind w:left="720" w:hanging="687"/>
              <w:jc w:val="center"/>
              <w:rPr>
                <w:rFonts w:cs="Arial"/>
                <w:sz w:val="20"/>
                <w:szCs w:val="20"/>
              </w:rPr>
            </w:pPr>
            <w:r>
              <w:rPr>
                <w:rFonts w:cs="Arial"/>
                <w:sz w:val="20"/>
                <w:szCs w:val="20"/>
              </w:rPr>
              <w:t>Medium</w:t>
            </w:r>
          </w:p>
        </w:tc>
        <w:tc>
          <w:tcPr>
            <w:tcW w:w="810" w:type="dxa"/>
            <w:tcBorders>
              <w:top w:val="nil"/>
              <w:left w:val="nil"/>
              <w:bottom w:val="single" w:sz="8" w:space="0" w:color="808080"/>
              <w:right w:val="single" w:sz="8" w:space="0" w:color="808080"/>
            </w:tcBorders>
            <w:noWrap/>
            <w:vAlign w:val="bottom"/>
            <w:hideMark/>
          </w:tcPr>
          <w:p w14:paraId="2FFC3B2D" w14:textId="77777777" w:rsidR="001F2F61" w:rsidRDefault="001F2F61">
            <w:pPr>
              <w:ind w:left="-18" w:firstLine="18"/>
              <w:jc w:val="center"/>
              <w:rPr>
                <w:rFonts w:cs="Arial"/>
                <w:sz w:val="20"/>
                <w:szCs w:val="20"/>
              </w:rPr>
            </w:pPr>
            <w:r>
              <w:rPr>
                <w:rFonts w:cs="Arial"/>
                <w:sz w:val="20"/>
                <w:szCs w:val="20"/>
              </w:rPr>
              <w:t>205</w:t>
            </w:r>
          </w:p>
        </w:tc>
        <w:tc>
          <w:tcPr>
            <w:tcW w:w="1440" w:type="dxa"/>
            <w:tcBorders>
              <w:top w:val="nil"/>
              <w:left w:val="nil"/>
              <w:bottom w:val="single" w:sz="8" w:space="0" w:color="808080"/>
              <w:right w:val="single" w:sz="8" w:space="0" w:color="808080"/>
            </w:tcBorders>
            <w:noWrap/>
            <w:vAlign w:val="bottom"/>
            <w:hideMark/>
          </w:tcPr>
          <w:p w14:paraId="7A76ECE2" w14:textId="77777777" w:rsidR="001F2F61" w:rsidRDefault="001F2F61">
            <w:pPr>
              <w:ind w:hanging="38"/>
              <w:jc w:val="center"/>
              <w:rPr>
                <w:rFonts w:cs="Arial"/>
                <w:sz w:val="20"/>
                <w:szCs w:val="20"/>
              </w:rPr>
            </w:pPr>
            <w:r>
              <w:rPr>
                <w:rFonts w:cs="Arial"/>
                <w:sz w:val="20"/>
                <w:szCs w:val="20"/>
              </w:rPr>
              <w:t>TVF&amp;R</w:t>
            </w:r>
          </w:p>
        </w:tc>
      </w:tr>
      <w:tr w:rsidR="001F2F61" w14:paraId="295978BE" w14:textId="77777777" w:rsidTr="001F2F61">
        <w:trPr>
          <w:trHeight w:hRule="exact" w:val="542"/>
        </w:trPr>
        <w:tc>
          <w:tcPr>
            <w:tcW w:w="3240" w:type="dxa"/>
            <w:tcBorders>
              <w:top w:val="nil"/>
              <w:left w:val="single" w:sz="8" w:space="0" w:color="808080"/>
              <w:bottom w:val="single" w:sz="8" w:space="0" w:color="808080"/>
              <w:right w:val="single" w:sz="8" w:space="0" w:color="808080"/>
            </w:tcBorders>
            <w:noWrap/>
            <w:vAlign w:val="bottom"/>
            <w:hideMark/>
          </w:tcPr>
          <w:p w14:paraId="77DC7203" w14:textId="77777777" w:rsidR="001F2F61" w:rsidRDefault="001F2F61">
            <w:pPr>
              <w:ind w:left="72"/>
              <w:rPr>
                <w:rFonts w:cs="Arial"/>
                <w:b/>
                <w:sz w:val="20"/>
                <w:szCs w:val="20"/>
              </w:rPr>
            </w:pPr>
            <w:r>
              <w:rPr>
                <w:rFonts w:cs="Arial"/>
                <w:b/>
                <w:sz w:val="20"/>
                <w:szCs w:val="20"/>
              </w:rPr>
              <w:t>Pandemic</w:t>
            </w:r>
          </w:p>
        </w:tc>
        <w:tc>
          <w:tcPr>
            <w:tcW w:w="1038" w:type="dxa"/>
            <w:tcBorders>
              <w:top w:val="nil"/>
              <w:left w:val="nil"/>
              <w:bottom w:val="single" w:sz="8" w:space="0" w:color="808080"/>
              <w:right w:val="single" w:sz="8" w:space="0" w:color="808080"/>
            </w:tcBorders>
            <w:noWrap/>
            <w:vAlign w:val="bottom"/>
            <w:hideMark/>
          </w:tcPr>
          <w:p w14:paraId="5F0EC83C" w14:textId="77777777" w:rsidR="001F2F61" w:rsidRDefault="001F2F61">
            <w:pPr>
              <w:ind w:left="720" w:hanging="628"/>
              <w:jc w:val="both"/>
              <w:rPr>
                <w:rFonts w:cs="Arial"/>
                <w:sz w:val="20"/>
                <w:szCs w:val="20"/>
              </w:rPr>
            </w:pPr>
            <w:r>
              <w:rPr>
                <w:rFonts w:cs="Arial"/>
                <w:sz w:val="20"/>
                <w:szCs w:val="20"/>
              </w:rPr>
              <w:t>Medium</w:t>
            </w:r>
          </w:p>
        </w:tc>
        <w:tc>
          <w:tcPr>
            <w:tcW w:w="1459" w:type="dxa"/>
            <w:tcBorders>
              <w:top w:val="nil"/>
              <w:left w:val="nil"/>
              <w:bottom w:val="single" w:sz="8" w:space="0" w:color="808080"/>
              <w:right w:val="single" w:sz="8" w:space="0" w:color="808080"/>
            </w:tcBorders>
            <w:noWrap/>
            <w:vAlign w:val="bottom"/>
            <w:hideMark/>
          </w:tcPr>
          <w:p w14:paraId="55249C68"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nil"/>
              <w:left w:val="nil"/>
              <w:bottom w:val="single" w:sz="8" w:space="0" w:color="808080"/>
              <w:right w:val="single" w:sz="8" w:space="0" w:color="808080"/>
            </w:tcBorders>
            <w:noWrap/>
            <w:vAlign w:val="bottom"/>
            <w:hideMark/>
          </w:tcPr>
          <w:p w14:paraId="78913039"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nil"/>
              <w:left w:val="nil"/>
              <w:bottom w:val="single" w:sz="8" w:space="0" w:color="808080"/>
              <w:right w:val="single" w:sz="8" w:space="0" w:color="808080"/>
            </w:tcBorders>
            <w:noWrap/>
            <w:vAlign w:val="bottom"/>
            <w:hideMark/>
          </w:tcPr>
          <w:p w14:paraId="74F3F0DE" w14:textId="77777777" w:rsidR="001F2F61" w:rsidRDefault="001F2F61">
            <w:pPr>
              <w:ind w:left="720" w:hanging="687"/>
              <w:jc w:val="center"/>
              <w:rPr>
                <w:rFonts w:cs="Arial"/>
                <w:sz w:val="20"/>
                <w:szCs w:val="20"/>
              </w:rPr>
            </w:pPr>
            <w:r>
              <w:rPr>
                <w:rFonts w:cs="Arial"/>
                <w:sz w:val="20"/>
                <w:szCs w:val="20"/>
              </w:rPr>
              <w:t>Medium</w:t>
            </w:r>
          </w:p>
        </w:tc>
        <w:tc>
          <w:tcPr>
            <w:tcW w:w="810" w:type="dxa"/>
            <w:tcBorders>
              <w:top w:val="nil"/>
              <w:left w:val="nil"/>
              <w:bottom w:val="single" w:sz="8" w:space="0" w:color="808080"/>
              <w:right w:val="single" w:sz="8" w:space="0" w:color="808080"/>
            </w:tcBorders>
            <w:noWrap/>
            <w:vAlign w:val="bottom"/>
            <w:hideMark/>
          </w:tcPr>
          <w:p w14:paraId="4D6C5FB8" w14:textId="77777777" w:rsidR="001F2F61" w:rsidRDefault="001F2F61">
            <w:pPr>
              <w:ind w:left="-18" w:firstLine="18"/>
              <w:jc w:val="center"/>
              <w:rPr>
                <w:rFonts w:cs="Arial"/>
                <w:sz w:val="20"/>
                <w:szCs w:val="20"/>
              </w:rPr>
            </w:pPr>
            <w:r>
              <w:rPr>
                <w:rFonts w:cs="Arial"/>
                <w:sz w:val="20"/>
                <w:szCs w:val="20"/>
              </w:rPr>
              <w:t>193</w:t>
            </w:r>
          </w:p>
        </w:tc>
        <w:tc>
          <w:tcPr>
            <w:tcW w:w="1440" w:type="dxa"/>
            <w:tcBorders>
              <w:top w:val="nil"/>
              <w:left w:val="nil"/>
              <w:bottom w:val="single" w:sz="8" w:space="0" w:color="808080"/>
              <w:right w:val="single" w:sz="8" w:space="0" w:color="808080"/>
            </w:tcBorders>
            <w:noWrap/>
            <w:vAlign w:val="bottom"/>
            <w:hideMark/>
          </w:tcPr>
          <w:p w14:paraId="51A10569" w14:textId="77777777" w:rsidR="001F2F61" w:rsidRDefault="001F2F61">
            <w:pPr>
              <w:ind w:hanging="38"/>
              <w:jc w:val="center"/>
              <w:rPr>
                <w:rFonts w:cs="Arial"/>
                <w:sz w:val="20"/>
                <w:szCs w:val="20"/>
              </w:rPr>
            </w:pPr>
            <w:r>
              <w:rPr>
                <w:rFonts w:cs="Arial"/>
                <w:sz w:val="20"/>
                <w:szCs w:val="20"/>
              </w:rPr>
              <w:t>Public Health</w:t>
            </w:r>
          </w:p>
        </w:tc>
      </w:tr>
      <w:tr w:rsidR="001F2F61" w14:paraId="2C0C50E3" w14:textId="77777777" w:rsidTr="001F2F61">
        <w:trPr>
          <w:trHeight w:hRule="exact" w:val="720"/>
        </w:trPr>
        <w:tc>
          <w:tcPr>
            <w:tcW w:w="3240" w:type="dxa"/>
            <w:tcBorders>
              <w:top w:val="nil"/>
              <w:left w:val="single" w:sz="8" w:space="0" w:color="808080"/>
              <w:bottom w:val="single" w:sz="8" w:space="0" w:color="808080"/>
              <w:right w:val="single" w:sz="8" w:space="0" w:color="808080"/>
            </w:tcBorders>
            <w:noWrap/>
            <w:vAlign w:val="bottom"/>
            <w:hideMark/>
          </w:tcPr>
          <w:p w14:paraId="6879E491" w14:textId="77777777" w:rsidR="001F2F61" w:rsidRDefault="001F2F61">
            <w:pPr>
              <w:ind w:left="72"/>
              <w:rPr>
                <w:rFonts w:cs="Arial"/>
                <w:b/>
                <w:sz w:val="20"/>
                <w:szCs w:val="20"/>
              </w:rPr>
            </w:pPr>
            <w:r>
              <w:rPr>
                <w:rFonts w:cs="Arial"/>
                <w:b/>
                <w:sz w:val="20"/>
                <w:szCs w:val="20"/>
              </w:rPr>
              <w:t>Disruption of Transportation System</w:t>
            </w:r>
          </w:p>
        </w:tc>
        <w:tc>
          <w:tcPr>
            <w:tcW w:w="1038" w:type="dxa"/>
            <w:tcBorders>
              <w:top w:val="nil"/>
              <w:left w:val="nil"/>
              <w:bottom w:val="single" w:sz="8" w:space="0" w:color="808080"/>
              <w:right w:val="single" w:sz="8" w:space="0" w:color="808080"/>
            </w:tcBorders>
            <w:noWrap/>
            <w:vAlign w:val="bottom"/>
            <w:hideMark/>
          </w:tcPr>
          <w:p w14:paraId="27427CD2" w14:textId="77777777" w:rsidR="001F2F61" w:rsidRDefault="001F2F61">
            <w:pPr>
              <w:ind w:left="720" w:hanging="628"/>
              <w:jc w:val="both"/>
              <w:rPr>
                <w:rFonts w:cs="Arial"/>
                <w:sz w:val="20"/>
                <w:szCs w:val="20"/>
              </w:rPr>
            </w:pPr>
            <w:r>
              <w:rPr>
                <w:rFonts w:cs="Arial"/>
                <w:sz w:val="20"/>
                <w:szCs w:val="20"/>
              </w:rPr>
              <w:t>High</w:t>
            </w:r>
          </w:p>
        </w:tc>
        <w:tc>
          <w:tcPr>
            <w:tcW w:w="1459" w:type="dxa"/>
            <w:tcBorders>
              <w:top w:val="nil"/>
              <w:left w:val="nil"/>
              <w:bottom w:val="single" w:sz="8" w:space="0" w:color="808080"/>
              <w:right w:val="single" w:sz="8" w:space="0" w:color="808080"/>
            </w:tcBorders>
            <w:noWrap/>
            <w:vAlign w:val="bottom"/>
            <w:hideMark/>
          </w:tcPr>
          <w:p w14:paraId="3CBB5E94"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nil"/>
              <w:left w:val="nil"/>
              <w:bottom w:val="single" w:sz="8" w:space="0" w:color="808080"/>
              <w:right w:val="single" w:sz="8" w:space="0" w:color="808080"/>
            </w:tcBorders>
            <w:noWrap/>
            <w:vAlign w:val="bottom"/>
            <w:hideMark/>
          </w:tcPr>
          <w:p w14:paraId="7B2828E2" w14:textId="77777777" w:rsidR="001F2F61" w:rsidRDefault="001F2F61">
            <w:pPr>
              <w:ind w:left="53"/>
              <w:jc w:val="center"/>
              <w:rPr>
                <w:rFonts w:cs="Arial"/>
                <w:sz w:val="20"/>
                <w:szCs w:val="20"/>
              </w:rPr>
            </w:pPr>
            <w:r>
              <w:rPr>
                <w:rFonts w:cs="Arial"/>
                <w:sz w:val="20"/>
                <w:szCs w:val="20"/>
              </w:rPr>
              <w:t>Medium</w:t>
            </w:r>
          </w:p>
        </w:tc>
        <w:tc>
          <w:tcPr>
            <w:tcW w:w="1291" w:type="dxa"/>
            <w:gridSpan w:val="2"/>
            <w:tcBorders>
              <w:top w:val="nil"/>
              <w:left w:val="nil"/>
              <w:bottom w:val="single" w:sz="8" w:space="0" w:color="808080"/>
              <w:right w:val="single" w:sz="8" w:space="0" w:color="808080"/>
            </w:tcBorders>
            <w:noWrap/>
            <w:vAlign w:val="bottom"/>
            <w:hideMark/>
          </w:tcPr>
          <w:p w14:paraId="4EB54D21" w14:textId="77777777" w:rsidR="001F2F61" w:rsidRDefault="001F2F61">
            <w:pPr>
              <w:ind w:left="720" w:hanging="687"/>
              <w:jc w:val="center"/>
              <w:rPr>
                <w:rFonts w:cs="Arial"/>
                <w:sz w:val="20"/>
                <w:szCs w:val="20"/>
              </w:rPr>
            </w:pPr>
            <w:r>
              <w:rPr>
                <w:rFonts w:cs="Arial"/>
                <w:sz w:val="20"/>
                <w:szCs w:val="20"/>
              </w:rPr>
              <w:t>High</w:t>
            </w:r>
          </w:p>
        </w:tc>
        <w:tc>
          <w:tcPr>
            <w:tcW w:w="810" w:type="dxa"/>
            <w:tcBorders>
              <w:top w:val="nil"/>
              <w:left w:val="nil"/>
              <w:bottom w:val="single" w:sz="8" w:space="0" w:color="808080"/>
              <w:right w:val="single" w:sz="8" w:space="0" w:color="808080"/>
            </w:tcBorders>
            <w:noWrap/>
            <w:vAlign w:val="bottom"/>
            <w:hideMark/>
          </w:tcPr>
          <w:p w14:paraId="1C5CBB8A" w14:textId="77777777" w:rsidR="001F2F61" w:rsidRDefault="001F2F61">
            <w:pPr>
              <w:ind w:left="-18" w:firstLine="18"/>
              <w:jc w:val="center"/>
              <w:rPr>
                <w:rFonts w:cs="Arial"/>
                <w:sz w:val="20"/>
                <w:szCs w:val="20"/>
              </w:rPr>
            </w:pPr>
            <w:r>
              <w:rPr>
                <w:rFonts w:cs="Arial"/>
                <w:sz w:val="20"/>
                <w:szCs w:val="20"/>
              </w:rPr>
              <w:t>183</w:t>
            </w:r>
          </w:p>
        </w:tc>
        <w:tc>
          <w:tcPr>
            <w:tcW w:w="1440" w:type="dxa"/>
            <w:tcBorders>
              <w:top w:val="nil"/>
              <w:left w:val="nil"/>
              <w:bottom w:val="single" w:sz="8" w:space="0" w:color="808080"/>
              <w:right w:val="single" w:sz="8" w:space="0" w:color="808080"/>
            </w:tcBorders>
            <w:noWrap/>
            <w:vAlign w:val="bottom"/>
            <w:hideMark/>
          </w:tcPr>
          <w:p w14:paraId="2C935ABA" w14:textId="77777777" w:rsidR="001F2F61" w:rsidRDefault="001F2F61">
            <w:pPr>
              <w:ind w:hanging="38"/>
              <w:jc w:val="center"/>
              <w:rPr>
                <w:rFonts w:cs="Arial"/>
                <w:sz w:val="20"/>
                <w:szCs w:val="20"/>
              </w:rPr>
            </w:pPr>
            <w:r>
              <w:rPr>
                <w:rFonts w:cs="Arial"/>
                <w:sz w:val="20"/>
                <w:szCs w:val="20"/>
              </w:rPr>
              <w:t>Police/TVF&amp;R</w:t>
            </w:r>
          </w:p>
        </w:tc>
      </w:tr>
      <w:tr w:rsidR="001F2F61" w14:paraId="42EC67EF" w14:textId="77777777" w:rsidTr="001F2F61">
        <w:trPr>
          <w:trHeight w:hRule="exact" w:val="533"/>
        </w:trPr>
        <w:tc>
          <w:tcPr>
            <w:tcW w:w="3240" w:type="dxa"/>
            <w:tcBorders>
              <w:top w:val="nil"/>
              <w:left w:val="single" w:sz="8" w:space="0" w:color="808080"/>
              <w:bottom w:val="single" w:sz="8" w:space="0" w:color="808080"/>
              <w:right w:val="single" w:sz="8" w:space="0" w:color="808080"/>
            </w:tcBorders>
            <w:noWrap/>
            <w:vAlign w:val="bottom"/>
            <w:hideMark/>
          </w:tcPr>
          <w:p w14:paraId="6F87DA98" w14:textId="77777777" w:rsidR="001F2F61" w:rsidRDefault="001F2F61">
            <w:pPr>
              <w:ind w:left="72"/>
              <w:rPr>
                <w:rFonts w:cs="Arial"/>
                <w:sz w:val="20"/>
                <w:szCs w:val="20"/>
              </w:rPr>
            </w:pPr>
            <w:r>
              <w:rPr>
                <w:rFonts w:cs="Arial"/>
                <w:b/>
                <w:sz w:val="20"/>
                <w:szCs w:val="20"/>
              </w:rPr>
              <w:t>Earthquake</w:t>
            </w:r>
            <w:r>
              <w:rPr>
                <w:rFonts w:cs="Arial"/>
                <w:sz w:val="20"/>
                <w:szCs w:val="20"/>
              </w:rPr>
              <w:t xml:space="preserve"> (Include landslide)</w:t>
            </w:r>
          </w:p>
        </w:tc>
        <w:tc>
          <w:tcPr>
            <w:tcW w:w="1038" w:type="dxa"/>
            <w:tcBorders>
              <w:top w:val="nil"/>
              <w:left w:val="nil"/>
              <w:bottom w:val="single" w:sz="8" w:space="0" w:color="808080"/>
              <w:right w:val="single" w:sz="8" w:space="0" w:color="808080"/>
            </w:tcBorders>
            <w:noWrap/>
            <w:vAlign w:val="bottom"/>
            <w:hideMark/>
          </w:tcPr>
          <w:p w14:paraId="49D9FA05" w14:textId="77777777" w:rsidR="001F2F61" w:rsidRDefault="001F2F61">
            <w:pPr>
              <w:ind w:left="720" w:hanging="628"/>
              <w:jc w:val="both"/>
              <w:rPr>
                <w:rFonts w:cs="Arial"/>
                <w:sz w:val="20"/>
                <w:szCs w:val="20"/>
              </w:rPr>
            </w:pPr>
            <w:r>
              <w:rPr>
                <w:rFonts w:cs="Arial"/>
                <w:sz w:val="20"/>
                <w:szCs w:val="20"/>
              </w:rPr>
              <w:t>Low</w:t>
            </w:r>
          </w:p>
        </w:tc>
        <w:tc>
          <w:tcPr>
            <w:tcW w:w="1459" w:type="dxa"/>
            <w:tcBorders>
              <w:top w:val="nil"/>
              <w:left w:val="nil"/>
              <w:bottom w:val="single" w:sz="8" w:space="0" w:color="808080"/>
              <w:right w:val="single" w:sz="8" w:space="0" w:color="808080"/>
            </w:tcBorders>
            <w:noWrap/>
            <w:vAlign w:val="bottom"/>
            <w:hideMark/>
          </w:tcPr>
          <w:p w14:paraId="4A5974F2"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nil"/>
              <w:left w:val="nil"/>
              <w:bottom w:val="single" w:sz="8" w:space="0" w:color="808080"/>
              <w:right w:val="single" w:sz="8" w:space="0" w:color="808080"/>
            </w:tcBorders>
            <w:noWrap/>
            <w:vAlign w:val="bottom"/>
            <w:hideMark/>
          </w:tcPr>
          <w:p w14:paraId="64E84DAA"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nil"/>
              <w:left w:val="nil"/>
              <w:bottom w:val="single" w:sz="8" w:space="0" w:color="808080"/>
              <w:right w:val="single" w:sz="8" w:space="0" w:color="808080"/>
            </w:tcBorders>
            <w:noWrap/>
            <w:vAlign w:val="bottom"/>
            <w:hideMark/>
          </w:tcPr>
          <w:p w14:paraId="3EF86639" w14:textId="77777777" w:rsidR="001F2F61" w:rsidRDefault="001F2F61">
            <w:pPr>
              <w:ind w:left="720" w:hanging="687"/>
              <w:jc w:val="center"/>
              <w:rPr>
                <w:rFonts w:cs="Arial"/>
                <w:sz w:val="20"/>
                <w:szCs w:val="20"/>
              </w:rPr>
            </w:pPr>
            <w:r>
              <w:rPr>
                <w:rFonts w:cs="Arial"/>
                <w:sz w:val="20"/>
                <w:szCs w:val="20"/>
              </w:rPr>
              <w:t>Low</w:t>
            </w:r>
          </w:p>
        </w:tc>
        <w:tc>
          <w:tcPr>
            <w:tcW w:w="810" w:type="dxa"/>
            <w:tcBorders>
              <w:top w:val="nil"/>
              <w:left w:val="nil"/>
              <w:bottom w:val="single" w:sz="8" w:space="0" w:color="808080"/>
              <w:right w:val="single" w:sz="8" w:space="0" w:color="808080"/>
            </w:tcBorders>
            <w:noWrap/>
            <w:vAlign w:val="bottom"/>
            <w:hideMark/>
          </w:tcPr>
          <w:p w14:paraId="5A766F06" w14:textId="77777777" w:rsidR="001F2F61" w:rsidRDefault="001F2F61">
            <w:pPr>
              <w:ind w:left="-18" w:firstLine="18"/>
              <w:jc w:val="center"/>
              <w:rPr>
                <w:rFonts w:cs="Arial"/>
                <w:sz w:val="20"/>
                <w:szCs w:val="20"/>
              </w:rPr>
            </w:pPr>
            <w:r>
              <w:rPr>
                <w:rFonts w:cs="Arial"/>
                <w:sz w:val="20"/>
                <w:szCs w:val="20"/>
              </w:rPr>
              <w:t>176</w:t>
            </w:r>
          </w:p>
        </w:tc>
        <w:tc>
          <w:tcPr>
            <w:tcW w:w="1440" w:type="dxa"/>
            <w:tcBorders>
              <w:top w:val="nil"/>
              <w:left w:val="nil"/>
              <w:bottom w:val="single" w:sz="8" w:space="0" w:color="808080"/>
              <w:right w:val="single" w:sz="8" w:space="0" w:color="808080"/>
            </w:tcBorders>
            <w:noWrap/>
            <w:vAlign w:val="bottom"/>
            <w:hideMark/>
          </w:tcPr>
          <w:p w14:paraId="0C8E1C9D" w14:textId="77777777" w:rsidR="001F2F61" w:rsidRDefault="001F2F61">
            <w:pPr>
              <w:ind w:hanging="38"/>
              <w:jc w:val="center"/>
              <w:rPr>
                <w:rFonts w:cs="Arial"/>
                <w:sz w:val="20"/>
                <w:szCs w:val="20"/>
              </w:rPr>
            </w:pPr>
            <w:r>
              <w:rPr>
                <w:rFonts w:cs="Arial"/>
                <w:sz w:val="20"/>
                <w:szCs w:val="20"/>
              </w:rPr>
              <w:t>Public Works</w:t>
            </w:r>
          </w:p>
        </w:tc>
      </w:tr>
      <w:tr w:rsidR="001F2F61" w14:paraId="3D881940" w14:textId="77777777" w:rsidTr="001F2F61">
        <w:trPr>
          <w:trHeight w:hRule="exact" w:val="983"/>
        </w:trPr>
        <w:tc>
          <w:tcPr>
            <w:tcW w:w="3240" w:type="dxa"/>
            <w:tcBorders>
              <w:top w:val="nil"/>
              <w:left w:val="single" w:sz="8" w:space="0" w:color="808080"/>
              <w:bottom w:val="single" w:sz="8" w:space="0" w:color="808080"/>
              <w:right w:val="single" w:sz="8" w:space="0" w:color="808080"/>
            </w:tcBorders>
            <w:noWrap/>
            <w:vAlign w:val="bottom"/>
            <w:hideMark/>
          </w:tcPr>
          <w:p w14:paraId="025C1ECF" w14:textId="77777777" w:rsidR="001F2F61" w:rsidRDefault="001F2F61">
            <w:pPr>
              <w:ind w:left="72"/>
              <w:rPr>
                <w:rFonts w:cs="Arial"/>
                <w:sz w:val="20"/>
                <w:szCs w:val="20"/>
              </w:rPr>
            </w:pPr>
            <w:r>
              <w:rPr>
                <w:rFonts w:eastAsia="Calibri"/>
                <w:b/>
                <w:spacing w:val="-3"/>
                <w:sz w:val="20"/>
                <w:szCs w:val="20"/>
              </w:rPr>
              <w:t>Fire/Explosion</w:t>
            </w:r>
            <w:r>
              <w:rPr>
                <w:rFonts w:eastAsia="Calibri"/>
                <w:spacing w:val="-3"/>
                <w:sz w:val="20"/>
                <w:szCs w:val="20"/>
              </w:rPr>
              <w:t xml:space="preserve"> (Includes Urban and Urban/Wildland Interface Fires)</w:t>
            </w:r>
          </w:p>
        </w:tc>
        <w:tc>
          <w:tcPr>
            <w:tcW w:w="1038" w:type="dxa"/>
            <w:tcBorders>
              <w:top w:val="nil"/>
              <w:left w:val="nil"/>
              <w:bottom w:val="single" w:sz="8" w:space="0" w:color="808080"/>
              <w:right w:val="single" w:sz="8" w:space="0" w:color="808080"/>
            </w:tcBorders>
            <w:noWrap/>
            <w:vAlign w:val="bottom"/>
            <w:hideMark/>
          </w:tcPr>
          <w:p w14:paraId="23169CA7" w14:textId="77777777" w:rsidR="001F2F61" w:rsidRDefault="001F2F61">
            <w:pPr>
              <w:ind w:left="720" w:hanging="628"/>
              <w:jc w:val="both"/>
              <w:rPr>
                <w:rFonts w:cs="Arial"/>
                <w:sz w:val="20"/>
                <w:szCs w:val="20"/>
              </w:rPr>
            </w:pPr>
            <w:r>
              <w:rPr>
                <w:rFonts w:cs="Arial"/>
                <w:sz w:val="20"/>
                <w:szCs w:val="20"/>
              </w:rPr>
              <w:t>Medium</w:t>
            </w:r>
          </w:p>
        </w:tc>
        <w:tc>
          <w:tcPr>
            <w:tcW w:w="1459" w:type="dxa"/>
            <w:tcBorders>
              <w:top w:val="nil"/>
              <w:left w:val="nil"/>
              <w:bottom w:val="single" w:sz="8" w:space="0" w:color="808080"/>
              <w:right w:val="single" w:sz="8" w:space="0" w:color="808080"/>
            </w:tcBorders>
            <w:noWrap/>
            <w:vAlign w:val="bottom"/>
            <w:hideMark/>
          </w:tcPr>
          <w:p w14:paraId="35848804" w14:textId="77777777" w:rsidR="001F2F61" w:rsidRDefault="001F2F61">
            <w:pPr>
              <w:ind w:left="720" w:hanging="720"/>
              <w:jc w:val="center"/>
              <w:rPr>
                <w:rFonts w:cs="Arial"/>
                <w:sz w:val="20"/>
                <w:szCs w:val="20"/>
              </w:rPr>
            </w:pPr>
            <w:r>
              <w:rPr>
                <w:rFonts w:cs="Arial"/>
                <w:sz w:val="20"/>
                <w:szCs w:val="20"/>
              </w:rPr>
              <w:t>High</w:t>
            </w:r>
          </w:p>
        </w:tc>
        <w:tc>
          <w:tcPr>
            <w:tcW w:w="1100" w:type="dxa"/>
            <w:tcBorders>
              <w:top w:val="nil"/>
              <w:left w:val="nil"/>
              <w:bottom w:val="single" w:sz="8" w:space="0" w:color="808080"/>
              <w:right w:val="single" w:sz="8" w:space="0" w:color="808080"/>
            </w:tcBorders>
            <w:noWrap/>
            <w:vAlign w:val="bottom"/>
            <w:hideMark/>
          </w:tcPr>
          <w:p w14:paraId="3862C7A9" w14:textId="77777777" w:rsidR="001F2F61" w:rsidRDefault="001F2F61">
            <w:pPr>
              <w:ind w:left="53"/>
              <w:jc w:val="center"/>
              <w:rPr>
                <w:rFonts w:cs="Arial"/>
                <w:sz w:val="20"/>
                <w:szCs w:val="20"/>
              </w:rPr>
            </w:pPr>
            <w:r>
              <w:rPr>
                <w:rFonts w:cs="Arial"/>
                <w:sz w:val="20"/>
                <w:szCs w:val="20"/>
              </w:rPr>
              <w:t>Medium</w:t>
            </w:r>
          </w:p>
        </w:tc>
        <w:tc>
          <w:tcPr>
            <w:tcW w:w="1291" w:type="dxa"/>
            <w:gridSpan w:val="2"/>
            <w:tcBorders>
              <w:top w:val="nil"/>
              <w:left w:val="nil"/>
              <w:bottom w:val="single" w:sz="8" w:space="0" w:color="808080"/>
              <w:right w:val="single" w:sz="8" w:space="0" w:color="808080"/>
            </w:tcBorders>
            <w:noWrap/>
            <w:vAlign w:val="bottom"/>
            <w:hideMark/>
          </w:tcPr>
          <w:p w14:paraId="40927FCD" w14:textId="77777777" w:rsidR="001F2F61" w:rsidRDefault="001F2F61">
            <w:pPr>
              <w:ind w:left="720" w:hanging="687"/>
              <w:jc w:val="center"/>
              <w:rPr>
                <w:rFonts w:cs="Arial"/>
                <w:sz w:val="20"/>
                <w:szCs w:val="20"/>
              </w:rPr>
            </w:pPr>
            <w:r>
              <w:rPr>
                <w:rFonts w:cs="Arial"/>
                <w:sz w:val="20"/>
                <w:szCs w:val="20"/>
              </w:rPr>
              <w:t>Medium</w:t>
            </w:r>
          </w:p>
        </w:tc>
        <w:tc>
          <w:tcPr>
            <w:tcW w:w="810" w:type="dxa"/>
            <w:tcBorders>
              <w:top w:val="nil"/>
              <w:left w:val="nil"/>
              <w:bottom w:val="single" w:sz="8" w:space="0" w:color="808080"/>
              <w:right w:val="single" w:sz="8" w:space="0" w:color="808080"/>
            </w:tcBorders>
            <w:noWrap/>
            <w:vAlign w:val="bottom"/>
            <w:hideMark/>
          </w:tcPr>
          <w:p w14:paraId="4F3DBA68" w14:textId="77777777" w:rsidR="001F2F61" w:rsidRDefault="001F2F61">
            <w:pPr>
              <w:ind w:left="-18" w:firstLine="18"/>
              <w:jc w:val="center"/>
              <w:rPr>
                <w:rFonts w:cs="Arial"/>
                <w:sz w:val="20"/>
                <w:szCs w:val="20"/>
              </w:rPr>
            </w:pPr>
            <w:r>
              <w:rPr>
                <w:rFonts w:cs="Arial"/>
                <w:sz w:val="20"/>
                <w:szCs w:val="20"/>
              </w:rPr>
              <w:t>169</w:t>
            </w:r>
          </w:p>
        </w:tc>
        <w:tc>
          <w:tcPr>
            <w:tcW w:w="1440" w:type="dxa"/>
            <w:tcBorders>
              <w:top w:val="nil"/>
              <w:left w:val="nil"/>
              <w:bottom w:val="single" w:sz="8" w:space="0" w:color="808080"/>
              <w:right w:val="single" w:sz="8" w:space="0" w:color="808080"/>
            </w:tcBorders>
            <w:noWrap/>
            <w:vAlign w:val="bottom"/>
            <w:hideMark/>
          </w:tcPr>
          <w:p w14:paraId="0E2506F2" w14:textId="77777777" w:rsidR="001F2F61" w:rsidRDefault="001F2F61">
            <w:pPr>
              <w:ind w:hanging="38"/>
              <w:jc w:val="center"/>
              <w:rPr>
                <w:rFonts w:cs="Arial"/>
                <w:sz w:val="20"/>
                <w:szCs w:val="20"/>
              </w:rPr>
            </w:pPr>
            <w:r>
              <w:rPr>
                <w:rFonts w:cs="Arial"/>
                <w:sz w:val="20"/>
                <w:szCs w:val="20"/>
              </w:rPr>
              <w:t>TVF&amp;R</w:t>
            </w:r>
          </w:p>
        </w:tc>
      </w:tr>
      <w:tr w:rsidR="001F2F61" w14:paraId="31313D11" w14:textId="77777777" w:rsidTr="001F2F61">
        <w:trPr>
          <w:trHeight w:hRule="exact" w:val="920"/>
        </w:trPr>
        <w:tc>
          <w:tcPr>
            <w:tcW w:w="3240" w:type="dxa"/>
            <w:tcBorders>
              <w:top w:val="nil"/>
              <w:left w:val="single" w:sz="8" w:space="0" w:color="808080"/>
              <w:bottom w:val="single" w:sz="8" w:space="0" w:color="808080"/>
              <w:right w:val="single" w:sz="8" w:space="0" w:color="808080"/>
            </w:tcBorders>
            <w:vAlign w:val="bottom"/>
            <w:hideMark/>
          </w:tcPr>
          <w:p w14:paraId="293D93F4" w14:textId="77777777" w:rsidR="001F2F61" w:rsidRDefault="001F2F61">
            <w:pPr>
              <w:ind w:left="72"/>
              <w:rPr>
                <w:rFonts w:cs="Arial"/>
                <w:sz w:val="20"/>
                <w:szCs w:val="20"/>
              </w:rPr>
            </w:pPr>
            <w:r>
              <w:rPr>
                <w:rFonts w:cs="Arial"/>
                <w:b/>
                <w:sz w:val="20"/>
                <w:szCs w:val="20"/>
              </w:rPr>
              <w:t>Utility System Failure</w:t>
            </w:r>
            <w:r>
              <w:rPr>
                <w:rFonts w:cs="Arial"/>
                <w:sz w:val="20"/>
                <w:szCs w:val="20"/>
              </w:rPr>
              <w:t xml:space="preserve"> (Electrical, Water, Gas, Sanitary)</w:t>
            </w:r>
          </w:p>
        </w:tc>
        <w:tc>
          <w:tcPr>
            <w:tcW w:w="1038" w:type="dxa"/>
            <w:tcBorders>
              <w:top w:val="nil"/>
              <w:left w:val="nil"/>
              <w:bottom w:val="single" w:sz="8" w:space="0" w:color="808080"/>
              <w:right w:val="single" w:sz="8" w:space="0" w:color="808080"/>
            </w:tcBorders>
            <w:noWrap/>
            <w:vAlign w:val="bottom"/>
            <w:hideMark/>
          </w:tcPr>
          <w:p w14:paraId="3A61BA1A" w14:textId="77777777" w:rsidR="001F2F61" w:rsidRDefault="001F2F61">
            <w:pPr>
              <w:ind w:left="720" w:hanging="628"/>
              <w:jc w:val="both"/>
              <w:rPr>
                <w:rFonts w:cs="Arial"/>
                <w:sz w:val="20"/>
                <w:szCs w:val="20"/>
              </w:rPr>
            </w:pPr>
            <w:r>
              <w:rPr>
                <w:rFonts w:cs="Arial"/>
                <w:sz w:val="20"/>
                <w:szCs w:val="20"/>
              </w:rPr>
              <w:t>Low</w:t>
            </w:r>
          </w:p>
        </w:tc>
        <w:tc>
          <w:tcPr>
            <w:tcW w:w="1459" w:type="dxa"/>
            <w:tcBorders>
              <w:top w:val="nil"/>
              <w:left w:val="nil"/>
              <w:bottom w:val="single" w:sz="8" w:space="0" w:color="808080"/>
              <w:right w:val="single" w:sz="8" w:space="0" w:color="808080"/>
            </w:tcBorders>
            <w:noWrap/>
            <w:vAlign w:val="bottom"/>
            <w:hideMark/>
          </w:tcPr>
          <w:p w14:paraId="522D55B4" w14:textId="77777777" w:rsidR="001F2F61" w:rsidRDefault="001F2F61">
            <w:pPr>
              <w:ind w:left="720" w:hanging="720"/>
              <w:jc w:val="center"/>
              <w:rPr>
                <w:rFonts w:cs="Arial"/>
                <w:sz w:val="20"/>
                <w:szCs w:val="20"/>
              </w:rPr>
            </w:pPr>
            <w:r>
              <w:rPr>
                <w:rFonts w:cs="Arial"/>
                <w:sz w:val="20"/>
                <w:szCs w:val="20"/>
              </w:rPr>
              <w:t>Medium</w:t>
            </w:r>
          </w:p>
        </w:tc>
        <w:tc>
          <w:tcPr>
            <w:tcW w:w="1100" w:type="dxa"/>
            <w:tcBorders>
              <w:top w:val="nil"/>
              <w:left w:val="nil"/>
              <w:bottom w:val="single" w:sz="8" w:space="0" w:color="808080"/>
              <w:right w:val="single" w:sz="8" w:space="0" w:color="808080"/>
            </w:tcBorders>
            <w:noWrap/>
            <w:vAlign w:val="bottom"/>
            <w:hideMark/>
          </w:tcPr>
          <w:p w14:paraId="303DC790"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nil"/>
              <w:left w:val="nil"/>
              <w:bottom w:val="single" w:sz="8" w:space="0" w:color="808080"/>
              <w:right w:val="single" w:sz="8" w:space="0" w:color="808080"/>
            </w:tcBorders>
            <w:noWrap/>
            <w:vAlign w:val="bottom"/>
            <w:hideMark/>
          </w:tcPr>
          <w:p w14:paraId="4D1DABBD" w14:textId="77777777" w:rsidR="001F2F61" w:rsidRDefault="001F2F61">
            <w:pPr>
              <w:ind w:left="720" w:hanging="687"/>
              <w:jc w:val="center"/>
              <w:rPr>
                <w:rFonts w:cs="Arial"/>
                <w:sz w:val="20"/>
                <w:szCs w:val="20"/>
              </w:rPr>
            </w:pPr>
            <w:r>
              <w:rPr>
                <w:rFonts w:cs="Arial"/>
                <w:sz w:val="20"/>
                <w:szCs w:val="20"/>
              </w:rPr>
              <w:t>Low</w:t>
            </w:r>
          </w:p>
        </w:tc>
        <w:tc>
          <w:tcPr>
            <w:tcW w:w="810" w:type="dxa"/>
            <w:tcBorders>
              <w:top w:val="nil"/>
              <w:left w:val="nil"/>
              <w:bottom w:val="single" w:sz="8" w:space="0" w:color="808080"/>
              <w:right w:val="single" w:sz="8" w:space="0" w:color="808080"/>
            </w:tcBorders>
            <w:noWrap/>
            <w:vAlign w:val="bottom"/>
            <w:hideMark/>
          </w:tcPr>
          <w:p w14:paraId="065255FE" w14:textId="77777777" w:rsidR="001F2F61" w:rsidRDefault="001F2F61">
            <w:pPr>
              <w:ind w:left="-18" w:firstLine="18"/>
              <w:jc w:val="center"/>
              <w:rPr>
                <w:rFonts w:cs="Arial"/>
                <w:sz w:val="20"/>
                <w:szCs w:val="20"/>
              </w:rPr>
            </w:pPr>
            <w:r>
              <w:rPr>
                <w:rFonts w:cs="Arial"/>
                <w:sz w:val="20"/>
                <w:szCs w:val="20"/>
              </w:rPr>
              <w:t>140</w:t>
            </w:r>
          </w:p>
        </w:tc>
        <w:tc>
          <w:tcPr>
            <w:tcW w:w="1440" w:type="dxa"/>
            <w:tcBorders>
              <w:top w:val="nil"/>
              <w:left w:val="nil"/>
              <w:bottom w:val="single" w:sz="8" w:space="0" w:color="808080"/>
              <w:right w:val="single" w:sz="8" w:space="0" w:color="808080"/>
            </w:tcBorders>
            <w:noWrap/>
            <w:vAlign w:val="bottom"/>
            <w:hideMark/>
          </w:tcPr>
          <w:p w14:paraId="1FB9AD12" w14:textId="77777777" w:rsidR="001F2F61" w:rsidRDefault="001F2F61">
            <w:pPr>
              <w:ind w:hanging="38"/>
              <w:jc w:val="center"/>
              <w:rPr>
                <w:rFonts w:cs="Arial"/>
                <w:sz w:val="20"/>
                <w:szCs w:val="20"/>
              </w:rPr>
            </w:pPr>
            <w:r>
              <w:rPr>
                <w:rFonts w:cs="Arial"/>
                <w:sz w:val="20"/>
                <w:szCs w:val="20"/>
              </w:rPr>
              <w:t>Public Works</w:t>
            </w:r>
          </w:p>
        </w:tc>
      </w:tr>
      <w:tr w:rsidR="001F2F61" w14:paraId="56236F32" w14:textId="77777777" w:rsidTr="001F2F61">
        <w:trPr>
          <w:trHeight w:hRule="exact" w:val="533"/>
        </w:trPr>
        <w:tc>
          <w:tcPr>
            <w:tcW w:w="3240" w:type="dxa"/>
            <w:tcBorders>
              <w:top w:val="nil"/>
              <w:left w:val="single" w:sz="8" w:space="0" w:color="808080"/>
              <w:bottom w:val="single" w:sz="8" w:space="0" w:color="808080"/>
              <w:right w:val="single" w:sz="8" w:space="0" w:color="808080"/>
            </w:tcBorders>
            <w:noWrap/>
            <w:vAlign w:val="bottom"/>
            <w:hideMark/>
          </w:tcPr>
          <w:p w14:paraId="4900917D" w14:textId="77777777" w:rsidR="001F2F61" w:rsidRDefault="001F2F61">
            <w:pPr>
              <w:ind w:left="72"/>
              <w:rPr>
                <w:rFonts w:cs="Arial"/>
                <w:b/>
                <w:sz w:val="20"/>
                <w:szCs w:val="20"/>
              </w:rPr>
            </w:pPr>
            <w:r>
              <w:rPr>
                <w:rFonts w:cs="Arial"/>
                <w:b/>
                <w:sz w:val="20"/>
                <w:szCs w:val="20"/>
              </w:rPr>
              <w:t>Flooding Incident</w:t>
            </w:r>
          </w:p>
        </w:tc>
        <w:tc>
          <w:tcPr>
            <w:tcW w:w="1038" w:type="dxa"/>
            <w:tcBorders>
              <w:top w:val="nil"/>
              <w:left w:val="nil"/>
              <w:bottom w:val="single" w:sz="8" w:space="0" w:color="808080"/>
              <w:right w:val="single" w:sz="8" w:space="0" w:color="808080"/>
            </w:tcBorders>
            <w:noWrap/>
            <w:vAlign w:val="bottom"/>
            <w:hideMark/>
          </w:tcPr>
          <w:p w14:paraId="35DA39DC" w14:textId="77777777" w:rsidR="001F2F61" w:rsidRDefault="001F2F61">
            <w:pPr>
              <w:ind w:left="720" w:hanging="628"/>
              <w:jc w:val="both"/>
              <w:rPr>
                <w:rFonts w:cs="Arial"/>
                <w:sz w:val="20"/>
                <w:szCs w:val="20"/>
              </w:rPr>
            </w:pPr>
            <w:r>
              <w:rPr>
                <w:rFonts w:cs="Arial"/>
                <w:sz w:val="20"/>
                <w:szCs w:val="20"/>
              </w:rPr>
              <w:t>Low</w:t>
            </w:r>
          </w:p>
        </w:tc>
        <w:tc>
          <w:tcPr>
            <w:tcW w:w="1459" w:type="dxa"/>
            <w:tcBorders>
              <w:top w:val="nil"/>
              <w:left w:val="nil"/>
              <w:bottom w:val="single" w:sz="8" w:space="0" w:color="808080"/>
              <w:right w:val="single" w:sz="8" w:space="0" w:color="808080"/>
            </w:tcBorders>
            <w:noWrap/>
            <w:vAlign w:val="bottom"/>
            <w:hideMark/>
          </w:tcPr>
          <w:p w14:paraId="0FEA7169" w14:textId="77777777" w:rsidR="001F2F61" w:rsidRDefault="001F2F61">
            <w:pPr>
              <w:ind w:left="720" w:hanging="720"/>
              <w:jc w:val="center"/>
              <w:rPr>
                <w:rFonts w:cs="Arial"/>
                <w:sz w:val="20"/>
                <w:szCs w:val="20"/>
              </w:rPr>
            </w:pPr>
            <w:r>
              <w:rPr>
                <w:rFonts w:cs="Arial"/>
                <w:sz w:val="20"/>
                <w:szCs w:val="20"/>
              </w:rPr>
              <w:t>Medium</w:t>
            </w:r>
          </w:p>
        </w:tc>
        <w:tc>
          <w:tcPr>
            <w:tcW w:w="1100" w:type="dxa"/>
            <w:tcBorders>
              <w:top w:val="nil"/>
              <w:left w:val="nil"/>
              <w:bottom w:val="single" w:sz="8" w:space="0" w:color="808080"/>
              <w:right w:val="single" w:sz="8" w:space="0" w:color="808080"/>
            </w:tcBorders>
            <w:noWrap/>
            <w:vAlign w:val="bottom"/>
            <w:hideMark/>
          </w:tcPr>
          <w:p w14:paraId="300D7D5F" w14:textId="77777777" w:rsidR="001F2F61" w:rsidRDefault="001F2F61">
            <w:pPr>
              <w:ind w:left="53"/>
              <w:jc w:val="center"/>
              <w:rPr>
                <w:rFonts w:cs="Arial"/>
                <w:sz w:val="20"/>
                <w:szCs w:val="20"/>
              </w:rPr>
            </w:pPr>
            <w:r>
              <w:rPr>
                <w:rFonts w:cs="Arial"/>
                <w:sz w:val="20"/>
                <w:szCs w:val="20"/>
              </w:rPr>
              <w:t>Medium</w:t>
            </w:r>
          </w:p>
        </w:tc>
        <w:tc>
          <w:tcPr>
            <w:tcW w:w="1291" w:type="dxa"/>
            <w:gridSpan w:val="2"/>
            <w:tcBorders>
              <w:top w:val="nil"/>
              <w:left w:val="nil"/>
              <w:bottom w:val="single" w:sz="8" w:space="0" w:color="808080"/>
              <w:right w:val="single" w:sz="8" w:space="0" w:color="808080"/>
            </w:tcBorders>
            <w:noWrap/>
            <w:vAlign w:val="bottom"/>
            <w:hideMark/>
          </w:tcPr>
          <w:p w14:paraId="108F7025" w14:textId="77777777" w:rsidR="001F2F61" w:rsidRDefault="001F2F61">
            <w:pPr>
              <w:ind w:left="720" w:hanging="687"/>
              <w:jc w:val="center"/>
              <w:rPr>
                <w:rFonts w:cs="Arial"/>
                <w:sz w:val="20"/>
                <w:szCs w:val="20"/>
              </w:rPr>
            </w:pPr>
            <w:r>
              <w:rPr>
                <w:rFonts w:cs="Arial"/>
                <w:sz w:val="20"/>
                <w:szCs w:val="20"/>
              </w:rPr>
              <w:t>High</w:t>
            </w:r>
          </w:p>
        </w:tc>
        <w:tc>
          <w:tcPr>
            <w:tcW w:w="810" w:type="dxa"/>
            <w:tcBorders>
              <w:top w:val="nil"/>
              <w:left w:val="nil"/>
              <w:bottom w:val="single" w:sz="8" w:space="0" w:color="808080"/>
              <w:right w:val="single" w:sz="8" w:space="0" w:color="808080"/>
            </w:tcBorders>
            <w:noWrap/>
            <w:vAlign w:val="bottom"/>
            <w:hideMark/>
          </w:tcPr>
          <w:p w14:paraId="69CDEB9E" w14:textId="77777777" w:rsidR="001F2F61" w:rsidRDefault="001F2F61">
            <w:pPr>
              <w:ind w:left="-18" w:firstLine="18"/>
              <w:jc w:val="center"/>
              <w:rPr>
                <w:rFonts w:cs="Arial"/>
                <w:sz w:val="20"/>
                <w:szCs w:val="20"/>
              </w:rPr>
            </w:pPr>
            <w:r>
              <w:rPr>
                <w:rFonts w:cs="Arial"/>
                <w:sz w:val="20"/>
                <w:szCs w:val="20"/>
              </w:rPr>
              <w:t>135</w:t>
            </w:r>
          </w:p>
        </w:tc>
        <w:tc>
          <w:tcPr>
            <w:tcW w:w="1440" w:type="dxa"/>
            <w:tcBorders>
              <w:top w:val="nil"/>
              <w:left w:val="nil"/>
              <w:bottom w:val="single" w:sz="8" w:space="0" w:color="808080"/>
              <w:right w:val="single" w:sz="8" w:space="0" w:color="808080"/>
            </w:tcBorders>
            <w:noWrap/>
            <w:vAlign w:val="bottom"/>
            <w:hideMark/>
          </w:tcPr>
          <w:p w14:paraId="1BD504BC" w14:textId="77777777" w:rsidR="001F2F61" w:rsidRDefault="001F2F61">
            <w:pPr>
              <w:ind w:hanging="38"/>
              <w:jc w:val="center"/>
              <w:rPr>
                <w:rFonts w:cs="Arial"/>
                <w:sz w:val="20"/>
                <w:szCs w:val="20"/>
              </w:rPr>
            </w:pPr>
            <w:r>
              <w:rPr>
                <w:rFonts w:cs="Arial"/>
                <w:sz w:val="20"/>
                <w:szCs w:val="20"/>
              </w:rPr>
              <w:t>Public Works</w:t>
            </w:r>
          </w:p>
        </w:tc>
      </w:tr>
      <w:tr w:rsidR="001F2F61" w14:paraId="57980DF4" w14:textId="77777777" w:rsidTr="001F2F61">
        <w:trPr>
          <w:trHeight w:hRule="exact" w:val="992"/>
        </w:trPr>
        <w:tc>
          <w:tcPr>
            <w:tcW w:w="3240" w:type="dxa"/>
            <w:tcBorders>
              <w:top w:val="nil"/>
              <w:left w:val="single" w:sz="8" w:space="0" w:color="808080"/>
              <w:bottom w:val="single" w:sz="8" w:space="0" w:color="808080"/>
              <w:right w:val="single" w:sz="8" w:space="0" w:color="808080"/>
            </w:tcBorders>
            <w:vAlign w:val="bottom"/>
            <w:hideMark/>
          </w:tcPr>
          <w:p w14:paraId="286DB545" w14:textId="77777777" w:rsidR="001F2F61" w:rsidRDefault="001F2F61">
            <w:pPr>
              <w:ind w:left="72"/>
              <w:rPr>
                <w:rFonts w:cs="Arial"/>
                <w:sz w:val="20"/>
                <w:szCs w:val="20"/>
              </w:rPr>
            </w:pPr>
            <w:r>
              <w:rPr>
                <w:rFonts w:cs="Arial"/>
                <w:b/>
                <w:sz w:val="20"/>
                <w:szCs w:val="20"/>
              </w:rPr>
              <w:t>Civil Disorder</w:t>
            </w:r>
            <w:r>
              <w:rPr>
                <w:rFonts w:cs="Arial"/>
                <w:sz w:val="20"/>
                <w:szCs w:val="20"/>
              </w:rPr>
              <w:t xml:space="preserve"> (Public Shooting, Hostage Situation, Riot, Terrorism)</w:t>
            </w:r>
          </w:p>
        </w:tc>
        <w:tc>
          <w:tcPr>
            <w:tcW w:w="1038" w:type="dxa"/>
            <w:tcBorders>
              <w:top w:val="nil"/>
              <w:left w:val="nil"/>
              <w:bottom w:val="single" w:sz="8" w:space="0" w:color="808080"/>
              <w:right w:val="single" w:sz="8" w:space="0" w:color="808080"/>
            </w:tcBorders>
            <w:noWrap/>
            <w:vAlign w:val="bottom"/>
            <w:hideMark/>
          </w:tcPr>
          <w:p w14:paraId="13CFE552" w14:textId="77777777" w:rsidR="001F2F61" w:rsidRDefault="001F2F61">
            <w:pPr>
              <w:ind w:left="720" w:hanging="628"/>
              <w:jc w:val="both"/>
              <w:rPr>
                <w:rFonts w:cs="Arial"/>
                <w:sz w:val="20"/>
                <w:szCs w:val="20"/>
              </w:rPr>
            </w:pPr>
            <w:r>
              <w:rPr>
                <w:rFonts w:cs="Arial"/>
                <w:sz w:val="20"/>
                <w:szCs w:val="20"/>
              </w:rPr>
              <w:t>Low</w:t>
            </w:r>
          </w:p>
        </w:tc>
        <w:tc>
          <w:tcPr>
            <w:tcW w:w="1459" w:type="dxa"/>
            <w:tcBorders>
              <w:top w:val="nil"/>
              <w:left w:val="nil"/>
              <w:bottom w:val="single" w:sz="8" w:space="0" w:color="808080"/>
              <w:right w:val="single" w:sz="8" w:space="0" w:color="808080"/>
            </w:tcBorders>
            <w:noWrap/>
            <w:vAlign w:val="bottom"/>
            <w:hideMark/>
          </w:tcPr>
          <w:p w14:paraId="299D38AE" w14:textId="77777777" w:rsidR="001F2F61" w:rsidRDefault="001F2F61">
            <w:pPr>
              <w:ind w:left="720" w:hanging="720"/>
              <w:jc w:val="center"/>
              <w:rPr>
                <w:rFonts w:cs="Arial"/>
                <w:sz w:val="20"/>
                <w:szCs w:val="20"/>
              </w:rPr>
            </w:pPr>
            <w:r>
              <w:rPr>
                <w:rFonts w:cs="Arial"/>
                <w:sz w:val="20"/>
                <w:szCs w:val="20"/>
              </w:rPr>
              <w:t>Medium</w:t>
            </w:r>
          </w:p>
        </w:tc>
        <w:tc>
          <w:tcPr>
            <w:tcW w:w="1100" w:type="dxa"/>
            <w:tcBorders>
              <w:top w:val="nil"/>
              <w:left w:val="nil"/>
              <w:bottom w:val="single" w:sz="8" w:space="0" w:color="808080"/>
              <w:right w:val="single" w:sz="8" w:space="0" w:color="808080"/>
            </w:tcBorders>
            <w:noWrap/>
            <w:vAlign w:val="bottom"/>
            <w:hideMark/>
          </w:tcPr>
          <w:p w14:paraId="0F944667" w14:textId="77777777" w:rsidR="001F2F61" w:rsidRDefault="001F2F61">
            <w:pPr>
              <w:ind w:left="53"/>
              <w:jc w:val="center"/>
              <w:rPr>
                <w:rFonts w:cs="Arial"/>
                <w:sz w:val="20"/>
                <w:szCs w:val="20"/>
              </w:rPr>
            </w:pPr>
            <w:r>
              <w:rPr>
                <w:rFonts w:cs="Arial"/>
                <w:sz w:val="20"/>
                <w:szCs w:val="20"/>
              </w:rPr>
              <w:t>Medium</w:t>
            </w:r>
          </w:p>
        </w:tc>
        <w:tc>
          <w:tcPr>
            <w:tcW w:w="1291" w:type="dxa"/>
            <w:gridSpan w:val="2"/>
            <w:tcBorders>
              <w:top w:val="nil"/>
              <w:left w:val="nil"/>
              <w:bottom w:val="single" w:sz="8" w:space="0" w:color="808080"/>
              <w:right w:val="single" w:sz="8" w:space="0" w:color="808080"/>
            </w:tcBorders>
            <w:noWrap/>
            <w:vAlign w:val="bottom"/>
            <w:hideMark/>
          </w:tcPr>
          <w:p w14:paraId="465D9311" w14:textId="77777777" w:rsidR="001F2F61" w:rsidRDefault="001F2F61">
            <w:pPr>
              <w:ind w:left="720" w:hanging="687"/>
              <w:jc w:val="center"/>
              <w:rPr>
                <w:rFonts w:cs="Arial"/>
                <w:sz w:val="20"/>
                <w:szCs w:val="20"/>
              </w:rPr>
            </w:pPr>
            <w:r>
              <w:rPr>
                <w:rFonts w:cs="Arial"/>
                <w:sz w:val="20"/>
                <w:szCs w:val="20"/>
              </w:rPr>
              <w:t>Low</w:t>
            </w:r>
          </w:p>
        </w:tc>
        <w:tc>
          <w:tcPr>
            <w:tcW w:w="810" w:type="dxa"/>
            <w:tcBorders>
              <w:top w:val="nil"/>
              <w:left w:val="nil"/>
              <w:bottom w:val="single" w:sz="8" w:space="0" w:color="808080"/>
              <w:right w:val="single" w:sz="8" w:space="0" w:color="808080"/>
            </w:tcBorders>
            <w:noWrap/>
            <w:vAlign w:val="bottom"/>
            <w:hideMark/>
          </w:tcPr>
          <w:p w14:paraId="0EDFCF1E" w14:textId="77777777" w:rsidR="001F2F61" w:rsidRDefault="001F2F61">
            <w:pPr>
              <w:ind w:left="-18" w:firstLine="18"/>
              <w:jc w:val="center"/>
              <w:rPr>
                <w:rFonts w:cs="Arial"/>
                <w:sz w:val="20"/>
                <w:szCs w:val="20"/>
              </w:rPr>
            </w:pPr>
            <w:r>
              <w:rPr>
                <w:rFonts w:cs="Arial"/>
                <w:sz w:val="20"/>
                <w:szCs w:val="20"/>
              </w:rPr>
              <w:t>89</w:t>
            </w:r>
          </w:p>
        </w:tc>
        <w:tc>
          <w:tcPr>
            <w:tcW w:w="1440" w:type="dxa"/>
            <w:tcBorders>
              <w:top w:val="nil"/>
              <w:left w:val="nil"/>
              <w:bottom w:val="single" w:sz="8" w:space="0" w:color="808080"/>
              <w:right w:val="single" w:sz="8" w:space="0" w:color="808080"/>
            </w:tcBorders>
            <w:noWrap/>
            <w:vAlign w:val="bottom"/>
            <w:hideMark/>
          </w:tcPr>
          <w:p w14:paraId="3B196081" w14:textId="77777777" w:rsidR="001F2F61" w:rsidRDefault="001F2F61">
            <w:pPr>
              <w:ind w:hanging="38"/>
              <w:jc w:val="center"/>
              <w:rPr>
                <w:rFonts w:cs="Arial"/>
                <w:sz w:val="20"/>
                <w:szCs w:val="20"/>
              </w:rPr>
            </w:pPr>
            <w:r>
              <w:rPr>
                <w:rFonts w:cs="Arial"/>
                <w:sz w:val="20"/>
                <w:szCs w:val="20"/>
              </w:rPr>
              <w:t>Police</w:t>
            </w:r>
          </w:p>
        </w:tc>
      </w:tr>
      <w:tr w:rsidR="001F2F61" w14:paraId="0E6D2C8F" w14:textId="77777777" w:rsidTr="001F2F61">
        <w:trPr>
          <w:trHeight w:hRule="exact" w:val="720"/>
        </w:trPr>
        <w:tc>
          <w:tcPr>
            <w:tcW w:w="3240" w:type="dxa"/>
            <w:tcBorders>
              <w:top w:val="nil"/>
              <w:left w:val="single" w:sz="8" w:space="0" w:color="808080"/>
              <w:bottom w:val="single" w:sz="8" w:space="0" w:color="808080"/>
              <w:right w:val="single" w:sz="8" w:space="0" w:color="808080"/>
            </w:tcBorders>
            <w:noWrap/>
            <w:vAlign w:val="bottom"/>
            <w:hideMark/>
          </w:tcPr>
          <w:p w14:paraId="7F5C225A" w14:textId="77777777" w:rsidR="001F2F61" w:rsidRDefault="001F2F61">
            <w:pPr>
              <w:ind w:left="72"/>
              <w:rPr>
                <w:rFonts w:cs="Arial"/>
                <w:b/>
                <w:sz w:val="20"/>
                <w:szCs w:val="20"/>
              </w:rPr>
            </w:pPr>
            <w:r>
              <w:rPr>
                <w:rFonts w:cs="Arial"/>
                <w:b/>
                <w:sz w:val="20"/>
                <w:szCs w:val="20"/>
              </w:rPr>
              <w:t>Volcanic Activity</w:t>
            </w:r>
          </w:p>
        </w:tc>
        <w:tc>
          <w:tcPr>
            <w:tcW w:w="1038" w:type="dxa"/>
            <w:tcBorders>
              <w:top w:val="nil"/>
              <w:left w:val="nil"/>
              <w:bottom w:val="single" w:sz="8" w:space="0" w:color="808080"/>
              <w:right w:val="single" w:sz="8" w:space="0" w:color="808080"/>
            </w:tcBorders>
            <w:noWrap/>
            <w:vAlign w:val="bottom"/>
            <w:hideMark/>
          </w:tcPr>
          <w:p w14:paraId="0C9ED94C" w14:textId="77777777" w:rsidR="001F2F61" w:rsidRDefault="001F2F61">
            <w:pPr>
              <w:ind w:left="720" w:hanging="628"/>
              <w:jc w:val="both"/>
              <w:rPr>
                <w:rFonts w:cs="Arial"/>
                <w:sz w:val="20"/>
                <w:szCs w:val="20"/>
              </w:rPr>
            </w:pPr>
            <w:r>
              <w:rPr>
                <w:rFonts w:cs="Arial"/>
                <w:sz w:val="20"/>
                <w:szCs w:val="20"/>
              </w:rPr>
              <w:t> Low</w:t>
            </w:r>
          </w:p>
        </w:tc>
        <w:tc>
          <w:tcPr>
            <w:tcW w:w="1459" w:type="dxa"/>
            <w:tcBorders>
              <w:top w:val="nil"/>
              <w:left w:val="nil"/>
              <w:bottom w:val="single" w:sz="8" w:space="0" w:color="808080"/>
              <w:right w:val="single" w:sz="8" w:space="0" w:color="808080"/>
            </w:tcBorders>
            <w:noWrap/>
            <w:vAlign w:val="bottom"/>
            <w:hideMark/>
          </w:tcPr>
          <w:p w14:paraId="4503032A" w14:textId="77777777" w:rsidR="001F2F61" w:rsidRDefault="001F2F61">
            <w:pPr>
              <w:ind w:left="720" w:hanging="720"/>
              <w:jc w:val="center"/>
              <w:rPr>
                <w:rFonts w:cs="Arial"/>
                <w:sz w:val="20"/>
                <w:szCs w:val="20"/>
              </w:rPr>
            </w:pPr>
            <w:r>
              <w:rPr>
                <w:rFonts w:cs="Arial"/>
                <w:sz w:val="20"/>
                <w:szCs w:val="20"/>
              </w:rPr>
              <w:t>Low</w:t>
            </w:r>
          </w:p>
        </w:tc>
        <w:tc>
          <w:tcPr>
            <w:tcW w:w="1100" w:type="dxa"/>
            <w:tcBorders>
              <w:top w:val="nil"/>
              <w:left w:val="nil"/>
              <w:bottom w:val="single" w:sz="8" w:space="0" w:color="808080"/>
              <w:right w:val="single" w:sz="8" w:space="0" w:color="808080"/>
            </w:tcBorders>
            <w:noWrap/>
            <w:vAlign w:val="bottom"/>
            <w:hideMark/>
          </w:tcPr>
          <w:p w14:paraId="1F9D31D5" w14:textId="77777777" w:rsidR="001F2F61" w:rsidRDefault="001F2F61">
            <w:pPr>
              <w:ind w:left="53"/>
              <w:jc w:val="center"/>
              <w:rPr>
                <w:rFonts w:cs="Arial"/>
                <w:sz w:val="20"/>
                <w:szCs w:val="20"/>
              </w:rPr>
            </w:pPr>
            <w:r>
              <w:rPr>
                <w:rFonts w:cs="Arial"/>
                <w:sz w:val="20"/>
                <w:szCs w:val="20"/>
              </w:rPr>
              <w:t>High</w:t>
            </w:r>
          </w:p>
        </w:tc>
        <w:tc>
          <w:tcPr>
            <w:tcW w:w="1291" w:type="dxa"/>
            <w:gridSpan w:val="2"/>
            <w:tcBorders>
              <w:top w:val="nil"/>
              <w:left w:val="nil"/>
              <w:bottom w:val="single" w:sz="8" w:space="0" w:color="808080"/>
              <w:right w:val="single" w:sz="8" w:space="0" w:color="808080"/>
            </w:tcBorders>
            <w:noWrap/>
            <w:vAlign w:val="bottom"/>
            <w:hideMark/>
          </w:tcPr>
          <w:p w14:paraId="6C8D8E78" w14:textId="77777777" w:rsidR="001F2F61" w:rsidRDefault="001F2F61">
            <w:pPr>
              <w:ind w:left="720" w:hanging="687"/>
              <w:jc w:val="center"/>
              <w:rPr>
                <w:rFonts w:cs="Arial"/>
                <w:sz w:val="20"/>
                <w:szCs w:val="20"/>
              </w:rPr>
            </w:pPr>
            <w:r>
              <w:rPr>
                <w:rFonts w:cs="Arial"/>
                <w:sz w:val="20"/>
                <w:szCs w:val="20"/>
              </w:rPr>
              <w:t>Low</w:t>
            </w:r>
          </w:p>
        </w:tc>
        <w:tc>
          <w:tcPr>
            <w:tcW w:w="810" w:type="dxa"/>
            <w:tcBorders>
              <w:top w:val="nil"/>
              <w:left w:val="nil"/>
              <w:bottom w:val="single" w:sz="8" w:space="0" w:color="808080"/>
              <w:right w:val="single" w:sz="8" w:space="0" w:color="808080"/>
            </w:tcBorders>
            <w:noWrap/>
            <w:vAlign w:val="bottom"/>
            <w:hideMark/>
          </w:tcPr>
          <w:p w14:paraId="0D9F867C" w14:textId="77777777" w:rsidR="001F2F61" w:rsidRDefault="001F2F61">
            <w:pPr>
              <w:ind w:left="-18" w:firstLine="18"/>
              <w:jc w:val="center"/>
              <w:rPr>
                <w:rFonts w:cs="Arial"/>
                <w:sz w:val="20"/>
                <w:szCs w:val="20"/>
              </w:rPr>
            </w:pPr>
            <w:r>
              <w:rPr>
                <w:rFonts w:cs="Arial"/>
                <w:sz w:val="20"/>
                <w:szCs w:val="20"/>
              </w:rPr>
              <w:t>69</w:t>
            </w:r>
          </w:p>
        </w:tc>
        <w:tc>
          <w:tcPr>
            <w:tcW w:w="1440" w:type="dxa"/>
            <w:tcBorders>
              <w:top w:val="nil"/>
              <w:left w:val="nil"/>
              <w:bottom w:val="single" w:sz="8" w:space="0" w:color="808080"/>
              <w:right w:val="single" w:sz="8" w:space="0" w:color="808080"/>
            </w:tcBorders>
            <w:noWrap/>
            <w:vAlign w:val="bottom"/>
            <w:hideMark/>
          </w:tcPr>
          <w:p w14:paraId="3BF7044F" w14:textId="77777777" w:rsidR="001F2F61" w:rsidRDefault="001F2F61">
            <w:pPr>
              <w:ind w:hanging="38"/>
              <w:jc w:val="center"/>
              <w:rPr>
                <w:rFonts w:cs="Arial"/>
                <w:sz w:val="20"/>
                <w:szCs w:val="20"/>
              </w:rPr>
            </w:pPr>
            <w:r>
              <w:rPr>
                <w:rFonts w:cs="Arial"/>
                <w:sz w:val="20"/>
                <w:szCs w:val="20"/>
              </w:rPr>
              <w:t>Public Works</w:t>
            </w:r>
          </w:p>
        </w:tc>
      </w:tr>
    </w:tbl>
    <w:p w14:paraId="36C440B8" w14:textId="4A44F670" w:rsidR="001A5E9B" w:rsidRDefault="001A5E9B" w:rsidP="001A5E9B">
      <w:pPr>
        <w:pStyle w:val="Heading3"/>
      </w:pPr>
      <w:bookmarkStart w:id="183" w:name="_Toc52783364"/>
      <w:bookmarkStart w:id="184" w:name="_Toc62125974"/>
      <w:r>
        <w:lastRenderedPageBreak/>
        <w:t xml:space="preserve">Addendum </w:t>
      </w:r>
      <w:r w:rsidR="004B421F">
        <w:t>3</w:t>
      </w:r>
      <w:r>
        <w:t>: Authorities and References</w:t>
      </w:r>
      <w:bookmarkEnd w:id="183"/>
      <w:bookmarkEnd w:id="184"/>
    </w:p>
    <w:p w14:paraId="4F1FBF2F" w14:textId="77777777" w:rsidR="001A5E9B" w:rsidRDefault="001A5E9B" w:rsidP="001A5E9B">
      <w:r>
        <w:t xml:space="preserve">This plan applies to, and has been approved by, the Sherwood City Council which has identified the Police Department as the lead agency in the City’s emergency management organization. </w:t>
      </w:r>
    </w:p>
    <w:p w14:paraId="0FF64EBC" w14:textId="77777777" w:rsidR="001A5E9B" w:rsidRDefault="001A5E9B" w:rsidP="001A5E9B">
      <w:r>
        <w:t>The organizational and operational concepts set forth in this plan are promulgated under the following authorities:</w:t>
      </w:r>
    </w:p>
    <w:p w14:paraId="773741E8" w14:textId="77777777" w:rsidR="001A5E9B" w:rsidRDefault="001A5E9B" w:rsidP="001A5E9B">
      <w:pPr>
        <w:rPr>
          <w:b/>
        </w:rPr>
      </w:pPr>
      <w:r>
        <w:rPr>
          <w:b/>
        </w:rPr>
        <w:t>Federal</w:t>
      </w:r>
    </w:p>
    <w:p w14:paraId="1DE869A7" w14:textId="77777777" w:rsidR="001A5E9B" w:rsidRDefault="001A5E9B" w:rsidP="00317EE3">
      <w:pPr>
        <w:pStyle w:val="ListParagraph"/>
        <w:numPr>
          <w:ilvl w:val="0"/>
          <w:numId w:val="12"/>
        </w:numPr>
      </w:pPr>
      <w:r>
        <w:t>Robert T. Stafford Disaster Relief &amp; Emergency Assistance Act, (as amended), 42 U.S.C. 5121</w:t>
      </w:r>
    </w:p>
    <w:p w14:paraId="7829F59E" w14:textId="77777777" w:rsidR="001A5E9B" w:rsidRDefault="001A5E9B" w:rsidP="00317EE3">
      <w:pPr>
        <w:pStyle w:val="ListParagraph"/>
        <w:numPr>
          <w:ilvl w:val="0"/>
          <w:numId w:val="12"/>
        </w:numPr>
      </w:pPr>
      <w:r>
        <w:t>Federal Civil Defense Act of 1950, Public Law 81-950 as amended</w:t>
      </w:r>
    </w:p>
    <w:p w14:paraId="7CC0B950" w14:textId="77777777" w:rsidR="001A5E9B" w:rsidRDefault="001A5E9B" w:rsidP="00317EE3">
      <w:pPr>
        <w:pStyle w:val="ListParagraph"/>
        <w:numPr>
          <w:ilvl w:val="0"/>
          <w:numId w:val="12"/>
        </w:numPr>
      </w:pPr>
      <w:r>
        <w:t>The Disaster Relief Act of 1974, Public Law 93-288 as amended</w:t>
      </w:r>
    </w:p>
    <w:p w14:paraId="08922947" w14:textId="77777777" w:rsidR="001A5E9B" w:rsidRDefault="001A5E9B" w:rsidP="00317EE3">
      <w:pPr>
        <w:pStyle w:val="ListParagraph"/>
        <w:numPr>
          <w:ilvl w:val="0"/>
          <w:numId w:val="12"/>
        </w:numPr>
      </w:pPr>
      <w:r>
        <w:t xml:space="preserve">Emergency Planning and Community Right-to-Know Act, 42 </w:t>
      </w:r>
      <w:smartTag w:uri="urn:schemas-microsoft-com:office:smarttags" w:element="stockticker">
        <w:r>
          <w:t>USC</w:t>
        </w:r>
      </w:smartTag>
      <w:r>
        <w:t xml:space="preserve"> Chapters 116</w:t>
      </w:r>
    </w:p>
    <w:p w14:paraId="6A463BF7" w14:textId="77777777" w:rsidR="001A5E9B" w:rsidRDefault="001A5E9B" w:rsidP="00317EE3">
      <w:pPr>
        <w:pStyle w:val="ListParagraph"/>
        <w:numPr>
          <w:ilvl w:val="0"/>
          <w:numId w:val="12"/>
        </w:numPr>
      </w:pPr>
      <w:r>
        <w:t xml:space="preserve">Code of Federal Regulations, Emergency Management and Assistance, 44 </w:t>
      </w:r>
      <w:smartTag w:uri="urn:schemas-microsoft-com:office:smarttags" w:element="stockticker">
        <w:r>
          <w:t>CFR</w:t>
        </w:r>
      </w:smartTag>
    </w:p>
    <w:p w14:paraId="23777542" w14:textId="77777777" w:rsidR="001A5E9B" w:rsidRDefault="001A5E9B" w:rsidP="00317EE3">
      <w:pPr>
        <w:pStyle w:val="ListParagraph"/>
        <w:numPr>
          <w:ilvl w:val="0"/>
          <w:numId w:val="12"/>
        </w:numPr>
      </w:pPr>
      <w:r>
        <w:t xml:space="preserve">Hazardous Waste Operations &amp; Emergency Response, 29 </w:t>
      </w:r>
      <w:smartTag w:uri="urn:schemas-microsoft-com:office:smarttags" w:element="stockticker">
        <w:r>
          <w:t>CFR</w:t>
        </w:r>
      </w:smartTag>
      <w:r>
        <w:t xml:space="preserve"> 1910.120</w:t>
      </w:r>
    </w:p>
    <w:p w14:paraId="38DA287D" w14:textId="77777777" w:rsidR="001A5E9B" w:rsidRDefault="001A5E9B" w:rsidP="00317EE3">
      <w:pPr>
        <w:pStyle w:val="ListParagraph"/>
        <w:numPr>
          <w:ilvl w:val="0"/>
          <w:numId w:val="12"/>
        </w:numPr>
      </w:pPr>
      <w:r>
        <w:t>Homeland Security Act of 2002.</w:t>
      </w:r>
    </w:p>
    <w:p w14:paraId="24501024" w14:textId="77777777" w:rsidR="001A5E9B" w:rsidRDefault="001A5E9B" w:rsidP="00317EE3">
      <w:pPr>
        <w:pStyle w:val="ListParagraph"/>
        <w:numPr>
          <w:ilvl w:val="0"/>
          <w:numId w:val="12"/>
        </w:numPr>
      </w:pPr>
      <w:r>
        <w:t>National Incident Management System (NIMS).</w:t>
      </w:r>
    </w:p>
    <w:p w14:paraId="2E87E88E" w14:textId="77777777" w:rsidR="001A5E9B" w:rsidRDefault="001A5E9B" w:rsidP="00317EE3">
      <w:pPr>
        <w:pStyle w:val="ListParagraph"/>
        <w:numPr>
          <w:ilvl w:val="0"/>
          <w:numId w:val="12"/>
        </w:numPr>
      </w:pPr>
      <w:r>
        <w:t>National Response Framework.</w:t>
      </w:r>
    </w:p>
    <w:p w14:paraId="2EF16142" w14:textId="77777777" w:rsidR="001A5E9B" w:rsidRDefault="001A5E9B" w:rsidP="00317EE3">
      <w:pPr>
        <w:pStyle w:val="ListParagraph"/>
        <w:numPr>
          <w:ilvl w:val="0"/>
          <w:numId w:val="12"/>
        </w:numPr>
      </w:pPr>
      <w:r>
        <w:t>Federal Radiological Emergency Response Plan.</w:t>
      </w:r>
    </w:p>
    <w:p w14:paraId="7D2CFA5D" w14:textId="77777777" w:rsidR="001A5E9B" w:rsidRDefault="001A5E9B" w:rsidP="00317EE3">
      <w:pPr>
        <w:pStyle w:val="ListParagraph"/>
        <w:numPr>
          <w:ilvl w:val="0"/>
          <w:numId w:val="12"/>
        </w:numPr>
      </w:pPr>
      <w:r>
        <w:t>National Oil and Hazardous Substances Pollution Contingency Plan.</w:t>
      </w:r>
    </w:p>
    <w:p w14:paraId="749A4CA0" w14:textId="77777777" w:rsidR="001A5E9B" w:rsidRDefault="001A5E9B" w:rsidP="001A5E9B">
      <w:pPr>
        <w:rPr>
          <w:b/>
        </w:rPr>
      </w:pPr>
      <w:r>
        <w:rPr>
          <w:b/>
        </w:rPr>
        <w:t>State</w:t>
      </w:r>
    </w:p>
    <w:p w14:paraId="5E7A8877" w14:textId="77777777" w:rsidR="001A5E9B" w:rsidRDefault="001A5E9B" w:rsidP="00317EE3">
      <w:pPr>
        <w:pStyle w:val="ListParagraph"/>
        <w:numPr>
          <w:ilvl w:val="0"/>
          <w:numId w:val="13"/>
        </w:numPr>
      </w:pPr>
      <w:r>
        <w:t>Oregon Revised Statutes, Chapter 131, Procedure in Criminal Matters Generally</w:t>
      </w:r>
    </w:p>
    <w:p w14:paraId="1DD21E44" w14:textId="77777777" w:rsidR="001A5E9B" w:rsidRDefault="001A5E9B" w:rsidP="00317EE3">
      <w:pPr>
        <w:pStyle w:val="ListParagraph"/>
        <w:numPr>
          <w:ilvl w:val="0"/>
          <w:numId w:val="13"/>
        </w:numPr>
      </w:pPr>
      <w:r>
        <w:t>Oregon Revised Statutes, Chapter 401, Emergency Services and Communications</w:t>
      </w:r>
    </w:p>
    <w:p w14:paraId="20DFD2CC" w14:textId="77777777" w:rsidR="001A5E9B" w:rsidRDefault="001A5E9B" w:rsidP="00317EE3">
      <w:pPr>
        <w:pStyle w:val="ListParagraph"/>
        <w:numPr>
          <w:ilvl w:val="0"/>
          <w:numId w:val="13"/>
        </w:numPr>
      </w:pPr>
      <w:r>
        <w:t>Oregon Revised Statutes, Chapter 431, Administration of Health Laws</w:t>
      </w:r>
    </w:p>
    <w:p w14:paraId="45A6A983" w14:textId="77777777" w:rsidR="001A5E9B" w:rsidRDefault="001A5E9B" w:rsidP="00317EE3">
      <w:pPr>
        <w:pStyle w:val="ListParagraph"/>
        <w:numPr>
          <w:ilvl w:val="0"/>
          <w:numId w:val="13"/>
        </w:numPr>
      </w:pPr>
      <w:r>
        <w:t>Oregon Revised Statutes, Chapter 433, Public Health and Safety</w:t>
      </w:r>
    </w:p>
    <w:p w14:paraId="25C1D26B" w14:textId="77777777" w:rsidR="001A5E9B" w:rsidRDefault="001A5E9B" w:rsidP="00317EE3">
      <w:pPr>
        <w:pStyle w:val="ListParagraph"/>
        <w:numPr>
          <w:ilvl w:val="0"/>
          <w:numId w:val="13"/>
        </w:numPr>
      </w:pPr>
      <w:r>
        <w:t>Oregon Revised Statutes, Chapter 476, Protection from Fire (Contains Emergency Conflagration Act)</w:t>
      </w:r>
    </w:p>
    <w:p w14:paraId="17B225D2" w14:textId="77777777" w:rsidR="001A5E9B" w:rsidRDefault="001A5E9B" w:rsidP="001A5E9B">
      <w:pPr>
        <w:rPr>
          <w:b/>
        </w:rPr>
      </w:pPr>
      <w:r>
        <w:rPr>
          <w:b/>
        </w:rPr>
        <w:t>County</w:t>
      </w:r>
    </w:p>
    <w:p w14:paraId="28619FB0" w14:textId="77777777" w:rsidR="001A5E9B" w:rsidRDefault="001A5E9B" w:rsidP="00317EE3">
      <w:pPr>
        <w:pStyle w:val="ListParagraph"/>
        <w:numPr>
          <w:ilvl w:val="0"/>
          <w:numId w:val="14"/>
        </w:numPr>
      </w:pPr>
      <w:r>
        <w:t>Washington County Ordinance 657, Ordinance Providing Procedures for Declaration of Emergency</w:t>
      </w:r>
    </w:p>
    <w:p w14:paraId="4437F7D5" w14:textId="77777777" w:rsidR="001A5E9B" w:rsidRDefault="001A5E9B" w:rsidP="00317EE3">
      <w:pPr>
        <w:pStyle w:val="ListParagraph"/>
        <w:numPr>
          <w:ilvl w:val="0"/>
          <w:numId w:val="14"/>
        </w:numPr>
      </w:pPr>
      <w:r>
        <w:t>Washington County Code Chapter 8.36</w:t>
      </w:r>
    </w:p>
    <w:p w14:paraId="322B7880" w14:textId="77777777" w:rsidR="001A5E9B" w:rsidRDefault="001A5E9B" w:rsidP="00317EE3">
      <w:pPr>
        <w:pStyle w:val="ListParagraph"/>
        <w:numPr>
          <w:ilvl w:val="0"/>
          <w:numId w:val="14"/>
        </w:numPr>
      </w:pPr>
      <w:r>
        <w:t>Washington County Resolution and Order 84-219 Emergency Management Functions</w:t>
      </w:r>
    </w:p>
    <w:p w14:paraId="48BAA356" w14:textId="77777777" w:rsidR="001A5E9B" w:rsidRDefault="001A5E9B" w:rsidP="00317EE3">
      <w:pPr>
        <w:pStyle w:val="ListParagraph"/>
        <w:numPr>
          <w:ilvl w:val="0"/>
          <w:numId w:val="14"/>
        </w:numPr>
      </w:pPr>
      <w:r>
        <w:t>Washington County Resolution and Order 95-56 Emergency Management Functions</w:t>
      </w:r>
    </w:p>
    <w:p w14:paraId="3B18F61B" w14:textId="77777777" w:rsidR="001A5E9B" w:rsidRDefault="001A5E9B" w:rsidP="00317EE3">
      <w:pPr>
        <w:pStyle w:val="ListParagraph"/>
        <w:numPr>
          <w:ilvl w:val="0"/>
          <w:numId w:val="14"/>
        </w:numPr>
      </w:pPr>
      <w:r>
        <w:t>Washington County Resolution and Order 05-150 Adopting NIMS</w:t>
      </w:r>
    </w:p>
    <w:p w14:paraId="4EB7DD69" w14:textId="23761641" w:rsidR="001A5E9B" w:rsidRDefault="001A5E9B" w:rsidP="001A5E9B">
      <w:pPr>
        <w:rPr>
          <w:b/>
        </w:rPr>
      </w:pPr>
      <w:r>
        <w:rPr>
          <w:b/>
        </w:rPr>
        <w:t>Local</w:t>
      </w:r>
    </w:p>
    <w:p w14:paraId="7EB5DD7B" w14:textId="77777777" w:rsidR="001A5E9B" w:rsidRPr="001A5E9B" w:rsidRDefault="001A5E9B" w:rsidP="00317EE3">
      <w:pPr>
        <w:pStyle w:val="ListParagraph"/>
        <w:numPr>
          <w:ilvl w:val="0"/>
          <w:numId w:val="15"/>
        </w:numPr>
        <w:rPr>
          <w:b/>
        </w:rPr>
      </w:pPr>
      <w:r>
        <w:t>ORS 401.305 Emergency Management Agency of City - Sherwood Emergency Program</w:t>
      </w:r>
    </w:p>
    <w:p w14:paraId="21FEBDCF" w14:textId="77777777" w:rsidR="001A5E9B" w:rsidRPr="001A5E9B" w:rsidRDefault="001A5E9B" w:rsidP="00317EE3">
      <w:pPr>
        <w:pStyle w:val="ListParagraph"/>
        <w:numPr>
          <w:ilvl w:val="0"/>
          <w:numId w:val="15"/>
        </w:numPr>
        <w:rPr>
          <w:b/>
        </w:rPr>
      </w:pPr>
      <w:r>
        <w:t>ORS 401.315 City Authorized to Incur Obligations for Emergency Services</w:t>
      </w:r>
    </w:p>
    <w:p w14:paraId="44C46712" w14:textId="77777777" w:rsidR="001A5E9B" w:rsidRPr="001A5E9B" w:rsidRDefault="001A5E9B" w:rsidP="00317EE3">
      <w:pPr>
        <w:pStyle w:val="ListParagraph"/>
        <w:numPr>
          <w:ilvl w:val="0"/>
          <w:numId w:val="15"/>
        </w:numPr>
        <w:rPr>
          <w:b/>
        </w:rPr>
      </w:pPr>
      <w:r>
        <w:t>ORS 401.325 Emergency Management Agency Appropriations: Tax Levy</w:t>
      </w:r>
    </w:p>
    <w:p w14:paraId="3DB2F235" w14:textId="77777777" w:rsidR="001A5E9B" w:rsidRPr="001A5E9B" w:rsidRDefault="001A5E9B" w:rsidP="00317EE3">
      <w:pPr>
        <w:pStyle w:val="ListParagraph"/>
        <w:numPr>
          <w:ilvl w:val="0"/>
          <w:numId w:val="15"/>
        </w:numPr>
        <w:rPr>
          <w:b/>
        </w:rPr>
      </w:pPr>
      <w:r>
        <w:t>ORS 401.335 Temporary Housing for Disaster Victims: Political Sub-Divisions Authority</w:t>
      </w:r>
    </w:p>
    <w:p w14:paraId="1502BED6" w14:textId="77777777" w:rsidR="001A5E9B" w:rsidRDefault="001A5E9B" w:rsidP="00317EE3">
      <w:pPr>
        <w:pStyle w:val="ListParagraph"/>
        <w:numPr>
          <w:ilvl w:val="0"/>
          <w:numId w:val="15"/>
        </w:numPr>
      </w:pPr>
      <w:r>
        <w:lastRenderedPageBreak/>
        <w:t>City of Sherwood Resolution 2006-38 Adopting National Incident Management System and Incident Command System</w:t>
      </w:r>
    </w:p>
    <w:p w14:paraId="255FDA95" w14:textId="77777777" w:rsidR="001A5E9B" w:rsidRDefault="001A5E9B" w:rsidP="00317EE3">
      <w:pPr>
        <w:pStyle w:val="ListParagraph"/>
        <w:numPr>
          <w:ilvl w:val="0"/>
          <w:numId w:val="15"/>
        </w:numPr>
      </w:pPr>
      <w:r>
        <w:t>City of Sherwood Municipal Code Chapter 2.38 Emergency Code as ordained by City of Sherwood Ordinance 2009-004</w:t>
      </w:r>
    </w:p>
    <w:p w14:paraId="69513A80" w14:textId="68CC9108" w:rsidR="001A5E9B" w:rsidRPr="001A5E9B" w:rsidRDefault="001A5E9B" w:rsidP="00317EE3">
      <w:pPr>
        <w:pStyle w:val="ListParagraph"/>
        <w:numPr>
          <w:ilvl w:val="0"/>
          <w:numId w:val="15"/>
        </w:numPr>
        <w:rPr>
          <w:b/>
        </w:rPr>
      </w:pPr>
      <w:r>
        <w:t>City of Sherwood Resolution 2009-049 Adopting City of Sherwood Emergency Management Plan and authorizing Emergency Program Manager to update it and keep current</w:t>
      </w:r>
    </w:p>
    <w:p w14:paraId="054D7591" w14:textId="77777777" w:rsidR="001A5E9B" w:rsidRDefault="001A5E9B">
      <w:pPr>
        <w:spacing w:before="0" w:after="160" w:line="259" w:lineRule="auto"/>
        <w:rPr>
          <w:rFonts w:eastAsiaTheme="majorEastAsia" w:cstheme="majorBidi"/>
          <w:b/>
          <w:color w:val="1F3864" w:themeColor="accent1" w:themeShade="80"/>
          <w:sz w:val="24"/>
          <w:szCs w:val="24"/>
        </w:rPr>
      </w:pPr>
      <w:r>
        <w:br w:type="page"/>
      </w:r>
    </w:p>
    <w:p w14:paraId="2C8EF3D1" w14:textId="2123D0A7" w:rsidR="00836CC4" w:rsidRDefault="0094196C" w:rsidP="0094196C">
      <w:pPr>
        <w:pStyle w:val="Heading3"/>
      </w:pPr>
      <w:bookmarkStart w:id="185" w:name="_Toc52783365"/>
      <w:bookmarkStart w:id="186" w:name="_Toc62125975"/>
      <w:r>
        <w:lastRenderedPageBreak/>
        <w:t xml:space="preserve">Addendum </w:t>
      </w:r>
      <w:r w:rsidR="004B421F">
        <w:t>4</w:t>
      </w:r>
      <w:r>
        <w:t>: Acronyms and Glossary Terms</w:t>
      </w:r>
      <w:bookmarkEnd w:id="182"/>
      <w:bookmarkEnd w:id="185"/>
      <w:bookmarkEnd w:id="186"/>
    </w:p>
    <w:p w14:paraId="29825614" w14:textId="77777777" w:rsidR="009F5CCB" w:rsidRDefault="009F5CCB" w:rsidP="009F5CCB">
      <w:pPr>
        <w:rPr>
          <w:b/>
          <w:bCs/>
        </w:rPr>
      </w:pPr>
      <w:r w:rsidRPr="009F5CCB">
        <w:rPr>
          <w:b/>
          <w:bCs/>
        </w:rPr>
        <w:t xml:space="preserve">Acronyms </w:t>
      </w:r>
    </w:p>
    <w:p w14:paraId="237ACC45" w14:textId="26256D5C" w:rsidR="00F23148" w:rsidRDefault="00F23148" w:rsidP="002C6092">
      <w:pPr>
        <w:autoSpaceDE w:val="0"/>
        <w:autoSpaceDN w:val="0"/>
        <w:adjustRightInd w:val="0"/>
        <w:spacing w:after="100"/>
        <w:ind w:left="810" w:hanging="810"/>
        <w:jc w:val="both"/>
        <w:rPr>
          <w:rFonts w:cs="Arial"/>
        </w:rPr>
      </w:pPr>
      <w:r>
        <w:rPr>
          <w:rFonts w:cs="Arial"/>
        </w:rPr>
        <w:t>ARES</w:t>
      </w:r>
      <w:r>
        <w:rPr>
          <w:rFonts w:cs="Arial"/>
        </w:rPr>
        <w:tab/>
      </w:r>
      <w:r>
        <w:rPr>
          <w:rFonts w:cs="Arial"/>
        </w:rPr>
        <w:tab/>
        <w:t>Washington County Amateur Radio Service</w:t>
      </w:r>
    </w:p>
    <w:p w14:paraId="776DC275" w14:textId="07034500" w:rsidR="002C6092" w:rsidRDefault="002C6092" w:rsidP="002C6092">
      <w:pPr>
        <w:autoSpaceDE w:val="0"/>
        <w:autoSpaceDN w:val="0"/>
        <w:adjustRightInd w:val="0"/>
        <w:spacing w:after="100"/>
        <w:ind w:left="810" w:hanging="810"/>
        <w:jc w:val="both"/>
        <w:rPr>
          <w:rFonts w:cs="Arial"/>
        </w:rPr>
      </w:pPr>
      <w:r>
        <w:rPr>
          <w:rFonts w:cs="Arial"/>
        </w:rPr>
        <w:t xml:space="preserve">ARC </w:t>
      </w:r>
      <w:r>
        <w:rPr>
          <w:rFonts w:cs="Arial"/>
        </w:rPr>
        <w:tab/>
      </w:r>
      <w:r>
        <w:rPr>
          <w:rFonts w:cs="Arial"/>
        </w:rPr>
        <w:tab/>
        <w:t>American Red Cross</w:t>
      </w:r>
    </w:p>
    <w:p w14:paraId="48C9F0B9" w14:textId="77777777" w:rsidR="002C6092" w:rsidRDefault="002C6092" w:rsidP="002C6092">
      <w:pPr>
        <w:autoSpaceDE w:val="0"/>
        <w:autoSpaceDN w:val="0"/>
        <w:adjustRightInd w:val="0"/>
        <w:spacing w:after="100"/>
        <w:ind w:left="810" w:hanging="810"/>
        <w:jc w:val="both"/>
        <w:rPr>
          <w:rFonts w:cs="Arial"/>
        </w:rPr>
      </w:pPr>
      <w:r>
        <w:rPr>
          <w:rFonts w:cs="Arial"/>
        </w:rPr>
        <w:t>CC</w:t>
      </w:r>
      <w:r>
        <w:rPr>
          <w:rFonts w:cs="Arial"/>
        </w:rPr>
        <w:tab/>
      </w:r>
      <w:r>
        <w:rPr>
          <w:rFonts w:cs="Arial"/>
        </w:rPr>
        <w:tab/>
        <w:t>City Council</w:t>
      </w:r>
    </w:p>
    <w:p w14:paraId="0624CA8B" w14:textId="77777777" w:rsidR="002C6092" w:rsidRDefault="002C6092" w:rsidP="002C6092">
      <w:pPr>
        <w:autoSpaceDE w:val="0"/>
        <w:autoSpaceDN w:val="0"/>
        <w:adjustRightInd w:val="0"/>
        <w:spacing w:after="100"/>
        <w:ind w:left="810" w:hanging="810"/>
        <w:jc w:val="both"/>
        <w:rPr>
          <w:rFonts w:cs="Arial"/>
        </w:rPr>
      </w:pPr>
      <w:smartTag w:uri="urn:schemas-microsoft-com:office:smarttags" w:element="stockticker">
        <w:r>
          <w:rPr>
            <w:rFonts w:cs="Arial"/>
          </w:rPr>
          <w:t>CFR</w:t>
        </w:r>
      </w:smartTag>
      <w:r>
        <w:rPr>
          <w:rFonts w:cs="Arial"/>
        </w:rPr>
        <w:t xml:space="preserve"> </w:t>
      </w:r>
      <w:r>
        <w:rPr>
          <w:rFonts w:cs="Arial"/>
        </w:rPr>
        <w:tab/>
      </w:r>
      <w:r>
        <w:rPr>
          <w:rFonts w:cs="Arial"/>
        </w:rPr>
        <w:tab/>
        <w:t>Code of Federal Regulations</w:t>
      </w:r>
    </w:p>
    <w:p w14:paraId="4C7AE819" w14:textId="77777777" w:rsidR="002C6092" w:rsidRDefault="002C6092" w:rsidP="002C6092">
      <w:pPr>
        <w:autoSpaceDE w:val="0"/>
        <w:autoSpaceDN w:val="0"/>
        <w:adjustRightInd w:val="0"/>
        <w:spacing w:after="100"/>
        <w:ind w:left="810" w:hanging="810"/>
        <w:jc w:val="both"/>
        <w:rPr>
          <w:rFonts w:cs="Arial"/>
        </w:rPr>
      </w:pPr>
      <w:r>
        <w:rPr>
          <w:rFonts w:cs="Arial"/>
        </w:rPr>
        <w:t>CNS</w:t>
      </w:r>
      <w:r>
        <w:rPr>
          <w:rFonts w:cs="Arial"/>
        </w:rPr>
        <w:tab/>
      </w:r>
      <w:r>
        <w:rPr>
          <w:rFonts w:cs="Arial"/>
        </w:rPr>
        <w:tab/>
        <w:t>Community Notification System</w:t>
      </w:r>
    </w:p>
    <w:p w14:paraId="2226EA5D" w14:textId="77777777" w:rsidR="002C6092" w:rsidRDefault="002C6092" w:rsidP="002C6092">
      <w:pPr>
        <w:autoSpaceDE w:val="0"/>
        <w:autoSpaceDN w:val="0"/>
        <w:adjustRightInd w:val="0"/>
        <w:spacing w:after="100"/>
        <w:ind w:left="810" w:hanging="810"/>
        <w:jc w:val="both"/>
        <w:rPr>
          <w:rFonts w:cs="Arial"/>
        </w:rPr>
      </w:pPr>
      <w:r>
        <w:rPr>
          <w:rFonts w:cs="Arial"/>
        </w:rPr>
        <w:t>COG</w:t>
      </w:r>
      <w:r>
        <w:rPr>
          <w:rFonts w:cs="Arial"/>
        </w:rPr>
        <w:tab/>
      </w:r>
      <w:r>
        <w:rPr>
          <w:rFonts w:cs="Arial"/>
        </w:rPr>
        <w:tab/>
        <w:t>Continuity of Government</w:t>
      </w:r>
    </w:p>
    <w:p w14:paraId="49F9BF1C" w14:textId="77777777" w:rsidR="002C6092" w:rsidRDefault="002C6092" w:rsidP="002C6092">
      <w:pPr>
        <w:autoSpaceDE w:val="0"/>
        <w:autoSpaceDN w:val="0"/>
        <w:adjustRightInd w:val="0"/>
        <w:spacing w:after="100"/>
        <w:ind w:left="810" w:hanging="810"/>
        <w:jc w:val="both"/>
        <w:rPr>
          <w:rFonts w:cs="Arial"/>
        </w:rPr>
      </w:pPr>
      <w:r>
        <w:rPr>
          <w:rFonts w:cs="Arial"/>
        </w:rPr>
        <w:t>COOP</w:t>
      </w:r>
      <w:r>
        <w:rPr>
          <w:rFonts w:cs="Arial"/>
        </w:rPr>
        <w:tab/>
      </w:r>
      <w:r>
        <w:rPr>
          <w:rFonts w:cs="Arial"/>
        </w:rPr>
        <w:tab/>
        <w:t>Continuity of Operations</w:t>
      </w:r>
    </w:p>
    <w:p w14:paraId="0D258066" w14:textId="77777777" w:rsidR="002C6092" w:rsidRDefault="002C6092" w:rsidP="002C6092">
      <w:pPr>
        <w:autoSpaceDE w:val="0"/>
        <w:autoSpaceDN w:val="0"/>
        <w:adjustRightInd w:val="0"/>
        <w:spacing w:after="100"/>
        <w:ind w:left="810" w:hanging="810"/>
        <w:jc w:val="both"/>
        <w:rPr>
          <w:rFonts w:cs="Arial"/>
        </w:rPr>
      </w:pPr>
      <w:r>
        <w:rPr>
          <w:rFonts w:cs="Arial"/>
        </w:rPr>
        <w:t>CPAWC</w:t>
      </w:r>
      <w:r>
        <w:rPr>
          <w:rFonts w:cs="Arial"/>
        </w:rPr>
        <w:tab/>
        <w:t>Cooperative Public Agencies of Washington County</w:t>
      </w:r>
    </w:p>
    <w:p w14:paraId="72BB79C1" w14:textId="77777777" w:rsidR="002C6092" w:rsidRDefault="002C6092" w:rsidP="002C6092">
      <w:pPr>
        <w:autoSpaceDE w:val="0"/>
        <w:autoSpaceDN w:val="0"/>
        <w:adjustRightInd w:val="0"/>
        <w:spacing w:after="100"/>
        <w:ind w:left="810" w:hanging="810"/>
        <w:jc w:val="both"/>
        <w:rPr>
          <w:rFonts w:cs="Arial"/>
        </w:rPr>
      </w:pPr>
      <w:r>
        <w:rPr>
          <w:rFonts w:cs="Arial"/>
        </w:rPr>
        <w:t xml:space="preserve">CWS </w:t>
      </w:r>
      <w:r>
        <w:rPr>
          <w:rFonts w:cs="Arial"/>
        </w:rPr>
        <w:tab/>
      </w:r>
      <w:r>
        <w:rPr>
          <w:rFonts w:cs="Arial"/>
        </w:rPr>
        <w:tab/>
        <w:t>Clean Water Services</w:t>
      </w:r>
    </w:p>
    <w:p w14:paraId="1D3AE3DE" w14:textId="77777777" w:rsidR="002C6092" w:rsidRDefault="002C6092" w:rsidP="002C6092">
      <w:pPr>
        <w:autoSpaceDE w:val="0"/>
        <w:autoSpaceDN w:val="0"/>
        <w:adjustRightInd w:val="0"/>
        <w:spacing w:after="100"/>
        <w:ind w:left="810" w:hanging="810"/>
        <w:jc w:val="both"/>
        <w:rPr>
          <w:rFonts w:cs="Arial"/>
        </w:rPr>
      </w:pPr>
      <w:r>
        <w:rPr>
          <w:rFonts w:cs="Arial"/>
        </w:rPr>
        <w:t>DRC</w:t>
      </w:r>
      <w:r>
        <w:rPr>
          <w:rFonts w:cs="Arial"/>
        </w:rPr>
        <w:tab/>
      </w:r>
      <w:r>
        <w:rPr>
          <w:rFonts w:cs="Arial"/>
        </w:rPr>
        <w:tab/>
        <w:t>Disaster Recovery Center</w:t>
      </w:r>
    </w:p>
    <w:p w14:paraId="77446DC6" w14:textId="77777777" w:rsidR="002C6092" w:rsidRDefault="002C6092" w:rsidP="002C6092">
      <w:pPr>
        <w:autoSpaceDE w:val="0"/>
        <w:autoSpaceDN w:val="0"/>
        <w:adjustRightInd w:val="0"/>
        <w:spacing w:after="100"/>
        <w:ind w:left="810" w:hanging="810"/>
        <w:jc w:val="both"/>
        <w:rPr>
          <w:rFonts w:cs="Arial"/>
        </w:rPr>
      </w:pPr>
      <w:r>
        <w:rPr>
          <w:rFonts w:cs="Arial"/>
        </w:rPr>
        <w:t>EAS</w:t>
      </w:r>
      <w:r>
        <w:rPr>
          <w:rFonts w:cs="Arial"/>
        </w:rPr>
        <w:tab/>
      </w:r>
      <w:r>
        <w:rPr>
          <w:rFonts w:cs="Arial"/>
        </w:rPr>
        <w:tab/>
        <w:t>Emergency Alert System</w:t>
      </w:r>
    </w:p>
    <w:p w14:paraId="173432A1" w14:textId="77777777" w:rsidR="002C6092" w:rsidRDefault="002C6092" w:rsidP="002C6092">
      <w:pPr>
        <w:autoSpaceDE w:val="0"/>
        <w:autoSpaceDN w:val="0"/>
        <w:adjustRightInd w:val="0"/>
        <w:spacing w:after="100"/>
        <w:ind w:left="810" w:hanging="810"/>
        <w:jc w:val="both"/>
        <w:rPr>
          <w:rFonts w:cs="Arial"/>
        </w:rPr>
      </w:pPr>
      <w:r>
        <w:rPr>
          <w:rFonts w:cs="Arial"/>
        </w:rPr>
        <w:t xml:space="preserve">ECC </w:t>
      </w:r>
      <w:r>
        <w:rPr>
          <w:rFonts w:cs="Arial"/>
        </w:rPr>
        <w:tab/>
      </w:r>
      <w:r>
        <w:rPr>
          <w:rFonts w:cs="Arial"/>
        </w:rPr>
        <w:tab/>
        <w:t>Emergency Coordination Center</w:t>
      </w:r>
    </w:p>
    <w:p w14:paraId="4886FAF7" w14:textId="77777777" w:rsidR="002C6092" w:rsidRDefault="002C6092" w:rsidP="002C6092">
      <w:pPr>
        <w:autoSpaceDE w:val="0"/>
        <w:autoSpaceDN w:val="0"/>
        <w:adjustRightInd w:val="0"/>
        <w:spacing w:after="100"/>
        <w:ind w:left="810" w:hanging="810"/>
        <w:jc w:val="both"/>
        <w:rPr>
          <w:rFonts w:cs="Arial"/>
        </w:rPr>
      </w:pPr>
      <w:r>
        <w:rPr>
          <w:rFonts w:cs="Arial"/>
        </w:rPr>
        <w:t>EOA</w:t>
      </w:r>
      <w:r>
        <w:rPr>
          <w:rFonts w:cs="Arial"/>
        </w:rPr>
        <w:tab/>
      </w:r>
      <w:r>
        <w:rPr>
          <w:rFonts w:cs="Arial"/>
        </w:rPr>
        <w:tab/>
        <w:t>Emergency Operations Annex</w:t>
      </w:r>
    </w:p>
    <w:p w14:paraId="7D56C392" w14:textId="77777777" w:rsidR="002C6092" w:rsidRDefault="002C6092" w:rsidP="002C6092">
      <w:pPr>
        <w:autoSpaceDE w:val="0"/>
        <w:autoSpaceDN w:val="0"/>
        <w:adjustRightInd w:val="0"/>
        <w:spacing w:after="100"/>
        <w:ind w:left="810" w:hanging="810"/>
        <w:jc w:val="both"/>
        <w:rPr>
          <w:rFonts w:cs="Arial"/>
        </w:rPr>
      </w:pPr>
      <w:r>
        <w:rPr>
          <w:rFonts w:cs="Arial"/>
        </w:rPr>
        <w:t>EOC</w:t>
      </w:r>
      <w:r>
        <w:rPr>
          <w:rFonts w:cs="Arial"/>
        </w:rPr>
        <w:tab/>
      </w:r>
      <w:r>
        <w:rPr>
          <w:rFonts w:cs="Arial"/>
        </w:rPr>
        <w:tab/>
        <w:t>Emergency Operations Center</w:t>
      </w:r>
    </w:p>
    <w:p w14:paraId="0499C32F" w14:textId="77777777" w:rsidR="002C6092" w:rsidRDefault="002C6092" w:rsidP="002C6092">
      <w:pPr>
        <w:autoSpaceDE w:val="0"/>
        <w:autoSpaceDN w:val="0"/>
        <w:adjustRightInd w:val="0"/>
        <w:spacing w:after="100"/>
        <w:ind w:left="810" w:hanging="810"/>
        <w:jc w:val="both"/>
        <w:rPr>
          <w:rFonts w:cs="Arial"/>
        </w:rPr>
      </w:pPr>
      <w:r>
        <w:rPr>
          <w:rFonts w:cs="Arial"/>
        </w:rPr>
        <w:t>EOP</w:t>
      </w:r>
      <w:r>
        <w:rPr>
          <w:rFonts w:cs="Arial"/>
        </w:rPr>
        <w:tab/>
      </w:r>
      <w:r>
        <w:rPr>
          <w:rFonts w:cs="Arial"/>
        </w:rPr>
        <w:tab/>
        <w:t>Emergency Operations Plan</w:t>
      </w:r>
    </w:p>
    <w:p w14:paraId="19E1A164" w14:textId="77777777" w:rsidR="002C6092" w:rsidRDefault="002C6092" w:rsidP="002C6092">
      <w:pPr>
        <w:autoSpaceDE w:val="0"/>
        <w:autoSpaceDN w:val="0"/>
        <w:adjustRightInd w:val="0"/>
        <w:spacing w:after="100"/>
        <w:ind w:left="810" w:hanging="810"/>
        <w:jc w:val="both"/>
        <w:rPr>
          <w:rFonts w:cs="Arial"/>
        </w:rPr>
      </w:pPr>
      <w:r>
        <w:rPr>
          <w:rFonts w:cs="Arial"/>
        </w:rPr>
        <w:t xml:space="preserve">EMAC </w:t>
      </w:r>
      <w:r>
        <w:rPr>
          <w:rFonts w:cs="Arial"/>
        </w:rPr>
        <w:tab/>
      </w:r>
      <w:r>
        <w:rPr>
          <w:rFonts w:cs="Arial"/>
        </w:rPr>
        <w:tab/>
        <w:t>Emergency Management Assistance Compact</w:t>
      </w:r>
    </w:p>
    <w:p w14:paraId="7FF93F75" w14:textId="77777777" w:rsidR="002C6092" w:rsidRDefault="002C6092" w:rsidP="002C6092">
      <w:pPr>
        <w:autoSpaceDE w:val="0"/>
        <w:autoSpaceDN w:val="0"/>
        <w:adjustRightInd w:val="0"/>
        <w:spacing w:after="100"/>
        <w:ind w:left="810" w:hanging="810"/>
        <w:jc w:val="both"/>
        <w:rPr>
          <w:rFonts w:cs="Arial"/>
        </w:rPr>
      </w:pPr>
      <w:r>
        <w:rPr>
          <w:rFonts w:cs="Arial"/>
        </w:rPr>
        <w:t>EMC</w:t>
      </w:r>
      <w:r>
        <w:rPr>
          <w:rFonts w:cs="Arial"/>
        </w:rPr>
        <w:tab/>
      </w:r>
      <w:r>
        <w:rPr>
          <w:rFonts w:cs="Arial"/>
        </w:rPr>
        <w:tab/>
        <w:t>Emergency Management Cooperative of Washington County</w:t>
      </w:r>
    </w:p>
    <w:p w14:paraId="18046C4F" w14:textId="63E4CA7C" w:rsidR="002C6092" w:rsidRDefault="002C6092" w:rsidP="002C6092">
      <w:pPr>
        <w:autoSpaceDE w:val="0"/>
        <w:autoSpaceDN w:val="0"/>
        <w:adjustRightInd w:val="0"/>
        <w:spacing w:after="100"/>
        <w:ind w:left="810" w:hanging="810"/>
        <w:jc w:val="both"/>
        <w:rPr>
          <w:rFonts w:cs="Arial"/>
        </w:rPr>
      </w:pPr>
      <w:r>
        <w:rPr>
          <w:rFonts w:cs="Arial"/>
        </w:rPr>
        <w:t>EMO</w:t>
      </w:r>
      <w:r>
        <w:rPr>
          <w:rFonts w:cs="Arial"/>
        </w:rPr>
        <w:tab/>
      </w:r>
      <w:r>
        <w:rPr>
          <w:rFonts w:cs="Arial"/>
        </w:rPr>
        <w:tab/>
        <w:t>City of Sherwood Emergency Management Organization</w:t>
      </w:r>
    </w:p>
    <w:p w14:paraId="7CBBCF76" w14:textId="3E2125F8" w:rsidR="002C6092" w:rsidRDefault="002C6092" w:rsidP="002C6092">
      <w:pPr>
        <w:autoSpaceDE w:val="0"/>
        <w:autoSpaceDN w:val="0"/>
        <w:adjustRightInd w:val="0"/>
        <w:spacing w:after="100"/>
        <w:ind w:left="810" w:hanging="810"/>
        <w:jc w:val="both"/>
        <w:rPr>
          <w:rFonts w:cs="Arial"/>
        </w:rPr>
      </w:pPr>
      <w:r>
        <w:rPr>
          <w:rFonts w:cs="Arial"/>
        </w:rPr>
        <w:t>EMP</w:t>
      </w:r>
      <w:r>
        <w:rPr>
          <w:rFonts w:cs="Arial"/>
        </w:rPr>
        <w:tab/>
      </w:r>
      <w:r>
        <w:rPr>
          <w:rFonts w:cs="Arial"/>
        </w:rPr>
        <w:tab/>
        <w:t>City of Sherwood Emergency Management Program</w:t>
      </w:r>
    </w:p>
    <w:p w14:paraId="4C12EDFC" w14:textId="77777777" w:rsidR="002C6092" w:rsidRDefault="002C6092" w:rsidP="002C6092">
      <w:pPr>
        <w:autoSpaceDE w:val="0"/>
        <w:autoSpaceDN w:val="0"/>
        <w:adjustRightInd w:val="0"/>
        <w:spacing w:after="100"/>
        <w:ind w:left="810" w:hanging="810"/>
        <w:jc w:val="both"/>
        <w:rPr>
          <w:rFonts w:cs="Arial"/>
        </w:rPr>
      </w:pPr>
      <w:r>
        <w:rPr>
          <w:rFonts w:cs="Arial"/>
        </w:rPr>
        <w:t xml:space="preserve">EMS </w:t>
      </w:r>
      <w:r>
        <w:rPr>
          <w:rFonts w:cs="Arial"/>
        </w:rPr>
        <w:tab/>
      </w:r>
      <w:r>
        <w:rPr>
          <w:rFonts w:cs="Arial"/>
        </w:rPr>
        <w:tab/>
        <w:t>Emergency Medical Services</w:t>
      </w:r>
    </w:p>
    <w:p w14:paraId="04BEDB5E" w14:textId="77777777" w:rsidR="002C6092" w:rsidRDefault="002C6092" w:rsidP="002C6092">
      <w:pPr>
        <w:autoSpaceDE w:val="0"/>
        <w:autoSpaceDN w:val="0"/>
        <w:adjustRightInd w:val="0"/>
        <w:spacing w:after="100"/>
        <w:ind w:left="810" w:hanging="810"/>
        <w:jc w:val="both"/>
        <w:rPr>
          <w:rFonts w:cs="Arial"/>
        </w:rPr>
      </w:pPr>
      <w:r>
        <w:rPr>
          <w:rFonts w:cs="Arial"/>
        </w:rPr>
        <w:t xml:space="preserve">FEMA </w:t>
      </w:r>
      <w:r>
        <w:rPr>
          <w:rFonts w:cs="Arial"/>
        </w:rPr>
        <w:tab/>
      </w:r>
      <w:r>
        <w:rPr>
          <w:rFonts w:cs="Arial"/>
        </w:rPr>
        <w:tab/>
        <w:t>Federal Emergency Management Agency</w:t>
      </w:r>
    </w:p>
    <w:p w14:paraId="28F259FA" w14:textId="77777777" w:rsidR="002C6092" w:rsidRDefault="002C6092" w:rsidP="002C6092">
      <w:pPr>
        <w:autoSpaceDE w:val="0"/>
        <w:autoSpaceDN w:val="0"/>
        <w:adjustRightInd w:val="0"/>
        <w:spacing w:after="100"/>
        <w:ind w:left="810" w:hanging="810"/>
        <w:jc w:val="both"/>
        <w:rPr>
          <w:rFonts w:cs="Arial"/>
        </w:rPr>
      </w:pPr>
      <w:r>
        <w:rPr>
          <w:rFonts w:cs="Arial"/>
        </w:rPr>
        <w:t xml:space="preserve">FOC </w:t>
      </w:r>
      <w:r>
        <w:rPr>
          <w:rFonts w:cs="Arial"/>
        </w:rPr>
        <w:tab/>
      </w:r>
      <w:r>
        <w:rPr>
          <w:rFonts w:cs="Arial"/>
        </w:rPr>
        <w:tab/>
        <w:t>Fire Operations Center</w:t>
      </w:r>
    </w:p>
    <w:p w14:paraId="74728177" w14:textId="77777777" w:rsidR="002C6092" w:rsidRDefault="002C6092" w:rsidP="002C6092">
      <w:pPr>
        <w:autoSpaceDE w:val="0"/>
        <w:autoSpaceDN w:val="0"/>
        <w:adjustRightInd w:val="0"/>
        <w:spacing w:after="100"/>
        <w:ind w:left="810" w:hanging="810"/>
        <w:jc w:val="both"/>
        <w:rPr>
          <w:rFonts w:cs="Arial"/>
        </w:rPr>
      </w:pPr>
      <w:r>
        <w:rPr>
          <w:rFonts w:cs="Arial"/>
        </w:rPr>
        <w:t xml:space="preserve">Hazmat </w:t>
      </w:r>
      <w:r>
        <w:rPr>
          <w:rFonts w:cs="Arial"/>
        </w:rPr>
        <w:tab/>
        <w:t>Hazardous Material(s)</w:t>
      </w:r>
    </w:p>
    <w:p w14:paraId="3F639A73" w14:textId="77777777" w:rsidR="002C6092" w:rsidRDefault="002C6092" w:rsidP="002C6092">
      <w:pPr>
        <w:autoSpaceDE w:val="0"/>
        <w:autoSpaceDN w:val="0"/>
        <w:adjustRightInd w:val="0"/>
        <w:spacing w:after="100"/>
        <w:ind w:left="810" w:hanging="810"/>
        <w:jc w:val="both"/>
        <w:rPr>
          <w:rFonts w:cs="Arial"/>
        </w:rPr>
      </w:pPr>
      <w:r>
        <w:rPr>
          <w:rFonts w:cs="Arial"/>
        </w:rPr>
        <w:t xml:space="preserve">IC </w:t>
      </w:r>
      <w:r>
        <w:rPr>
          <w:rFonts w:cs="Arial"/>
        </w:rPr>
        <w:tab/>
      </w:r>
      <w:r>
        <w:rPr>
          <w:rFonts w:cs="Arial"/>
        </w:rPr>
        <w:tab/>
        <w:t>Incident Commander</w:t>
      </w:r>
    </w:p>
    <w:p w14:paraId="6B290DD5" w14:textId="77777777" w:rsidR="002C6092" w:rsidRDefault="002C6092" w:rsidP="002C6092">
      <w:pPr>
        <w:autoSpaceDE w:val="0"/>
        <w:autoSpaceDN w:val="0"/>
        <w:adjustRightInd w:val="0"/>
        <w:spacing w:after="100"/>
        <w:ind w:left="810" w:hanging="810"/>
        <w:jc w:val="both"/>
        <w:rPr>
          <w:rFonts w:cs="Arial"/>
        </w:rPr>
      </w:pPr>
      <w:r>
        <w:rPr>
          <w:rFonts w:cs="Arial"/>
        </w:rPr>
        <w:t xml:space="preserve">ICP </w:t>
      </w:r>
      <w:r>
        <w:rPr>
          <w:rFonts w:cs="Arial"/>
        </w:rPr>
        <w:tab/>
      </w:r>
      <w:r>
        <w:rPr>
          <w:rFonts w:cs="Arial"/>
        </w:rPr>
        <w:tab/>
        <w:t>Incident Command Post</w:t>
      </w:r>
    </w:p>
    <w:p w14:paraId="21049F57" w14:textId="77777777" w:rsidR="002C6092" w:rsidRDefault="002C6092" w:rsidP="002C6092">
      <w:pPr>
        <w:autoSpaceDE w:val="0"/>
        <w:autoSpaceDN w:val="0"/>
        <w:adjustRightInd w:val="0"/>
        <w:spacing w:after="100"/>
        <w:ind w:left="810" w:hanging="810"/>
        <w:jc w:val="both"/>
        <w:rPr>
          <w:rFonts w:cs="Arial"/>
        </w:rPr>
      </w:pPr>
      <w:r>
        <w:rPr>
          <w:rFonts w:cs="Arial"/>
        </w:rPr>
        <w:t xml:space="preserve">ICS </w:t>
      </w:r>
      <w:r>
        <w:rPr>
          <w:rFonts w:cs="Arial"/>
        </w:rPr>
        <w:tab/>
      </w:r>
      <w:r>
        <w:rPr>
          <w:rFonts w:cs="Arial"/>
        </w:rPr>
        <w:tab/>
        <w:t>Incident Command System</w:t>
      </w:r>
    </w:p>
    <w:p w14:paraId="496182EE" w14:textId="77777777" w:rsidR="002C6092" w:rsidRDefault="002C6092" w:rsidP="002C6092">
      <w:pPr>
        <w:autoSpaceDE w:val="0"/>
        <w:autoSpaceDN w:val="0"/>
        <w:adjustRightInd w:val="0"/>
        <w:spacing w:after="100"/>
        <w:ind w:left="810" w:hanging="810"/>
        <w:jc w:val="both"/>
        <w:rPr>
          <w:rFonts w:cs="Arial"/>
        </w:rPr>
      </w:pPr>
      <w:r>
        <w:rPr>
          <w:rFonts w:cs="Arial"/>
        </w:rPr>
        <w:t>IDA</w:t>
      </w:r>
      <w:r>
        <w:rPr>
          <w:rFonts w:cs="Arial"/>
        </w:rPr>
        <w:tab/>
      </w:r>
      <w:r>
        <w:rPr>
          <w:rFonts w:cs="Arial"/>
        </w:rPr>
        <w:tab/>
        <w:t>Initial Damage Assessment</w:t>
      </w:r>
    </w:p>
    <w:p w14:paraId="3CE8B263" w14:textId="77777777" w:rsidR="002C6092" w:rsidRDefault="002C6092" w:rsidP="002C6092">
      <w:pPr>
        <w:autoSpaceDE w:val="0"/>
        <w:autoSpaceDN w:val="0"/>
        <w:adjustRightInd w:val="0"/>
        <w:spacing w:after="100"/>
        <w:ind w:left="810" w:hanging="810"/>
        <w:jc w:val="both"/>
        <w:rPr>
          <w:rFonts w:cs="Arial"/>
        </w:rPr>
      </w:pPr>
      <w:r>
        <w:rPr>
          <w:rFonts w:cs="Arial"/>
        </w:rPr>
        <w:t>IMT</w:t>
      </w:r>
      <w:r>
        <w:rPr>
          <w:rFonts w:cs="Arial"/>
        </w:rPr>
        <w:tab/>
      </w:r>
      <w:r>
        <w:rPr>
          <w:rFonts w:cs="Arial"/>
        </w:rPr>
        <w:tab/>
        <w:t>Incident Management Team</w:t>
      </w:r>
    </w:p>
    <w:p w14:paraId="46105635" w14:textId="77777777" w:rsidR="002C6092" w:rsidRDefault="002C6092" w:rsidP="002C6092">
      <w:pPr>
        <w:autoSpaceDE w:val="0"/>
        <w:autoSpaceDN w:val="0"/>
        <w:adjustRightInd w:val="0"/>
        <w:spacing w:after="100"/>
        <w:ind w:left="810" w:hanging="810"/>
        <w:jc w:val="both"/>
        <w:rPr>
          <w:rFonts w:cs="Arial"/>
        </w:rPr>
      </w:pPr>
      <w:r>
        <w:rPr>
          <w:rFonts w:cs="Arial"/>
        </w:rPr>
        <w:t xml:space="preserve">JIC </w:t>
      </w:r>
      <w:r>
        <w:rPr>
          <w:rFonts w:cs="Arial"/>
        </w:rPr>
        <w:tab/>
      </w:r>
      <w:r>
        <w:rPr>
          <w:rFonts w:cs="Arial"/>
        </w:rPr>
        <w:tab/>
      </w:r>
      <w:smartTag w:uri="urn:schemas-microsoft-com:office:smarttags" w:element="place">
        <w:smartTag w:uri="urn:schemas-microsoft-com:office:smarttags" w:element="PlaceName">
          <w:r>
            <w:rPr>
              <w:rFonts w:cs="Arial"/>
            </w:rPr>
            <w:t>Joint</w:t>
          </w:r>
        </w:smartTag>
        <w:r>
          <w:rPr>
            <w:rFonts w:cs="Arial"/>
          </w:rPr>
          <w:t xml:space="preserve"> </w:t>
        </w:r>
        <w:smartTag w:uri="urn:schemas-microsoft-com:office:smarttags" w:element="PlaceName">
          <w:r>
            <w:rPr>
              <w:rFonts w:cs="Arial"/>
            </w:rPr>
            <w:t>Information</w:t>
          </w:r>
        </w:smartTag>
        <w:r>
          <w:rPr>
            <w:rFonts w:cs="Arial"/>
          </w:rPr>
          <w:t xml:space="preserve"> </w:t>
        </w:r>
        <w:smartTag w:uri="urn:schemas-microsoft-com:office:smarttags" w:element="PlaceType">
          <w:r>
            <w:rPr>
              <w:rFonts w:cs="Arial"/>
            </w:rPr>
            <w:t>Center</w:t>
          </w:r>
        </w:smartTag>
      </w:smartTag>
    </w:p>
    <w:p w14:paraId="7BC80BB6" w14:textId="77777777" w:rsidR="002C6092" w:rsidRDefault="002C6092" w:rsidP="002C6092">
      <w:pPr>
        <w:autoSpaceDE w:val="0"/>
        <w:autoSpaceDN w:val="0"/>
        <w:adjustRightInd w:val="0"/>
        <w:spacing w:after="100"/>
        <w:ind w:left="810" w:hanging="810"/>
        <w:jc w:val="both"/>
        <w:rPr>
          <w:rFonts w:cs="Arial"/>
        </w:rPr>
      </w:pPr>
      <w:r>
        <w:rPr>
          <w:rFonts w:cs="Arial"/>
        </w:rPr>
        <w:lastRenderedPageBreak/>
        <w:t xml:space="preserve">JIS </w:t>
      </w:r>
      <w:r>
        <w:rPr>
          <w:rFonts w:cs="Arial"/>
        </w:rPr>
        <w:tab/>
      </w:r>
      <w:r>
        <w:rPr>
          <w:rFonts w:cs="Arial"/>
        </w:rPr>
        <w:tab/>
        <w:t>Joint Information System</w:t>
      </w:r>
    </w:p>
    <w:p w14:paraId="44764ADD" w14:textId="77777777" w:rsidR="002C6092" w:rsidRDefault="002C6092" w:rsidP="002C6092">
      <w:pPr>
        <w:autoSpaceDE w:val="0"/>
        <w:autoSpaceDN w:val="0"/>
        <w:adjustRightInd w:val="0"/>
        <w:spacing w:after="100"/>
        <w:ind w:left="810" w:hanging="810"/>
        <w:jc w:val="both"/>
        <w:rPr>
          <w:rFonts w:cs="Arial"/>
        </w:rPr>
      </w:pPr>
      <w:r>
        <w:rPr>
          <w:rFonts w:cs="Arial"/>
        </w:rPr>
        <w:t xml:space="preserve">JFO </w:t>
      </w:r>
      <w:r>
        <w:rPr>
          <w:rFonts w:cs="Arial"/>
        </w:rPr>
        <w:tab/>
      </w:r>
      <w:r>
        <w:rPr>
          <w:rFonts w:cs="Arial"/>
        </w:rPr>
        <w:tab/>
        <w:t>Joint Field Office</w:t>
      </w:r>
    </w:p>
    <w:p w14:paraId="0922E2F8" w14:textId="77777777" w:rsidR="002C6092" w:rsidRDefault="002C6092" w:rsidP="002C6092">
      <w:pPr>
        <w:autoSpaceDE w:val="0"/>
        <w:autoSpaceDN w:val="0"/>
        <w:adjustRightInd w:val="0"/>
        <w:spacing w:after="100"/>
        <w:ind w:left="810" w:hanging="810"/>
        <w:jc w:val="both"/>
        <w:rPr>
          <w:rFonts w:cs="Arial"/>
        </w:rPr>
      </w:pPr>
      <w:r>
        <w:rPr>
          <w:rFonts w:cs="Arial"/>
        </w:rPr>
        <w:t>LE</w:t>
      </w:r>
      <w:r>
        <w:rPr>
          <w:rFonts w:cs="Arial"/>
        </w:rPr>
        <w:tab/>
      </w:r>
      <w:r>
        <w:rPr>
          <w:rFonts w:cs="Arial"/>
        </w:rPr>
        <w:tab/>
        <w:t>Law Enforcement</w:t>
      </w:r>
    </w:p>
    <w:p w14:paraId="1A6A000A" w14:textId="77777777" w:rsidR="002C6092" w:rsidRDefault="002C6092" w:rsidP="002C6092">
      <w:pPr>
        <w:autoSpaceDE w:val="0"/>
        <w:autoSpaceDN w:val="0"/>
        <w:adjustRightInd w:val="0"/>
        <w:spacing w:after="100"/>
        <w:ind w:left="810" w:hanging="810"/>
        <w:jc w:val="both"/>
        <w:rPr>
          <w:rFonts w:cs="Arial"/>
        </w:rPr>
      </w:pPr>
      <w:r>
        <w:rPr>
          <w:rFonts w:cs="Arial"/>
        </w:rPr>
        <w:t>LEDS</w:t>
      </w:r>
      <w:r>
        <w:rPr>
          <w:rFonts w:cs="Arial"/>
        </w:rPr>
        <w:tab/>
      </w:r>
      <w:r>
        <w:rPr>
          <w:rFonts w:cs="Arial"/>
        </w:rPr>
        <w:tab/>
        <w:t>Law Enforcement Data System</w:t>
      </w:r>
    </w:p>
    <w:p w14:paraId="6F903F18" w14:textId="77777777" w:rsidR="002C6092" w:rsidRDefault="002C6092" w:rsidP="002C6092">
      <w:pPr>
        <w:autoSpaceDE w:val="0"/>
        <w:autoSpaceDN w:val="0"/>
        <w:adjustRightInd w:val="0"/>
        <w:spacing w:after="100"/>
        <w:ind w:left="810" w:hanging="810"/>
        <w:jc w:val="both"/>
        <w:rPr>
          <w:rFonts w:cs="Arial"/>
        </w:rPr>
      </w:pPr>
      <w:r>
        <w:rPr>
          <w:rFonts w:cs="Arial"/>
        </w:rPr>
        <w:t>MCM</w:t>
      </w:r>
      <w:r>
        <w:rPr>
          <w:rFonts w:cs="Arial"/>
        </w:rPr>
        <w:tab/>
      </w:r>
      <w:r>
        <w:rPr>
          <w:rFonts w:cs="Arial"/>
        </w:rPr>
        <w:tab/>
        <w:t>Medical Countermeasures</w:t>
      </w:r>
    </w:p>
    <w:p w14:paraId="0BD17628" w14:textId="77777777" w:rsidR="002C6092" w:rsidRDefault="002C6092" w:rsidP="002C6092">
      <w:pPr>
        <w:autoSpaceDE w:val="0"/>
        <w:autoSpaceDN w:val="0"/>
        <w:adjustRightInd w:val="0"/>
        <w:spacing w:after="100"/>
        <w:ind w:left="810" w:hanging="810"/>
        <w:jc w:val="both"/>
        <w:rPr>
          <w:rFonts w:cs="Arial"/>
        </w:rPr>
      </w:pPr>
      <w:r>
        <w:rPr>
          <w:rFonts w:cs="Arial"/>
        </w:rPr>
        <w:t>NAWAS</w:t>
      </w:r>
      <w:r>
        <w:rPr>
          <w:rFonts w:cs="Arial"/>
        </w:rPr>
        <w:tab/>
      </w:r>
      <w:r>
        <w:rPr>
          <w:rFonts w:cs="Arial"/>
        </w:rPr>
        <w:tab/>
        <w:t>National Warning System</w:t>
      </w:r>
    </w:p>
    <w:p w14:paraId="7DAE8883" w14:textId="77777777" w:rsidR="002C6092" w:rsidRDefault="002C6092" w:rsidP="002C6092">
      <w:pPr>
        <w:autoSpaceDE w:val="0"/>
        <w:autoSpaceDN w:val="0"/>
        <w:adjustRightInd w:val="0"/>
        <w:spacing w:after="100"/>
        <w:ind w:left="810" w:hanging="810"/>
        <w:jc w:val="both"/>
        <w:rPr>
          <w:rFonts w:cs="Arial"/>
        </w:rPr>
      </w:pPr>
      <w:r>
        <w:rPr>
          <w:rFonts w:cs="Arial"/>
        </w:rPr>
        <w:t>NGO</w:t>
      </w:r>
      <w:r>
        <w:rPr>
          <w:rFonts w:cs="Arial"/>
        </w:rPr>
        <w:tab/>
      </w:r>
      <w:r>
        <w:rPr>
          <w:rFonts w:cs="Arial"/>
        </w:rPr>
        <w:tab/>
        <w:t>Non-governmental Organization</w:t>
      </w:r>
    </w:p>
    <w:p w14:paraId="4C31BB87" w14:textId="77777777" w:rsidR="002C6092" w:rsidRDefault="002C6092" w:rsidP="002C6092">
      <w:pPr>
        <w:autoSpaceDE w:val="0"/>
        <w:autoSpaceDN w:val="0"/>
        <w:adjustRightInd w:val="0"/>
        <w:spacing w:after="100"/>
        <w:ind w:left="810" w:hanging="810"/>
        <w:jc w:val="both"/>
        <w:rPr>
          <w:rFonts w:cs="Arial"/>
        </w:rPr>
      </w:pPr>
      <w:r>
        <w:rPr>
          <w:rFonts w:cs="Arial"/>
        </w:rPr>
        <w:t xml:space="preserve">NRF </w:t>
      </w:r>
      <w:r>
        <w:rPr>
          <w:rFonts w:cs="Arial"/>
        </w:rPr>
        <w:tab/>
      </w:r>
      <w:r>
        <w:rPr>
          <w:rFonts w:cs="Arial"/>
        </w:rPr>
        <w:tab/>
        <w:t>National Response Framework</w:t>
      </w:r>
    </w:p>
    <w:p w14:paraId="2AF4071B" w14:textId="77777777" w:rsidR="002C6092" w:rsidRDefault="002C6092" w:rsidP="002C6092">
      <w:pPr>
        <w:autoSpaceDE w:val="0"/>
        <w:autoSpaceDN w:val="0"/>
        <w:adjustRightInd w:val="0"/>
        <w:spacing w:after="100"/>
        <w:ind w:left="810" w:hanging="810"/>
        <w:jc w:val="both"/>
        <w:rPr>
          <w:rFonts w:cs="Arial"/>
        </w:rPr>
      </w:pPr>
      <w:r>
        <w:rPr>
          <w:rFonts w:cs="Arial"/>
        </w:rPr>
        <w:t xml:space="preserve">NIMS </w:t>
      </w:r>
      <w:r>
        <w:rPr>
          <w:rFonts w:cs="Arial"/>
        </w:rPr>
        <w:tab/>
      </w:r>
      <w:r>
        <w:rPr>
          <w:rFonts w:cs="Arial"/>
        </w:rPr>
        <w:tab/>
        <w:t>National Incident Management System</w:t>
      </w:r>
    </w:p>
    <w:p w14:paraId="6EC16136" w14:textId="77777777" w:rsidR="002C6092" w:rsidRDefault="002C6092" w:rsidP="002C6092">
      <w:pPr>
        <w:autoSpaceDE w:val="0"/>
        <w:autoSpaceDN w:val="0"/>
        <w:adjustRightInd w:val="0"/>
        <w:spacing w:after="100"/>
        <w:ind w:left="810" w:hanging="810"/>
        <w:jc w:val="both"/>
        <w:rPr>
          <w:rFonts w:cs="Arial"/>
        </w:rPr>
      </w:pPr>
      <w:r>
        <w:rPr>
          <w:rFonts w:cs="Arial"/>
        </w:rPr>
        <w:t>OAR</w:t>
      </w:r>
      <w:r>
        <w:rPr>
          <w:rFonts w:cs="Arial"/>
        </w:rPr>
        <w:tab/>
      </w:r>
      <w:r>
        <w:rPr>
          <w:rFonts w:cs="Arial"/>
        </w:rPr>
        <w:tab/>
        <w:t>Oregon Administrative Rules</w:t>
      </w:r>
    </w:p>
    <w:p w14:paraId="0BBB3C9F" w14:textId="77777777" w:rsidR="002C6092" w:rsidRDefault="002C6092" w:rsidP="002C6092">
      <w:pPr>
        <w:autoSpaceDE w:val="0"/>
        <w:autoSpaceDN w:val="0"/>
        <w:adjustRightInd w:val="0"/>
        <w:spacing w:after="100"/>
        <w:ind w:left="810" w:hanging="810"/>
        <w:jc w:val="both"/>
        <w:rPr>
          <w:rFonts w:cs="Arial"/>
        </w:rPr>
      </w:pPr>
      <w:r>
        <w:rPr>
          <w:rFonts w:cs="Arial"/>
        </w:rPr>
        <w:t>OEM</w:t>
      </w:r>
      <w:r>
        <w:rPr>
          <w:rFonts w:cs="Arial"/>
        </w:rPr>
        <w:tab/>
      </w:r>
      <w:r>
        <w:rPr>
          <w:rFonts w:cs="Arial"/>
        </w:rPr>
        <w:tab/>
        <w:t>Oregon Office of Emergency Management</w:t>
      </w:r>
    </w:p>
    <w:p w14:paraId="291157BC" w14:textId="77777777" w:rsidR="002C6092" w:rsidRDefault="002C6092" w:rsidP="002C6092">
      <w:pPr>
        <w:autoSpaceDE w:val="0"/>
        <w:autoSpaceDN w:val="0"/>
        <w:adjustRightInd w:val="0"/>
        <w:spacing w:after="100"/>
        <w:ind w:left="810" w:hanging="810"/>
        <w:jc w:val="both"/>
        <w:rPr>
          <w:rFonts w:cs="Arial"/>
        </w:rPr>
      </w:pPr>
      <w:r>
        <w:rPr>
          <w:rFonts w:cs="Arial"/>
        </w:rPr>
        <w:t>OERS</w:t>
      </w:r>
      <w:r>
        <w:rPr>
          <w:rFonts w:cs="Arial"/>
        </w:rPr>
        <w:tab/>
      </w:r>
      <w:r>
        <w:rPr>
          <w:rFonts w:cs="Arial"/>
        </w:rPr>
        <w:tab/>
        <w:t>Oregon Emergency Response System</w:t>
      </w:r>
    </w:p>
    <w:p w14:paraId="195F9513" w14:textId="77777777" w:rsidR="002C6092" w:rsidRDefault="002C6092" w:rsidP="002C6092">
      <w:pPr>
        <w:autoSpaceDE w:val="0"/>
        <w:autoSpaceDN w:val="0"/>
        <w:adjustRightInd w:val="0"/>
        <w:spacing w:after="100"/>
        <w:ind w:left="810" w:hanging="810"/>
        <w:jc w:val="both"/>
        <w:rPr>
          <w:rFonts w:cs="Arial"/>
        </w:rPr>
      </w:pPr>
      <w:r>
        <w:rPr>
          <w:rFonts w:cs="Arial"/>
        </w:rPr>
        <w:t>ORCAA</w:t>
      </w:r>
      <w:r>
        <w:rPr>
          <w:rFonts w:cs="Arial"/>
        </w:rPr>
        <w:tab/>
      </w:r>
      <w:r>
        <w:rPr>
          <w:rFonts w:cs="Arial"/>
        </w:rPr>
        <w:tab/>
        <w:t xml:space="preserve">Oregon </w:t>
      </w:r>
      <w:r w:rsidRPr="002A2858">
        <w:rPr>
          <w:rFonts w:cs="Arial"/>
        </w:rPr>
        <w:t>Resource Coordination Assistance Agreement</w:t>
      </w:r>
    </w:p>
    <w:p w14:paraId="02E6C236" w14:textId="77777777" w:rsidR="002C6092" w:rsidRDefault="002C6092" w:rsidP="002C6092">
      <w:pPr>
        <w:autoSpaceDE w:val="0"/>
        <w:autoSpaceDN w:val="0"/>
        <w:adjustRightInd w:val="0"/>
        <w:spacing w:after="100"/>
        <w:ind w:left="810" w:hanging="810"/>
        <w:jc w:val="both"/>
        <w:rPr>
          <w:rFonts w:cs="Arial"/>
        </w:rPr>
      </w:pPr>
      <w:r>
        <w:rPr>
          <w:rFonts w:cs="Arial"/>
        </w:rPr>
        <w:t>ORS</w:t>
      </w:r>
      <w:r>
        <w:rPr>
          <w:rFonts w:cs="Arial"/>
        </w:rPr>
        <w:tab/>
      </w:r>
      <w:r>
        <w:rPr>
          <w:rFonts w:cs="Arial"/>
        </w:rPr>
        <w:tab/>
        <w:t>Oregon Revised Statutes</w:t>
      </w:r>
    </w:p>
    <w:p w14:paraId="69B54FF5" w14:textId="77777777" w:rsidR="002C6092" w:rsidRDefault="002C6092" w:rsidP="002C6092">
      <w:pPr>
        <w:autoSpaceDE w:val="0"/>
        <w:autoSpaceDN w:val="0"/>
        <w:adjustRightInd w:val="0"/>
        <w:spacing w:after="100"/>
        <w:ind w:left="810" w:hanging="810"/>
        <w:jc w:val="both"/>
        <w:rPr>
          <w:rFonts w:cs="Arial"/>
        </w:rPr>
      </w:pPr>
      <w:r>
        <w:rPr>
          <w:rFonts w:cs="Arial"/>
        </w:rPr>
        <w:t>ORWARN</w:t>
      </w:r>
      <w:r>
        <w:rPr>
          <w:rFonts w:cs="Arial"/>
        </w:rPr>
        <w:tab/>
        <w:t>Oregon Water/Wastewater Agency Response Network</w:t>
      </w:r>
    </w:p>
    <w:p w14:paraId="6BC948A3" w14:textId="77777777" w:rsidR="002C6092" w:rsidRDefault="002C6092" w:rsidP="002C6092">
      <w:pPr>
        <w:autoSpaceDE w:val="0"/>
        <w:autoSpaceDN w:val="0"/>
        <w:adjustRightInd w:val="0"/>
        <w:spacing w:after="100"/>
        <w:ind w:left="810" w:hanging="810"/>
        <w:jc w:val="both"/>
        <w:rPr>
          <w:rFonts w:cs="Arial"/>
        </w:rPr>
      </w:pPr>
      <w:r>
        <w:rPr>
          <w:rFonts w:cs="Arial"/>
        </w:rPr>
        <w:t xml:space="preserve">OSHA </w:t>
      </w:r>
      <w:r>
        <w:rPr>
          <w:rFonts w:cs="Arial"/>
        </w:rPr>
        <w:tab/>
      </w:r>
      <w:r>
        <w:rPr>
          <w:rFonts w:cs="Arial"/>
        </w:rPr>
        <w:tab/>
        <w:t>Occupational Safety and Health Administration</w:t>
      </w:r>
    </w:p>
    <w:p w14:paraId="23F495DE" w14:textId="77777777" w:rsidR="002C6092" w:rsidRDefault="002C6092" w:rsidP="002C6092">
      <w:pPr>
        <w:autoSpaceDE w:val="0"/>
        <w:autoSpaceDN w:val="0"/>
        <w:adjustRightInd w:val="0"/>
        <w:spacing w:after="100"/>
        <w:ind w:left="810" w:hanging="810"/>
        <w:jc w:val="both"/>
        <w:rPr>
          <w:rFonts w:cs="Arial"/>
        </w:rPr>
      </w:pPr>
      <w:r>
        <w:rPr>
          <w:rFonts w:cs="Arial"/>
        </w:rPr>
        <w:t>PD</w:t>
      </w:r>
      <w:r>
        <w:rPr>
          <w:rFonts w:cs="Arial"/>
        </w:rPr>
        <w:tab/>
      </w:r>
      <w:r>
        <w:rPr>
          <w:rFonts w:cs="Arial"/>
        </w:rPr>
        <w:tab/>
        <w:t>Police Department</w:t>
      </w:r>
    </w:p>
    <w:p w14:paraId="79263AD7" w14:textId="77777777" w:rsidR="002C6092" w:rsidRDefault="002C6092" w:rsidP="002C6092">
      <w:pPr>
        <w:autoSpaceDE w:val="0"/>
        <w:autoSpaceDN w:val="0"/>
        <w:adjustRightInd w:val="0"/>
        <w:spacing w:after="100"/>
        <w:ind w:left="810" w:hanging="810"/>
        <w:jc w:val="both"/>
        <w:rPr>
          <w:rFonts w:cs="Arial"/>
        </w:rPr>
      </w:pPr>
      <w:r>
        <w:rPr>
          <w:rFonts w:cs="Arial"/>
        </w:rPr>
        <w:t>PDA</w:t>
      </w:r>
      <w:r>
        <w:rPr>
          <w:rFonts w:cs="Arial"/>
        </w:rPr>
        <w:tab/>
      </w:r>
      <w:r>
        <w:rPr>
          <w:rFonts w:cs="Arial"/>
        </w:rPr>
        <w:tab/>
        <w:t>Preliminary Damage Assessment</w:t>
      </w:r>
    </w:p>
    <w:p w14:paraId="4AAC381A" w14:textId="77777777" w:rsidR="002C6092" w:rsidRDefault="002C6092" w:rsidP="002C6092">
      <w:pPr>
        <w:autoSpaceDE w:val="0"/>
        <w:autoSpaceDN w:val="0"/>
        <w:adjustRightInd w:val="0"/>
        <w:spacing w:after="100"/>
        <w:ind w:left="810" w:hanging="810"/>
        <w:jc w:val="both"/>
        <w:rPr>
          <w:rFonts w:cs="Arial"/>
        </w:rPr>
      </w:pPr>
      <w:r>
        <w:rPr>
          <w:rFonts w:cs="Arial"/>
        </w:rPr>
        <w:t>PIC</w:t>
      </w:r>
      <w:r>
        <w:rPr>
          <w:rFonts w:cs="Arial"/>
        </w:rPr>
        <w:tab/>
      </w:r>
      <w:r>
        <w:rPr>
          <w:rFonts w:cs="Arial"/>
        </w:rPr>
        <w:tab/>
        <w:t>Public Information Center</w:t>
      </w:r>
    </w:p>
    <w:p w14:paraId="4BF109CC" w14:textId="77777777" w:rsidR="002C6092" w:rsidRDefault="002C6092" w:rsidP="002C6092">
      <w:pPr>
        <w:autoSpaceDE w:val="0"/>
        <w:autoSpaceDN w:val="0"/>
        <w:adjustRightInd w:val="0"/>
        <w:spacing w:after="100"/>
        <w:ind w:left="810" w:hanging="810"/>
        <w:jc w:val="both"/>
        <w:rPr>
          <w:rFonts w:cs="Arial"/>
        </w:rPr>
      </w:pPr>
      <w:smartTag w:uri="urn:schemas-microsoft-com:office:smarttags" w:element="stockticker">
        <w:r>
          <w:rPr>
            <w:rFonts w:cs="Arial"/>
          </w:rPr>
          <w:t>PIO</w:t>
        </w:r>
      </w:smartTag>
      <w:r>
        <w:rPr>
          <w:rFonts w:cs="Arial"/>
        </w:rPr>
        <w:t xml:space="preserve"> </w:t>
      </w:r>
      <w:r>
        <w:rPr>
          <w:rFonts w:cs="Arial"/>
        </w:rPr>
        <w:tab/>
      </w:r>
      <w:r>
        <w:rPr>
          <w:rFonts w:cs="Arial"/>
        </w:rPr>
        <w:tab/>
        <w:t>Public Information Officer</w:t>
      </w:r>
    </w:p>
    <w:p w14:paraId="7911B478" w14:textId="77777777" w:rsidR="002C6092" w:rsidRDefault="002C6092" w:rsidP="002C6092">
      <w:pPr>
        <w:autoSpaceDE w:val="0"/>
        <w:autoSpaceDN w:val="0"/>
        <w:adjustRightInd w:val="0"/>
        <w:spacing w:after="100"/>
        <w:ind w:left="810" w:hanging="810"/>
        <w:jc w:val="both"/>
        <w:rPr>
          <w:rFonts w:cs="Arial"/>
        </w:rPr>
      </w:pPr>
      <w:r>
        <w:rPr>
          <w:rFonts w:cs="Arial"/>
        </w:rPr>
        <w:t>PNEMA</w:t>
      </w:r>
      <w:r>
        <w:rPr>
          <w:rFonts w:cs="Arial"/>
        </w:rPr>
        <w:tab/>
      </w:r>
      <w:r>
        <w:rPr>
          <w:rFonts w:cs="Arial"/>
        </w:rPr>
        <w:tab/>
        <w:t>Pacific Northwest Emergency Management Arrangement</w:t>
      </w:r>
    </w:p>
    <w:p w14:paraId="374545DF" w14:textId="18BA74A3" w:rsidR="002C6092" w:rsidRDefault="002C6092" w:rsidP="002C6092">
      <w:pPr>
        <w:autoSpaceDE w:val="0"/>
        <w:autoSpaceDN w:val="0"/>
        <w:adjustRightInd w:val="0"/>
        <w:spacing w:after="100"/>
        <w:ind w:left="810" w:hanging="810"/>
        <w:jc w:val="both"/>
        <w:rPr>
          <w:rFonts w:cs="Arial"/>
        </w:rPr>
      </w:pPr>
      <w:r>
        <w:rPr>
          <w:rFonts w:cs="Arial"/>
        </w:rPr>
        <w:t>PW</w:t>
      </w:r>
      <w:r>
        <w:rPr>
          <w:rFonts w:cs="Arial"/>
        </w:rPr>
        <w:tab/>
      </w:r>
      <w:r>
        <w:rPr>
          <w:rFonts w:cs="Arial"/>
        </w:rPr>
        <w:tab/>
        <w:t>Public Works</w:t>
      </w:r>
    </w:p>
    <w:p w14:paraId="44194703" w14:textId="29C37863" w:rsidR="002C6092" w:rsidRDefault="002C6092" w:rsidP="002C6092">
      <w:pPr>
        <w:autoSpaceDE w:val="0"/>
        <w:autoSpaceDN w:val="0"/>
        <w:adjustRightInd w:val="0"/>
        <w:spacing w:after="100"/>
        <w:ind w:left="810" w:hanging="810"/>
        <w:jc w:val="both"/>
        <w:rPr>
          <w:rFonts w:cs="Arial"/>
        </w:rPr>
      </w:pPr>
      <w:r>
        <w:rPr>
          <w:rFonts w:cs="Arial"/>
        </w:rPr>
        <w:t>SEMT</w:t>
      </w:r>
      <w:r>
        <w:rPr>
          <w:rFonts w:cs="Arial"/>
        </w:rPr>
        <w:tab/>
      </w:r>
      <w:r>
        <w:rPr>
          <w:rFonts w:cs="Arial"/>
        </w:rPr>
        <w:tab/>
        <w:t>Sherwood Emergency Management Team</w:t>
      </w:r>
    </w:p>
    <w:p w14:paraId="2F4BBDC8" w14:textId="2783D7E8" w:rsidR="00AD59EF" w:rsidRDefault="00AD59EF" w:rsidP="00AD59EF">
      <w:pPr>
        <w:autoSpaceDE w:val="0"/>
        <w:autoSpaceDN w:val="0"/>
        <w:adjustRightInd w:val="0"/>
        <w:spacing w:after="100"/>
        <w:ind w:left="810" w:hanging="810"/>
        <w:jc w:val="both"/>
        <w:rPr>
          <w:rFonts w:cs="Arial"/>
        </w:rPr>
      </w:pPr>
      <w:r>
        <w:rPr>
          <w:rFonts w:cs="Arial"/>
        </w:rPr>
        <w:t>SSD</w:t>
      </w:r>
      <w:r>
        <w:rPr>
          <w:rFonts w:cs="Arial"/>
        </w:rPr>
        <w:tab/>
      </w:r>
      <w:r>
        <w:rPr>
          <w:rFonts w:cs="Arial"/>
        </w:rPr>
        <w:tab/>
        <w:t>Sherwood School District</w:t>
      </w:r>
    </w:p>
    <w:p w14:paraId="7796539A" w14:textId="77777777" w:rsidR="002C6092" w:rsidRDefault="002C6092" w:rsidP="002C6092">
      <w:pPr>
        <w:autoSpaceDE w:val="0"/>
        <w:autoSpaceDN w:val="0"/>
        <w:adjustRightInd w:val="0"/>
        <w:spacing w:after="100"/>
        <w:ind w:left="810" w:hanging="810"/>
        <w:jc w:val="both"/>
        <w:rPr>
          <w:rFonts w:cs="Arial"/>
        </w:rPr>
      </w:pPr>
      <w:r>
        <w:rPr>
          <w:rFonts w:cs="Arial"/>
        </w:rPr>
        <w:t>SITREP</w:t>
      </w:r>
      <w:r>
        <w:rPr>
          <w:rFonts w:cs="Arial"/>
        </w:rPr>
        <w:tab/>
      </w:r>
      <w:r>
        <w:rPr>
          <w:rFonts w:cs="Arial"/>
        </w:rPr>
        <w:tab/>
        <w:t>Situation Report</w:t>
      </w:r>
    </w:p>
    <w:p w14:paraId="5D1221BF" w14:textId="77777777" w:rsidR="002C6092" w:rsidRDefault="002C6092" w:rsidP="002C6092">
      <w:pPr>
        <w:autoSpaceDE w:val="0"/>
        <w:autoSpaceDN w:val="0"/>
        <w:adjustRightInd w:val="0"/>
        <w:spacing w:after="100"/>
        <w:ind w:left="810" w:hanging="810"/>
        <w:jc w:val="both"/>
        <w:rPr>
          <w:rFonts w:cs="Arial"/>
        </w:rPr>
      </w:pPr>
      <w:r>
        <w:rPr>
          <w:rFonts w:cs="Arial"/>
        </w:rPr>
        <w:t>SOGs</w:t>
      </w:r>
      <w:r>
        <w:rPr>
          <w:rFonts w:cs="Arial"/>
        </w:rPr>
        <w:tab/>
      </w:r>
      <w:r>
        <w:rPr>
          <w:rFonts w:cs="Arial"/>
        </w:rPr>
        <w:tab/>
        <w:t>Standard Operating Guidelines</w:t>
      </w:r>
    </w:p>
    <w:p w14:paraId="1BA57E52" w14:textId="77777777" w:rsidR="002C6092" w:rsidRDefault="002C6092" w:rsidP="002C6092">
      <w:pPr>
        <w:autoSpaceDE w:val="0"/>
        <w:autoSpaceDN w:val="0"/>
        <w:adjustRightInd w:val="0"/>
        <w:spacing w:after="100"/>
        <w:ind w:left="810" w:hanging="810"/>
        <w:jc w:val="both"/>
        <w:rPr>
          <w:rFonts w:cs="Arial"/>
        </w:rPr>
      </w:pPr>
      <w:r>
        <w:rPr>
          <w:rFonts w:cs="Arial"/>
        </w:rPr>
        <w:t xml:space="preserve">SOPs </w:t>
      </w:r>
      <w:r>
        <w:rPr>
          <w:rFonts w:cs="Arial"/>
        </w:rPr>
        <w:tab/>
      </w:r>
      <w:r>
        <w:rPr>
          <w:rFonts w:cs="Arial"/>
        </w:rPr>
        <w:tab/>
        <w:t>Standard Operating Procedures</w:t>
      </w:r>
    </w:p>
    <w:p w14:paraId="36EBD2C7" w14:textId="77777777" w:rsidR="002C6092" w:rsidRDefault="002C6092" w:rsidP="002C6092">
      <w:pPr>
        <w:autoSpaceDE w:val="0"/>
        <w:autoSpaceDN w:val="0"/>
        <w:adjustRightInd w:val="0"/>
        <w:spacing w:after="100"/>
        <w:ind w:left="810" w:hanging="810"/>
        <w:jc w:val="both"/>
        <w:rPr>
          <w:rFonts w:cs="Arial"/>
        </w:rPr>
      </w:pPr>
      <w:r>
        <w:rPr>
          <w:rFonts w:cs="Arial"/>
        </w:rPr>
        <w:t>TVF&amp;R</w:t>
      </w:r>
      <w:r>
        <w:rPr>
          <w:rFonts w:cs="Arial"/>
        </w:rPr>
        <w:tab/>
      </w:r>
      <w:r>
        <w:rPr>
          <w:rFonts w:cs="Arial"/>
        </w:rPr>
        <w:tab/>
        <w:t>Tualatin Valley Fire &amp; Rescue</w:t>
      </w:r>
    </w:p>
    <w:p w14:paraId="1001DE9C" w14:textId="77777777" w:rsidR="002C6092" w:rsidRDefault="002C6092" w:rsidP="002C6092">
      <w:pPr>
        <w:autoSpaceDE w:val="0"/>
        <w:autoSpaceDN w:val="0"/>
        <w:adjustRightInd w:val="0"/>
        <w:spacing w:after="100"/>
        <w:ind w:left="810" w:hanging="810"/>
        <w:jc w:val="both"/>
        <w:rPr>
          <w:rFonts w:cs="Arial"/>
        </w:rPr>
      </w:pPr>
      <w:r>
        <w:rPr>
          <w:rFonts w:cs="Arial"/>
        </w:rPr>
        <w:t>UC</w:t>
      </w:r>
      <w:r>
        <w:rPr>
          <w:rFonts w:cs="Arial"/>
        </w:rPr>
        <w:tab/>
      </w:r>
      <w:r>
        <w:rPr>
          <w:rFonts w:cs="Arial"/>
        </w:rPr>
        <w:tab/>
        <w:t>Unified Command</w:t>
      </w:r>
    </w:p>
    <w:p w14:paraId="216A0B32" w14:textId="2F618FE0" w:rsidR="00F23148" w:rsidRDefault="002C6092" w:rsidP="002C6092">
      <w:pPr>
        <w:autoSpaceDE w:val="0"/>
        <w:autoSpaceDN w:val="0"/>
        <w:adjustRightInd w:val="0"/>
        <w:spacing w:after="100"/>
        <w:ind w:left="810" w:hanging="810"/>
        <w:jc w:val="both"/>
        <w:rPr>
          <w:rFonts w:cs="Arial"/>
        </w:rPr>
      </w:pPr>
      <w:r>
        <w:rPr>
          <w:rFonts w:cs="Arial"/>
        </w:rPr>
        <w:t>WEA</w:t>
      </w:r>
      <w:r>
        <w:rPr>
          <w:rFonts w:cs="Arial"/>
        </w:rPr>
        <w:tab/>
      </w:r>
      <w:r>
        <w:rPr>
          <w:rFonts w:cs="Arial"/>
        </w:rPr>
        <w:tab/>
        <w:t>Wireless Emergency Alerts</w:t>
      </w:r>
    </w:p>
    <w:p w14:paraId="651605E6" w14:textId="77777777" w:rsidR="002C6092" w:rsidRDefault="002C6092" w:rsidP="002C6092">
      <w:pPr>
        <w:autoSpaceDE w:val="0"/>
        <w:autoSpaceDN w:val="0"/>
        <w:adjustRightInd w:val="0"/>
        <w:spacing w:after="100"/>
        <w:ind w:left="810" w:hanging="810"/>
        <w:jc w:val="both"/>
        <w:rPr>
          <w:rFonts w:cs="Arial"/>
        </w:rPr>
      </w:pPr>
      <w:r>
        <w:rPr>
          <w:rFonts w:cs="Arial"/>
        </w:rPr>
        <w:t xml:space="preserve">WCCCA </w:t>
      </w:r>
      <w:r>
        <w:rPr>
          <w:rFonts w:cs="Arial"/>
        </w:rPr>
        <w:tab/>
        <w:t>Washington County Consolidated Communications Agency</w:t>
      </w:r>
    </w:p>
    <w:p w14:paraId="296E6069" w14:textId="10FEA3A5" w:rsidR="002C6092" w:rsidRPr="009F5CCB" w:rsidRDefault="002C6092" w:rsidP="009F5CCB">
      <w:pPr>
        <w:rPr>
          <w:b/>
          <w:bCs/>
        </w:rPr>
        <w:sectPr w:rsidR="002C6092" w:rsidRPr="009F5CCB" w:rsidSect="00CC4ED0">
          <w:headerReference w:type="default" r:id="rId45"/>
          <w:pgSz w:w="12240" w:h="15840"/>
          <w:pgMar w:top="1440" w:right="1080" w:bottom="1440" w:left="1080" w:header="720" w:footer="576" w:gutter="0"/>
          <w:cols w:space="720"/>
          <w:docGrid w:linePitch="360"/>
        </w:sectPr>
      </w:pPr>
    </w:p>
    <w:p w14:paraId="5EF2E396" w14:textId="0C4D96DA" w:rsidR="005844AA" w:rsidRDefault="009F5CCB" w:rsidP="009055CD">
      <w:pPr>
        <w:rPr>
          <w:b/>
        </w:rPr>
      </w:pPr>
      <w:r>
        <w:rPr>
          <w:b/>
        </w:rPr>
        <w:lastRenderedPageBreak/>
        <w:t>Glossary Terms</w:t>
      </w:r>
    </w:p>
    <w:p w14:paraId="126CDE08"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Advanced Readiness Contracting:</w:t>
      </w:r>
      <w:r w:rsidRPr="00A419F8">
        <w:rPr>
          <w:rFonts w:cs="Arial"/>
          <w:color w:val="FFFFFF"/>
          <w:szCs w:val="18"/>
        </w:rPr>
        <w:t xml:space="preserve"> </w:t>
      </w:r>
      <w:r w:rsidRPr="00A419F8">
        <w:rPr>
          <w:rFonts w:cs="Arial"/>
          <w:color w:val="000000" w:themeColor="text1"/>
          <w:szCs w:val="18"/>
        </w:rPr>
        <w:t>A type of contracting that ensures contracts are in place</w:t>
      </w:r>
      <w:r w:rsidRPr="00A419F8">
        <w:rPr>
          <w:rFonts w:cs="Arial"/>
          <w:color w:val="FFFFFF"/>
          <w:szCs w:val="18"/>
        </w:rPr>
        <w:t xml:space="preserve"> </w:t>
      </w:r>
      <w:r w:rsidRPr="00A419F8">
        <w:rPr>
          <w:rFonts w:cs="Arial"/>
          <w:color w:val="000000" w:themeColor="text1"/>
          <w:szCs w:val="18"/>
        </w:rPr>
        <w:t>before an incident for commonly needed commodities and services such as ice, water, plastic sheeting, temporary power, and debris removal.</w:t>
      </w:r>
    </w:p>
    <w:p w14:paraId="758E9FDC" w14:textId="77777777" w:rsidR="002C6092" w:rsidRDefault="002C6092" w:rsidP="002C6092">
      <w:pPr>
        <w:tabs>
          <w:tab w:val="left" w:pos="720"/>
        </w:tabs>
        <w:suppressAutoHyphens/>
        <w:ind w:left="720" w:hanging="720"/>
        <w:rPr>
          <w:spacing w:val="-3"/>
        </w:rPr>
      </w:pPr>
      <w:r w:rsidRPr="00F36811">
        <w:rPr>
          <w:b/>
          <w:spacing w:val="-3"/>
        </w:rPr>
        <w:t>Alert</w:t>
      </w:r>
      <w:r w:rsidRPr="00B34738">
        <w:rPr>
          <w:spacing w:val="-3"/>
        </w:rPr>
        <w:t>:</w:t>
      </w:r>
      <w:r w:rsidRPr="00B34738">
        <w:rPr>
          <w:spacing w:val="-3"/>
        </w:rPr>
        <w:tab/>
        <w:t>Informs people of impending danger.</w:t>
      </w:r>
    </w:p>
    <w:p w14:paraId="7B97BBA5"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All-Hazards:</w:t>
      </w:r>
      <w:r w:rsidRPr="00A419F8">
        <w:rPr>
          <w:rFonts w:cs="Arial"/>
          <w:color w:val="000000" w:themeColor="text1"/>
          <w:szCs w:val="18"/>
        </w:rPr>
        <w:t xml:space="preserve"> Describing an incident, natural or manmade, that warrants action to protect life, property, environment, and public health or safety, and to minimize disruptions of government, social, or economic activities.</w:t>
      </w:r>
    </w:p>
    <w:p w14:paraId="0706AB8C" w14:textId="4F506B9E" w:rsidR="002C6092" w:rsidRPr="00B34738" w:rsidRDefault="002C6092" w:rsidP="002C6092">
      <w:pPr>
        <w:tabs>
          <w:tab w:val="left" w:pos="720"/>
        </w:tabs>
        <w:suppressAutoHyphens/>
        <w:ind w:left="720" w:hanging="720"/>
        <w:rPr>
          <w:spacing w:val="-3"/>
        </w:rPr>
      </w:pPr>
      <w:r w:rsidRPr="00F36811">
        <w:rPr>
          <w:b/>
          <w:spacing w:val="-3"/>
        </w:rPr>
        <w:t>American Red Cross</w:t>
      </w:r>
      <w:r w:rsidRPr="00B34738">
        <w:rPr>
          <w:spacing w:val="-3"/>
        </w:rPr>
        <w:t>:  The national organization with a Congressional mandate to under</w:t>
      </w:r>
      <w:r w:rsidRPr="00B34738">
        <w:rPr>
          <w:spacing w:val="-3"/>
        </w:rPr>
        <w:softHyphen/>
        <w:t>take the relief of persons suffering from disaster.</w:t>
      </w:r>
    </w:p>
    <w:p w14:paraId="25EFBE0D"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Area Command:</w:t>
      </w:r>
      <w:r w:rsidRPr="00A419F8">
        <w:rPr>
          <w:rFonts w:cs="Arial"/>
          <w:color w:val="000000" w:themeColor="text1"/>
          <w:szCs w:val="18"/>
        </w:rPr>
        <w:t xml:space="preserve"> An organization established to oversee the management of multiple incidents that are each being handled by a separate Incident Command System organization or to oversee the management of a very large or evolving incident that has multiple incident management teams engaged. An agency administrator/executive or other public official with jurisdictional responsibility for the incident usually makes the decision to establish an Area Command. An Area Command is activated only if necessary, depending on the complexity of the incident and incident management span-of-control considerations.</w:t>
      </w:r>
    </w:p>
    <w:p w14:paraId="795AC84B"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Assessment:</w:t>
      </w:r>
      <w:r w:rsidRPr="00A419F8">
        <w:rPr>
          <w:rFonts w:cs="Arial"/>
          <w:color w:val="000000" w:themeColor="text1"/>
          <w:szCs w:val="18"/>
        </w:rPr>
        <w:t xml:space="preserve"> The evaluation and interpretation of measurements and other information to provide a basis for decision</w:t>
      </w:r>
      <w:r>
        <w:rPr>
          <w:rFonts w:cs="Arial"/>
          <w:color w:val="000000" w:themeColor="text1"/>
          <w:szCs w:val="18"/>
        </w:rPr>
        <w:t>-</w:t>
      </w:r>
      <w:r w:rsidRPr="00A419F8">
        <w:rPr>
          <w:rFonts w:cs="Arial"/>
          <w:color w:val="000000" w:themeColor="text1"/>
          <w:szCs w:val="18"/>
        </w:rPr>
        <w:t>making.</w:t>
      </w:r>
    </w:p>
    <w:p w14:paraId="2AC2E1B4"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Assignment:</w:t>
      </w:r>
      <w:r w:rsidRPr="00A419F8">
        <w:rPr>
          <w:rFonts w:cs="Arial"/>
          <w:color w:val="000000" w:themeColor="text1"/>
          <w:szCs w:val="18"/>
        </w:rPr>
        <w:t xml:space="preserve"> A task given to a resource to perform within a given operational period that is based on operational objectives defined in the Incident Action Plan.</w:t>
      </w:r>
    </w:p>
    <w:p w14:paraId="115984FE" w14:textId="77777777" w:rsidR="002C6092" w:rsidRPr="00A419F8" w:rsidRDefault="002C6092" w:rsidP="002C6092">
      <w:pPr>
        <w:spacing w:before="100" w:beforeAutospacing="1" w:after="100" w:afterAutospacing="1"/>
        <w:ind w:left="720" w:hanging="720"/>
        <w:rPr>
          <w:rFonts w:cs="Arial"/>
          <w:color w:val="000000" w:themeColor="text1"/>
        </w:rPr>
      </w:pPr>
      <w:r w:rsidRPr="00A419F8">
        <w:rPr>
          <w:rFonts w:cs="Arial"/>
          <w:b/>
          <w:bCs/>
          <w:color w:val="000000" w:themeColor="text1"/>
        </w:rPr>
        <w:t>Branch:</w:t>
      </w:r>
      <w:r w:rsidRPr="00A419F8">
        <w:rPr>
          <w:rFonts w:cs="Arial"/>
          <w:color w:val="000000" w:themeColor="text1"/>
          <w:szCs w:val="18"/>
        </w:rPr>
        <w:t xml:space="preserve"> The organizational level having functional or geographical responsibility for major aspects of incident operations. A Branch is organizationally situated between the Section Chief and the Division or Group in the Operations Section, and between the Section and Units in the Logistics Section. Branches are identified by the use of Roman numerals or </w:t>
      </w:r>
      <w:r w:rsidRPr="00A419F8">
        <w:rPr>
          <w:rFonts w:cs="Arial"/>
          <w:color w:val="000000" w:themeColor="text1"/>
        </w:rPr>
        <w:t>by functional area.</w:t>
      </w:r>
    </w:p>
    <w:p w14:paraId="324FCC81" w14:textId="77777777" w:rsidR="002C6092" w:rsidRPr="00A419F8" w:rsidRDefault="002C6092" w:rsidP="002C6092">
      <w:pPr>
        <w:spacing w:before="100" w:beforeAutospacing="1" w:after="100" w:afterAutospacing="1"/>
        <w:ind w:left="720" w:hanging="720"/>
        <w:rPr>
          <w:rFonts w:cs="Arial"/>
          <w:color w:val="000000" w:themeColor="text1"/>
        </w:rPr>
      </w:pPr>
      <w:r w:rsidRPr="00A419F8">
        <w:rPr>
          <w:rFonts w:cs="Arial"/>
          <w:b/>
          <w:bCs/>
          <w:color w:val="000000" w:themeColor="text1"/>
        </w:rPr>
        <w:t>Catastrophic Incident:</w:t>
      </w:r>
      <w:r w:rsidRPr="00A419F8">
        <w:rPr>
          <w:rFonts w:cs="Arial"/>
          <w:color w:val="000000" w:themeColor="text1"/>
        </w:rPr>
        <w:t xml:space="preserve"> Any natural or manmade incident, including terrorism, that results in extraordinary levels of mass casualties, damage, or disruption severely affecting the population, infrastructure, environment, economy, national morale, and/or government functions.</w:t>
      </w:r>
    </w:p>
    <w:p w14:paraId="3A654E99" w14:textId="77777777" w:rsidR="002C6092" w:rsidRPr="00A419F8" w:rsidRDefault="002C6092" w:rsidP="002C6092">
      <w:pPr>
        <w:spacing w:before="100" w:beforeAutospacing="1" w:after="100" w:afterAutospacing="1"/>
        <w:ind w:left="720" w:hanging="720"/>
        <w:rPr>
          <w:rFonts w:cs="Arial"/>
          <w:color w:val="000000" w:themeColor="text1"/>
        </w:rPr>
      </w:pPr>
      <w:r w:rsidRPr="00A419F8">
        <w:rPr>
          <w:rFonts w:cs="Arial"/>
          <w:b/>
          <w:bCs/>
          <w:color w:val="000000" w:themeColor="text1"/>
        </w:rPr>
        <w:t>Chain of Command:</w:t>
      </w:r>
      <w:r w:rsidRPr="00A419F8">
        <w:rPr>
          <w:rFonts w:cs="Arial"/>
          <w:color w:val="000000" w:themeColor="text1"/>
        </w:rPr>
        <w:t xml:space="preserve"> A series of command, control, executive, or management positions in hierarchical order of authority.</w:t>
      </w:r>
    </w:p>
    <w:p w14:paraId="5B852656" w14:textId="77777777" w:rsidR="002C6092" w:rsidRPr="00A419F8" w:rsidRDefault="002C6092" w:rsidP="002C6092">
      <w:pPr>
        <w:spacing w:before="100" w:beforeAutospacing="1" w:after="100" w:afterAutospacing="1"/>
        <w:ind w:left="720" w:hanging="720"/>
        <w:rPr>
          <w:rFonts w:cs="Arial"/>
          <w:color w:val="000000" w:themeColor="text1"/>
        </w:rPr>
      </w:pPr>
      <w:r w:rsidRPr="00A419F8">
        <w:rPr>
          <w:rFonts w:cs="Arial"/>
          <w:b/>
          <w:bCs/>
          <w:color w:val="000000" w:themeColor="text1"/>
        </w:rPr>
        <w:t>Chief:</w:t>
      </w:r>
      <w:r w:rsidRPr="00A419F8">
        <w:rPr>
          <w:rFonts w:cs="Arial"/>
          <w:color w:val="000000" w:themeColor="text1"/>
        </w:rPr>
        <w:t xml:space="preserve"> The Incident Command System title for individuals responsible for management of functional Sections: Operations, Planning, Logistics, Finance/Administration, and Intelligence/Investigations (if established as a separate Section).</w:t>
      </w:r>
    </w:p>
    <w:p w14:paraId="1E1C9A85"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lastRenderedPageBreak/>
        <w:t>Command:</w:t>
      </w:r>
      <w:r w:rsidRPr="00A419F8">
        <w:rPr>
          <w:rFonts w:cs="Arial"/>
          <w:color w:val="000000" w:themeColor="text1"/>
          <w:szCs w:val="18"/>
        </w:rPr>
        <w:t xml:space="preserve"> The act of directing, ordering, or controlling by virtue of explicit statutory, regulatory, or delegated authority.</w:t>
      </w:r>
    </w:p>
    <w:p w14:paraId="4A609BA9"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Command Staff:</w:t>
      </w:r>
      <w:r w:rsidRPr="00A419F8">
        <w:rPr>
          <w:rFonts w:cs="Arial"/>
          <w:color w:val="000000" w:themeColor="text1"/>
          <w:szCs w:val="18"/>
        </w:rPr>
        <w:t xml:space="preserve"> </w:t>
      </w:r>
      <w:r>
        <w:rPr>
          <w:rFonts w:cs="Arial"/>
          <w:color w:val="000000" w:themeColor="text1"/>
          <w:szCs w:val="18"/>
        </w:rPr>
        <w:t xml:space="preserve"> </w:t>
      </w:r>
      <w:r w:rsidRPr="00A419F8">
        <w:rPr>
          <w:rFonts w:cs="Arial"/>
          <w:color w:val="000000" w:themeColor="text1"/>
          <w:szCs w:val="18"/>
        </w:rPr>
        <w:t xml:space="preserve">An incident command component that consists of a Public Information Officer, Safety Officer, Liaison Officer, and other positions as required, who report directly to the Incident Commander. </w:t>
      </w:r>
    </w:p>
    <w:p w14:paraId="774076D6" w14:textId="77777777" w:rsidR="002C6092" w:rsidRPr="00A419F8" w:rsidRDefault="002C6092" w:rsidP="002C6092">
      <w:pPr>
        <w:spacing w:before="100" w:beforeAutospacing="1" w:after="100" w:afterAutospacing="1"/>
        <w:ind w:left="720" w:hanging="720"/>
        <w:rPr>
          <w:rFonts w:cs="Arial"/>
          <w:color w:val="000000" w:themeColor="text1"/>
          <w:szCs w:val="18"/>
        </w:rPr>
      </w:pPr>
      <w:r w:rsidRPr="00A419F8">
        <w:rPr>
          <w:rFonts w:cs="Arial"/>
          <w:b/>
          <w:bCs/>
          <w:color w:val="000000" w:themeColor="text1"/>
        </w:rPr>
        <w:t>Common Operating Picture:</w:t>
      </w:r>
      <w:r w:rsidRPr="00A419F8">
        <w:rPr>
          <w:rFonts w:cs="Arial"/>
          <w:color w:val="000000" w:themeColor="text1"/>
          <w:szCs w:val="18"/>
        </w:rPr>
        <w:t xml:space="preserve"> A continuously updated overview of an incident compiled throughout an incident's life cycle from data shared between integrated systems for communication, information management, and intelligence and information sharing. The common operating picture allows incident managers at all levels to make effective, consistent, and timely decisions. The common operating picture also helps ensure consistency at all levels of incident management across jurisdictions, as well as between various governmental jurisdictions and private-sector and nongovernmental entities that are engaged.</w:t>
      </w:r>
    </w:p>
    <w:p w14:paraId="7F1BE4C7" w14:textId="77777777" w:rsidR="002C6092" w:rsidRPr="00B34738" w:rsidRDefault="002C6092" w:rsidP="002C6092">
      <w:pPr>
        <w:tabs>
          <w:tab w:val="left" w:pos="720"/>
        </w:tabs>
        <w:suppressAutoHyphens/>
        <w:ind w:left="720" w:hanging="720"/>
        <w:rPr>
          <w:spacing w:val="-3"/>
        </w:rPr>
      </w:pPr>
      <w:r w:rsidRPr="00F36811">
        <w:rPr>
          <w:b/>
          <w:spacing w:val="-3"/>
        </w:rPr>
        <w:t>Community Assistance Program (CAP)</w:t>
      </w:r>
      <w:r w:rsidRPr="00B34738">
        <w:rPr>
          <w:spacing w:val="-3"/>
        </w:rPr>
        <w:t>:  A Tualatin Valley Fire &amp; Rescue program that provides chaplains at fire scenes to assist victims with immediate needs.  Chaplains work with the American Red Cross to identify disaster-caused needs and, when appropriate, issue Red Cross vouchers for emergency lodging until Red Cross counselors can provide additional recovery assistance.</w:t>
      </w:r>
    </w:p>
    <w:p w14:paraId="6C249C01" w14:textId="77777777" w:rsidR="002C6092" w:rsidRPr="004E7089" w:rsidRDefault="002C6092" w:rsidP="002C6092">
      <w:pPr>
        <w:tabs>
          <w:tab w:val="left" w:pos="720"/>
        </w:tabs>
        <w:spacing w:before="100" w:beforeAutospacing="1" w:after="100" w:afterAutospacing="1"/>
        <w:ind w:left="720" w:hanging="720"/>
        <w:rPr>
          <w:rFonts w:cs="Arial"/>
          <w:color w:val="000000" w:themeColor="text1"/>
          <w:szCs w:val="18"/>
        </w:rPr>
      </w:pPr>
      <w:r w:rsidRPr="004E7089">
        <w:rPr>
          <w:rFonts w:cs="Arial"/>
          <w:b/>
          <w:bCs/>
          <w:color w:val="000000" w:themeColor="text1"/>
        </w:rPr>
        <w:t>Coordinate:</w:t>
      </w:r>
      <w:r w:rsidRPr="004E7089">
        <w:rPr>
          <w:rFonts w:cs="Arial"/>
          <w:color w:val="000000" w:themeColor="text1"/>
          <w:szCs w:val="18"/>
        </w:rPr>
        <w:t xml:space="preserve"> To advance systematically an analysis and exchange of information among principals who have or may have a need to know certain information to carry out specific incident management responsibilities.</w:t>
      </w:r>
    </w:p>
    <w:p w14:paraId="5381B9FD" w14:textId="77777777" w:rsidR="002C6092" w:rsidRPr="004E7089" w:rsidRDefault="002C6092" w:rsidP="002C6092">
      <w:pPr>
        <w:tabs>
          <w:tab w:val="left" w:pos="720"/>
        </w:tabs>
        <w:spacing w:before="100" w:beforeAutospacing="1" w:after="100" w:afterAutospacing="1"/>
        <w:ind w:left="720" w:hanging="720"/>
        <w:rPr>
          <w:rFonts w:cs="Arial"/>
          <w:color w:val="000000" w:themeColor="text1"/>
          <w:szCs w:val="18"/>
        </w:rPr>
      </w:pPr>
      <w:r w:rsidRPr="004E7089">
        <w:rPr>
          <w:rFonts w:cs="Arial"/>
          <w:b/>
          <w:bCs/>
          <w:color w:val="000000" w:themeColor="text1"/>
        </w:rPr>
        <w:t>Corrective Actions:</w:t>
      </w:r>
      <w:r w:rsidRPr="004E7089">
        <w:rPr>
          <w:rFonts w:cs="Arial"/>
          <w:color w:val="000000" w:themeColor="text1"/>
          <w:szCs w:val="18"/>
        </w:rPr>
        <w:t xml:space="preserve"> Implementing procedures that are based on lessons learned from actual incidents or from training and exercises.</w:t>
      </w:r>
    </w:p>
    <w:p w14:paraId="32C900D8" w14:textId="77777777" w:rsidR="002C6092" w:rsidRPr="00B34738" w:rsidRDefault="002C6092" w:rsidP="002C6092">
      <w:pPr>
        <w:tabs>
          <w:tab w:val="left" w:pos="720"/>
        </w:tabs>
        <w:suppressAutoHyphens/>
        <w:ind w:left="720" w:hanging="720"/>
        <w:rPr>
          <w:spacing w:val="-3"/>
        </w:rPr>
      </w:pPr>
      <w:r w:rsidRPr="00F36811">
        <w:rPr>
          <w:b/>
          <w:spacing w:val="-3"/>
        </w:rPr>
        <w:t>County</w:t>
      </w:r>
      <w:r w:rsidRPr="00B34738">
        <w:rPr>
          <w:spacing w:val="-3"/>
        </w:rPr>
        <w:t xml:space="preserve">:  </w:t>
      </w:r>
      <w:r>
        <w:rPr>
          <w:spacing w:val="-3"/>
        </w:rPr>
        <w:t>Normally refers to</w:t>
      </w:r>
      <w:r w:rsidRPr="00B34738">
        <w:rPr>
          <w:spacing w:val="-3"/>
        </w:rPr>
        <w:t xml:space="preserve"> Washington County, </w:t>
      </w:r>
      <w:r>
        <w:rPr>
          <w:spacing w:val="-3"/>
        </w:rPr>
        <w:t>unless otherwise</w:t>
      </w:r>
      <w:r w:rsidRPr="00B34738">
        <w:rPr>
          <w:spacing w:val="-3"/>
        </w:rPr>
        <w:t xml:space="preserve"> specified.</w:t>
      </w:r>
    </w:p>
    <w:p w14:paraId="723A47D0" w14:textId="77777777" w:rsidR="002C6092" w:rsidRPr="00B34738" w:rsidRDefault="002C6092" w:rsidP="002C6092">
      <w:pPr>
        <w:tabs>
          <w:tab w:val="left" w:pos="720"/>
        </w:tabs>
        <w:suppressAutoHyphens/>
        <w:ind w:left="720" w:hanging="720"/>
        <w:rPr>
          <w:spacing w:val="-3"/>
        </w:rPr>
      </w:pPr>
      <w:r w:rsidRPr="00F36811">
        <w:rPr>
          <w:b/>
          <w:spacing w:val="-3"/>
        </w:rPr>
        <w:t>Damage Assessment</w:t>
      </w:r>
      <w:r w:rsidRPr="00B34738">
        <w:rPr>
          <w:spacing w:val="-3"/>
        </w:rPr>
        <w:t>:  The appraisal or determination of the actual effects resulting from an emergency or disaster.  This estimate of the damages to a geographic area is made after a disaster has occurred.</w:t>
      </w:r>
    </w:p>
    <w:p w14:paraId="40E1ED40" w14:textId="77777777" w:rsidR="002C6092" w:rsidRPr="004E7089" w:rsidRDefault="002C6092" w:rsidP="002C6092">
      <w:pPr>
        <w:tabs>
          <w:tab w:val="left" w:pos="720"/>
        </w:tabs>
        <w:spacing w:before="100" w:beforeAutospacing="1" w:after="100" w:afterAutospacing="1"/>
        <w:ind w:left="720" w:hanging="720"/>
        <w:rPr>
          <w:rFonts w:cs="Arial"/>
          <w:color w:val="000000" w:themeColor="text1"/>
          <w:szCs w:val="18"/>
        </w:rPr>
      </w:pPr>
      <w:r w:rsidRPr="004E7089">
        <w:rPr>
          <w:rFonts w:cs="Arial"/>
          <w:b/>
          <w:bCs/>
          <w:color w:val="000000" w:themeColor="text1"/>
        </w:rPr>
        <w:t>Demobilization:</w:t>
      </w:r>
      <w:r w:rsidRPr="004E7089">
        <w:rPr>
          <w:rFonts w:cs="Arial"/>
          <w:color w:val="000000" w:themeColor="text1"/>
          <w:szCs w:val="18"/>
        </w:rPr>
        <w:t xml:space="preserve"> The orderly, safe, and efficient return of a resource to its original location and status.</w:t>
      </w:r>
    </w:p>
    <w:p w14:paraId="55BB78A6" w14:textId="071722B7" w:rsidR="002C6092" w:rsidRDefault="002C6092" w:rsidP="008A3E09">
      <w:pPr>
        <w:tabs>
          <w:tab w:val="left" w:pos="720"/>
        </w:tabs>
        <w:suppressAutoHyphens/>
        <w:spacing w:before="100" w:beforeAutospacing="1" w:after="100" w:afterAutospacing="1"/>
        <w:ind w:left="720" w:hanging="720"/>
        <w:rPr>
          <w:spacing w:val="-3"/>
        </w:rPr>
      </w:pPr>
      <w:r w:rsidRPr="00F36811">
        <w:rPr>
          <w:b/>
          <w:spacing w:val="-3"/>
        </w:rPr>
        <w:t>Disaster</w:t>
      </w:r>
      <w:r w:rsidR="008A3E09">
        <w:rPr>
          <w:b/>
          <w:spacing w:val="-3"/>
        </w:rPr>
        <w:t xml:space="preserve">: </w:t>
      </w:r>
      <w:r w:rsidR="008A3E09" w:rsidRPr="008A3E09">
        <w:rPr>
          <w:bCs/>
          <w:spacing w:val="-3"/>
        </w:rPr>
        <w:t>Defined as</w:t>
      </w:r>
      <w:r w:rsidR="008A3E09">
        <w:rPr>
          <w:b/>
          <w:spacing w:val="-3"/>
        </w:rPr>
        <w:t xml:space="preserve"> </w:t>
      </w:r>
      <w:r>
        <w:rPr>
          <w:spacing w:val="-3"/>
        </w:rPr>
        <w:t xml:space="preserve"> </w:t>
      </w:r>
      <w:r w:rsidRPr="00B34738">
        <w:rPr>
          <w:spacing w:val="-3"/>
        </w:rPr>
        <w:t>"Any hurricane, tornado, storm, flood, high water, wind-driven water, tidal wave, tsunami, earthquake, volcanic eruption, land</w:t>
      </w:r>
      <w:r w:rsidRPr="00B34738">
        <w:rPr>
          <w:spacing w:val="-3"/>
        </w:rPr>
        <w:softHyphen/>
        <w:t>slide, mudslide, snow storm, drought, fire, explosion, or other catastrophe in any part of the United States which, in the deter</w:t>
      </w:r>
      <w:r w:rsidRPr="00B34738">
        <w:rPr>
          <w:spacing w:val="-3"/>
        </w:rPr>
        <w:softHyphen/>
        <w:t>mination of the President, causes damage of sufficient severity and magnitude to warrant major disaster assistance under PL 93-288, above and beyond emergency services by the federal govern</w:t>
      </w:r>
      <w:r w:rsidRPr="00B34738">
        <w:rPr>
          <w:spacing w:val="-3"/>
        </w:rPr>
        <w:softHyphen/>
        <w:t>ment, to supplement the efforts and available resources of states, local governments, and disaster relief organizations in alleviat</w:t>
      </w:r>
      <w:r w:rsidRPr="00B34738">
        <w:rPr>
          <w:spacing w:val="-3"/>
        </w:rPr>
        <w:softHyphen/>
        <w:t>ing the damage, loss, hardship or suffering caused thereby."  (PL 93-288).</w:t>
      </w:r>
      <w:r>
        <w:rPr>
          <w:spacing w:val="-3"/>
        </w:rPr>
        <w:br/>
      </w:r>
    </w:p>
    <w:p w14:paraId="53CCC8DA" w14:textId="560C902E" w:rsidR="002C6092" w:rsidRPr="00BC3F0B" w:rsidRDefault="002C6092" w:rsidP="00AD59EF">
      <w:pPr>
        <w:suppressAutoHyphens/>
        <w:spacing w:before="0" w:after="0"/>
        <w:ind w:left="720" w:hanging="720"/>
        <w:rPr>
          <w:rFonts w:cs="Arial"/>
          <w:szCs w:val="23"/>
        </w:rPr>
      </w:pPr>
      <w:r w:rsidRPr="00BC3F0B">
        <w:rPr>
          <w:rFonts w:cs="Arial"/>
          <w:b/>
          <w:bCs/>
          <w:szCs w:val="23"/>
        </w:rPr>
        <w:lastRenderedPageBreak/>
        <w:t xml:space="preserve">Disaster Operations: </w:t>
      </w:r>
      <w:r>
        <w:rPr>
          <w:rFonts w:cs="Arial"/>
          <w:szCs w:val="23"/>
        </w:rPr>
        <w:t>P</w:t>
      </w:r>
      <w:r w:rsidRPr="00BC3F0B">
        <w:rPr>
          <w:rFonts w:cs="Arial"/>
          <w:szCs w:val="23"/>
        </w:rPr>
        <w:t xml:space="preserve">ublic-safety incident response and resource management when centralized </w:t>
      </w:r>
      <w:r w:rsidR="00AD59EF">
        <w:rPr>
          <w:rFonts w:cs="Arial"/>
          <w:szCs w:val="23"/>
        </w:rPr>
        <w:t xml:space="preserve">  </w:t>
      </w:r>
      <w:r w:rsidRPr="00BC3F0B">
        <w:rPr>
          <w:rFonts w:cs="Arial"/>
          <w:szCs w:val="23"/>
        </w:rPr>
        <w:t xml:space="preserve">communication systems (i.e., 9-1-1 phone, 800-MHz radio) are not functioning. </w:t>
      </w:r>
    </w:p>
    <w:p w14:paraId="72422756" w14:textId="77777777" w:rsidR="002C6092" w:rsidRPr="00A823D3" w:rsidRDefault="002C6092" w:rsidP="008A3E09">
      <w:pPr>
        <w:ind w:left="720" w:hanging="720"/>
      </w:pPr>
      <w:r w:rsidRPr="00A823D3">
        <w:rPr>
          <w:b/>
          <w:spacing w:val="-3"/>
        </w:rPr>
        <w:t>Disaster Recovery Center (DRC)</w:t>
      </w:r>
      <w:r w:rsidRPr="00B34738">
        <w:rPr>
          <w:spacing w:val="-3"/>
        </w:rPr>
        <w:t xml:space="preserve">:  </w:t>
      </w:r>
      <w:r w:rsidRPr="004E7089">
        <w:t>A facility established in a centralized location within or near the disaster area at which disaster victims (individuals, families, or businesses) apply for disaster aid.</w:t>
      </w:r>
      <w:r>
        <w:t xml:space="preserve"> D</w:t>
      </w:r>
      <w:r w:rsidRPr="004E7089">
        <w:rPr>
          <w:rFonts w:eastAsia="Times New Roman"/>
        </w:rPr>
        <w:t>R</w:t>
      </w:r>
      <w:r>
        <w:rPr>
          <w:rFonts w:eastAsia="Times New Roman"/>
        </w:rPr>
        <w:t>C is a r</w:t>
      </w:r>
      <w:r w:rsidRPr="004E7089">
        <w:rPr>
          <w:rFonts w:eastAsia="Times New Roman"/>
        </w:rPr>
        <w:t>eadily accessible facility or mobile</w:t>
      </w:r>
      <w:r w:rsidRPr="00A823D3">
        <w:rPr>
          <w:rFonts w:eastAsia="Times New Roman"/>
        </w:rPr>
        <w:t xml:space="preserve"> office where applicants may go for information about FEMA or other disaster assistance programs, or for questions related to </w:t>
      </w:r>
      <w:r>
        <w:rPr>
          <w:rFonts w:eastAsia="Times New Roman"/>
        </w:rPr>
        <w:t>their</w:t>
      </w:r>
      <w:r w:rsidRPr="00A823D3">
        <w:rPr>
          <w:rFonts w:eastAsia="Times New Roman"/>
        </w:rPr>
        <w:t xml:space="preserve"> case.</w:t>
      </w:r>
      <w:r>
        <w:rPr>
          <w:rFonts w:eastAsia="Times New Roman"/>
        </w:rPr>
        <w:t xml:space="preserve"> </w:t>
      </w:r>
      <w:r w:rsidRPr="00A823D3">
        <w:t>Some of the services that a DRC may provide:</w:t>
      </w:r>
    </w:p>
    <w:p w14:paraId="6EEC0DC5" w14:textId="77777777"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Guidance regarding disaster recovery </w:t>
      </w:r>
    </w:p>
    <w:p w14:paraId="70D91E66" w14:textId="312F7A22"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Clarification of any written correspondence </w:t>
      </w:r>
      <w:r w:rsidR="00AD59EF" w:rsidRPr="00A823D3">
        <w:rPr>
          <w:rFonts w:cs="Arial"/>
          <w:szCs w:val="24"/>
        </w:rPr>
        <w:t>received.</w:t>
      </w:r>
      <w:r w:rsidRPr="00A823D3">
        <w:rPr>
          <w:rFonts w:cs="Arial"/>
          <w:szCs w:val="24"/>
        </w:rPr>
        <w:t xml:space="preserve"> </w:t>
      </w:r>
    </w:p>
    <w:p w14:paraId="5470152E" w14:textId="77777777"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Housing </w:t>
      </w:r>
      <w:r>
        <w:rPr>
          <w:rFonts w:cs="Arial"/>
          <w:szCs w:val="24"/>
        </w:rPr>
        <w:t>a</w:t>
      </w:r>
      <w:r w:rsidRPr="00A823D3">
        <w:rPr>
          <w:rFonts w:cs="Arial"/>
          <w:szCs w:val="24"/>
        </w:rPr>
        <w:t xml:space="preserve">ssistance and </w:t>
      </w:r>
      <w:r>
        <w:rPr>
          <w:rFonts w:cs="Arial"/>
          <w:szCs w:val="24"/>
        </w:rPr>
        <w:t>r</w:t>
      </w:r>
      <w:r w:rsidRPr="00A823D3">
        <w:rPr>
          <w:rFonts w:cs="Arial"/>
          <w:szCs w:val="24"/>
        </w:rPr>
        <w:t xml:space="preserve">ental </w:t>
      </w:r>
      <w:r>
        <w:rPr>
          <w:rFonts w:cs="Arial"/>
          <w:szCs w:val="24"/>
        </w:rPr>
        <w:t>r</w:t>
      </w:r>
      <w:r w:rsidRPr="00A823D3">
        <w:rPr>
          <w:rFonts w:cs="Arial"/>
          <w:szCs w:val="24"/>
        </w:rPr>
        <w:t xml:space="preserve">esource information </w:t>
      </w:r>
    </w:p>
    <w:p w14:paraId="6AE975BA" w14:textId="562A99BA"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Answers to questions, resolution to problems and referrals to agencies that may provide </w:t>
      </w:r>
      <w:r w:rsidR="008A3E09">
        <w:rPr>
          <w:rFonts w:cs="Arial"/>
          <w:szCs w:val="24"/>
        </w:rPr>
        <w:tab/>
      </w:r>
      <w:r w:rsidRPr="00A823D3">
        <w:rPr>
          <w:rFonts w:cs="Arial"/>
          <w:szCs w:val="24"/>
        </w:rPr>
        <w:t xml:space="preserve">further </w:t>
      </w:r>
      <w:r w:rsidR="00AD59EF" w:rsidRPr="00A823D3">
        <w:rPr>
          <w:rFonts w:cs="Arial"/>
          <w:szCs w:val="24"/>
        </w:rPr>
        <w:t>assistance.</w:t>
      </w:r>
      <w:r w:rsidRPr="00A823D3">
        <w:rPr>
          <w:rFonts w:cs="Arial"/>
          <w:szCs w:val="24"/>
        </w:rPr>
        <w:t xml:space="preserve"> </w:t>
      </w:r>
    </w:p>
    <w:p w14:paraId="19564F9E" w14:textId="77777777"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Status of applications being processed by FEMA. </w:t>
      </w:r>
    </w:p>
    <w:p w14:paraId="1F391B5F" w14:textId="2705A9E7" w:rsidR="002C6092" w:rsidRPr="00A823D3" w:rsidRDefault="002C6092" w:rsidP="008A3E09">
      <w:pPr>
        <w:numPr>
          <w:ilvl w:val="0"/>
          <w:numId w:val="77"/>
        </w:numPr>
        <w:spacing w:before="100" w:beforeAutospacing="1" w:after="100" w:afterAutospacing="1" w:line="240" w:lineRule="auto"/>
        <w:ind w:left="1080" w:hanging="90"/>
        <w:rPr>
          <w:rFonts w:cs="Arial"/>
          <w:szCs w:val="24"/>
        </w:rPr>
      </w:pPr>
      <w:r w:rsidRPr="00A823D3">
        <w:rPr>
          <w:rFonts w:cs="Arial"/>
          <w:szCs w:val="24"/>
        </w:rPr>
        <w:t xml:space="preserve">SBA program information if there is an SBA </w:t>
      </w:r>
      <w:r>
        <w:rPr>
          <w:rFonts w:cs="Arial"/>
          <w:szCs w:val="24"/>
        </w:rPr>
        <w:t>r</w:t>
      </w:r>
      <w:r w:rsidRPr="00A823D3">
        <w:rPr>
          <w:rFonts w:cs="Arial"/>
          <w:szCs w:val="24"/>
        </w:rPr>
        <w:t xml:space="preserve">epresentative at the </w:t>
      </w:r>
      <w:r w:rsidR="008A3E09">
        <w:rPr>
          <w:rFonts w:cs="Arial"/>
          <w:szCs w:val="24"/>
        </w:rPr>
        <w:t>DRC.</w:t>
      </w:r>
    </w:p>
    <w:p w14:paraId="6CDBBD1D" w14:textId="77777777" w:rsidR="002C6092" w:rsidRPr="004E7089" w:rsidRDefault="002C6092" w:rsidP="002C6092">
      <w:pPr>
        <w:spacing w:before="100" w:beforeAutospacing="1" w:after="100" w:afterAutospacing="1"/>
        <w:ind w:left="720" w:hanging="720"/>
        <w:rPr>
          <w:rFonts w:cs="Arial"/>
          <w:color w:val="000000" w:themeColor="text1"/>
          <w:szCs w:val="18"/>
        </w:rPr>
      </w:pPr>
      <w:r w:rsidRPr="004E7089">
        <w:rPr>
          <w:rFonts w:cs="Arial"/>
          <w:b/>
          <w:bCs/>
          <w:color w:val="000000" w:themeColor="text1"/>
        </w:rPr>
        <w:t>Division:</w:t>
      </w:r>
      <w:r w:rsidRPr="004E7089">
        <w:rPr>
          <w:rFonts w:cs="Arial"/>
          <w:color w:val="000000" w:themeColor="text1"/>
          <w:szCs w:val="18"/>
        </w:rPr>
        <w:t xml:space="preserve"> The partition of an incident into geographical areas of operation. Divisions are established when the number of resources exceeds the manageable span of control of the Operations Chief. A Division is located within the Incident Command System organization between the </w:t>
      </w:r>
      <w:r>
        <w:rPr>
          <w:rFonts w:cs="Arial"/>
          <w:color w:val="000000" w:themeColor="text1"/>
          <w:szCs w:val="18"/>
        </w:rPr>
        <w:t>b</w:t>
      </w:r>
      <w:r w:rsidRPr="004E7089">
        <w:rPr>
          <w:rFonts w:cs="Arial"/>
          <w:color w:val="000000" w:themeColor="text1"/>
          <w:szCs w:val="18"/>
        </w:rPr>
        <w:t>ranch and resources in the Operations Section.</w:t>
      </w:r>
    </w:p>
    <w:p w14:paraId="44F2E4D1" w14:textId="77777777" w:rsidR="002C6092" w:rsidRPr="00A823D3" w:rsidRDefault="002C6092" w:rsidP="002C6092">
      <w:pPr>
        <w:tabs>
          <w:tab w:val="left" w:pos="720"/>
        </w:tabs>
        <w:ind w:left="720" w:hanging="720"/>
        <w:rPr>
          <w:rFonts w:cs="Arial"/>
        </w:rPr>
      </w:pPr>
      <w:r w:rsidRPr="00A823D3">
        <w:rPr>
          <w:b/>
          <w:spacing w:val="-3"/>
        </w:rPr>
        <w:t>Emergency</w:t>
      </w:r>
      <w:r w:rsidRPr="008B7726">
        <w:rPr>
          <w:b/>
          <w:bCs/>
          <w:spacing w:val="-3"/>
        </w:rPr>
        <w:t xml:space="preserve">: </w:t>
      </w:r>
      <w:r w:rsidRPr="00B34738">
        <w:rPr>
          <w:spacing w:val="-3"/>
        </w:rPr>
        <w:t xml:space="preserve"> </w:t>
      </w:r>
      <w:r>
        <w:rPr>
          <w:spacing w:val="-3"/>
        </w:rPr>
        <w:br/>
        <w:t xml:space="preserve">(1) </w:t>
      </w:r>
      <w:r w:rsidRPr="00A823D3">
        <w:rPr>
          <w:rFonts w:cs="Arial"/>
        </w:rPr>
        <w:t>“Emergency” means a human created or natural event or circumstance that causes or threatens widespread:</w:t>
      </w:r>
    </w:p>
    <w:p w14:paraId="3540F354" w14:textId="77777777" w:rsidR="002C6092" w:rsidRPr="00A823D3" w:rsidRDefault="002C6092" w:rsidP="002C6092">
      <w:pPr>
        <w:tabs>
          <w:tab w:val="left" w:pos="1260"/>
        </w:tabs>
        <w:ind w:left="1260" w:hanging="180"/>
        <w:rPr>
          <w:rFonts w:cs="Arial"/>
        </w:rPr>
      </w:pPr>
      <w:r w:rsidRPr="00A823D3">
        <w:rPr>
          <w:rFonts w:cs="Arial"/>
        </w:rPr>
        <w:t>(a) Loss of life;</w:t>
      </w:r>
    </w:p>
    <w:p w14:paraId="17C3A959" w14:textId="77777777" w:rsidR="002C6092" w:rsidRPr="00A823D3" w:rsidRDefault="002C6092" w:rsidP="002C6092">
      <w:pPr>
        <w:tabs>
          <w:tab w:val="left" w:pos="360"/>
          <w:tab w:val="left" w:pos="720"/>
        </w:tabs>
        <w:ind w:left="1260" w:hanging="180"/>
        <w:rPr>
          <w:rFonts w:cs="Arial"/>
        </w:rPr>
      </w:pPr>
      <w:r w:rsidRPr="00A823D3">
        <w:rPr>
          <w:rFonts w:cs="Arial"/>
        </w:rPr>
        <w:t>(b) Injury to person or property;</w:t>
      </w:r>
    </w:p>
    <w:p w14:paraId="484467EA" w14:textId="77777777" w:rsidR="002C6092" w:rsidRPr="00A823D3" w:rsidRDefault="002C6092" w:rsidP="002C6092">
      <w:pPr>
        <w:tabs>
          <w:tab w:val="left" w:pos="360"/>
          <w:tab w:val="left" w:pos="720"/>
        </w:tabs>
        <w:ind w:left="1260" w:hanging="180"/>
        <w:rPr>
          <w:rFonts w:cs="Arial"/>
        </w:rPr>
      </w:pPr>
      <w:r w:rsidRPr="00A823D3">
        <w:rPr>
          <w:rFonts w:cs="Arial"/>
        </w:rPr>
        <w:t>(c) Human suffering; or</w:t>
      </w:r>
    </w:p>
    <w:p w14:paraId="035358C6" w14:textId="77777777" w:rsidR="002C6092" w:rsidRPr="00A823D3" w:rsidRDefault="002C6092" w:rsidP="002C6092">
      <w:pPr>
        <w:tabs>
          <w:tab w:val="left" w:pos="360"/>
          <w:tab w:val="left" w:pos="720"/>
        </w:tabs>
        <w:ind w:left="1260" w:hanging="180"/>
        <w:rPr>
          <w:rFonts w:cs="Arial"/>
        </w:rPr>
      </w:pPr>
      <w:r w:rsidRPr="00A823D3">
        <w:rPr>
          <w:rFonts w:cs="Arial"/>
        </w:rPr>
        <w:t>(d) Financial loss.</w:t>
      </w:r>
      <w:r>
        <w:rPr>
          <w:rFonts w:cs="Arial"/>
        </w:rPr>
        <w:t xml:space="preserve"> </w:t>
      </w:r>
    </w:p>
    <w:p w14:paraId="2F815276" w14:textId="77777777" w:rsidR="002C6092" w:rsidRPr="00B34738" w:rsidRDefault="002C6092" w:rsidP="002C6092">
      <w:pPr>
        <w:tabs>
          <w:tab w:val="left" w:pos="720"/>
        </w:tabs>
        <w:suppressAutoHyphens/>
        <w:ind w:left="720" w:hanging="720"/>
        <w:rPr>
          <w:spacing w:val="-3"/>
        </w:rPr>
      </w:pPr>
      <w:r>
        <w:rPr>
          <w:spacing w:val="-3"/>
        </w:rPr>
        <w:tab/>
        <w:t xml:space="preserve">(2) “Emergency means </w:t>
      </w:r>
      <w:r w:rsidRPr="00B34738">
        <w:rPr>
          <w:spacing w:val="-3"/>
        </w:rPr>
        <w:t>"Any hurricane, tornado, storm, flood, high water, wind-driven water, tidal wave, tsunami, earthquake, volcanic eruption, land</w:t>
      </w:r>
      <w:r w:rsidRPr="00B34738">
        <w:rPr>
          <w:spacing w:val="-3"/>
        </w:rPr>
        <w:softHyphen/>
        <w:t>slide, mudslide, snowstorm, drought, fire, explosion, or other catastrophe which requires emergency assistance to save lives and protect public health and safety, or to avert or lessen the threat of a major disaster." (PL 93-288)</w:t>
      </w:r>
    </w:p>
    <w:p w14:paraId="0F454AFF" w14:textId="77777777" w:rsidR="002C6092" w:rsidRPr="00BC3F0B" w:rsidRDefault="002C6092" w:rsidP="002C6092">
      <w:pPr>
        <w:tabs>
          <w:tab w:val="left" w:pos="720"/>
        </w:tabs>
        <w:suppressAutoHyphens/>
        <w:ind w:left="720" w:hanging="720"/>
        <w:rPr>
          <w:rFonts w:cs="Arial"/>
          <w:spacing w:val="-3"/>
          <w:sz w:val="20"/>
        </w:rPr>
      </w:pPr>
      <w:r w:rsidRPr="00A823D3">
        <w:rPr>
          <w:b/>
          <w:spacing w:val="-3"/>
        </w:rPr>
        <w:t>Emergency Alert System (EAS)</w:t>
      </w:r>
      <w:r w:rsidRPr="008B7726">
        <w:rPr>
          <w:b/>
          <w:bCs/>
          <w:spacing w:val="-3"/>
        </w:rPr>
        <w:t>:</w:t>
      </w:r>
      <w:r w:rsidRPr="00B34738">
        <w:rPr>
          <w:spacing w:val="-3"/>
        </w:rPr>
        <w:t xml:space="preserve"> </w:t>
      </w:r>
      <w:r>
        <w:rPr>
          <w:spacing w:val="-3"/>
        </w:rPr>
        <w:t>N</w:t>
      </w:r>
      <w:r w:rsidRPr="00BC3F0B">
        <w:rPr>
          <w:rFonts w:cs="Arial"/>
          <w:szCs w:val="23"/>
        </w:rPr>
        <w:t>etwork of broadcasting radio stations and interconnecting facilities that have been authorized by the Federal Communications Commission, to operate in a controlled manner during emergencies to broadcast emergency information to the public.</w:t>
      </w:r>
    </w:p>
    <w:p w14:paraId="705ABFBF" w14:textId="77777777" w:rsidR="002C6092" w:rsidRPr="004E7089" w:rsidRDefault="002C6092" w:rsidP="002C6092">
      <w:pPr>
        <w:spacing w:before="100" w:beforeAutospacing="1" w:after="100" w:afterAutospacing="1"/>
        <w:ind w:left="720" w:hanging="720"/>
        <w:rPr>
          <w:rFonts w:cs="Arial"/>
          <w:color w:val="000000" w:themeColor="text1"/>
          <w:szCs w:val="18"/>
        </w:rPr>
      </w:pPr>
      <w:r w:rsidRPr="004E7089">
        <w:rPr>
          <w:rFonts w:cs="Arial"/>
          <w:b/>
          <w:bCs/>
          <w:color w:val="000000" w:themeColor="text1"/>
        </w:rPr>
        <w:t>Emergency Management:</w:t>
      </w:r>
      <w:r w:rsidRPr="004E7089">
        <w:rPr>
          <w:rFonts w:cs="Arial"/>
          <w:color w:val="000000" w:themeColor="text1"/>
          <w:szCs w:val="18"/>
        </w:rPr>
        <w:t xml:space="preserve"> A subset of incident management, the coordination and integration of all activities necessary to build, sustain, and improve the capability to prepare for, protect against, respond to, recover from, or mitigate against threatened or actual natural disasters, acts of terrorism, or other manmade disasters.</w:t>
      </w:r>
    </w:p>
    <w:p w14:paraId="647AFB8B" w14:textId="77777777" w:rsidR="002C6092" w:rsidRPr="005759C0" w:rsidRDefault="002C6092" w:rsidP="002C6092">
      <w:pPr>
        <w:spacing w:before="100" w:beforeAutospacing="1" w:after="100" w:afterAutospacing="1"/>
        <w:ind w:left="720" w:hanging="720"/>
        <w:rPr>
          <w:rFonts w:cs="Arial"/>
          <w:color w:val="000000" w:themeColor="text1"/>
          <w:szCs w:val="18"/>
        </w:rPr>
      </w:pPr>
      <w:r w:rsidRPr="005759C0">
        <w:rPr>
          <w:rFonts w:cs="Arial"/>
          <w:b/>
          <w:bCs/>
          <w:color w:val="000000" w:themeColor="text1"/>
        </w:rPr>
        <w:lastRenderedPageBreak/>
        <w:t>Emergency Manager:</w:t>
      </w:r>
      <w:r w:rsidRPr="005759C0">
        <w:rPr>
          <w:rFonts w:cs="Arial"/>
          <w:color w:val="000000" w:themeColor="text1"/>
          <w:szCs w:val="18"/>
        </w:rPr>
        <w:t xml:space="preserve"> The person who has the day-to-day responsibility for emergency management programs and activities. The role is one of coordinating all aspects of a jurisdiction's mitigation, preparedness, response, and recovery capabilities. </w:t>
      </w:r>
    </w:p>
    <w:p w14:paraId="5D10F8C2" w14:textId="59E9CAC8" w:rsidR="002C6092" w:rsidRDefault="002C6092" w:rsidP="002C6092">
      <w:pPr>
        <w:tabs>
          <w:tab w:val="left" w:pos="720"/>
        </w:tabs>
        <w:suppressAutoHyphens/>
        <w:ind w:left="720" w:hanging="720"/>
        <w:rPr>
          <w:rFonts w:cs="Arial"/>
          <w:color w:val="000000" w:themeColor="text1"/>
          <w:szCs w:val="18"/>
        </w:rPr>
      </w:pPr>
      <w:r w:rsidRPr="005759C0">
        <w:rPr>
          <w:b/>
          <w:spacing w:val="-3"/>
        </w:rPr>
        <w:t>Emergency Operations Center (EOC):</w:t>
      </w:r>
      <w:r w:rsidRPr="00B34738">
        <w:rPr>
          <w:spacing w:val="-3"/>
        </w:rPr>
        <w:t xml:space="preserve"> </w:t>
      </w:r>
      <w:r w:rsidRPr="005759C0">
        <w:rPr>
          <w:rFonts w:cs="Arial"/>
          <w:color w:val="000000" w:themeColor="text1"/>
          <w:szCs w:val="18"/>
        </w:rPr>
        <w:t xml:space="preserve">The physical location at which the coordination of information and resources to support incident management (on-scene operations) activities normally take place. An EOC may be a temporary facility or may be located in a more central or permanently established facility, perhaps at a higher level of organization within a jurisdiction. EOCs may be organized by major functional disciplines (e.g., fire, law enforcement, and medical services), by jurisdiction (e.g., </w:t>
      </w:r>
      <w:r>
        <w:rPr>
          <w:rFonts w:cs="Arial"/>
          <w:color w:val="000000" w:themeColor="text1"/>
          <w:szCs w:val="18"/>
        </w:rPr>
        <w:t>f</w:t>
      </w:r>
      <w:r w:rsidRPr="005759C0">
        <w:rPr>
          <w:rFonts w:cs="Arial"/>
          <w:color w:val="000000" w:themeColor="text1"/>
          <w:szCs w:val="18"/>
        </w:rPr>
        <w:t xml:space="preserve">ederal, </w:t>
      </w:r>
      <w:r>
        <w:rPr>
          <w:rFonts w:cs="Arial"/>
          <w:color w:val="000000" w:themeColor="text1"/>
          <w:szCs w:val="18"/>
        </w:rPr>
        <w:t>s</w:t>
      </w:r>
      <w:r w:rsidRPr="005759C0">
        <w:rPr>
          <w:rFonts w:cs="Arial"/>
          <w:color w:val="000000" w:themeColor="text1"/>
          <w:szCs w:val="18"/>
        </w:rPr>
        <w:t>tate, regional, tribal, city, county), or some combination thereof.</w:t>
      </w:r>
    </w:p>
    <w:p w14:paraId="791532C5" w14:textId="34EFC378" w:rsidR="00AD59EF" w:rsidRDefault="00AD59EF" w:rsidP="00AD59EF">
      <w:pPr>
        <w:ind w:left="720" w:hanging="720"/>
      </w:pPr>
      <w:r w:rsidRPr="005759C0">
        <w:rPr>
          <w:b/>
          <w:spacing w:val="-3"/>
        </w:rPr>
        <w:t xml:space="preserve">Emergency Operations </w:t>
      </w:r>
      <w:r>
        <w:rPr>
          <w:b/>
          <w:spacing w:val="-3"/>
        </w:rPr>
        <w:t xml:space="preserve">Plan (EOP): </w:t>
      </w:r>
      <w:r>
        <w:t>Overarching objective of response activities is life safety, followed by protecting property and the environment.  is always in effect, and elements can be implemented as needed on a flexible, scalable basis to improve response.  There is no triggering mechanism necessary.</w:t>
      </w:r>
    </w:p>
    <w:p w14:paraId="6D2AB353" w14:textId="01533EDB" w:rsidR="00AD59EF" w:rsidRDefault="00AD59EF" w:rsidP="00AD59EF">
      <w:pPr>
        <w:ind w:left="720" w:hanging="720"/>
      </w:pPr>
      <w:r>
        <w:rPr>
          <w:b/>
          <w:spacing w:val="-3"/>
        </w:rPr>
        <w:t xml:space="preserve">Engaged Partnership: </w:t>
      </w:r>
      <w:r w:rsidRPr="00AD59EF">
        <w:t>Leaders at all levels develop shared response goals and align capabilities so that no one is overwhelmed in times of crisis.</w:t>
      </w:r>
    </w:p>
    <w:p w14:paraId="6F240E94" w14:textId="77777777" w:rsidR="002C6092" w:rsidRPr="005759C0" w:rsidRDefault="002C6092" w:rsidP="002C6092">
      <w:pPr>
        <w:spacing w:before="100" w:beforeAutospacing="1" w:after="100" w:afterAutospacing="1"/>
        <w:ind w:left="720" w:hanging="720"/>
        <w:rPr>
          <w:rFonts w:cs="Arial"/>
          <w:color w:val="000000" w:themeColor="text1"/>
          <w:szCs w:val="18"/>
        </w:rPr>
      </w:pPr>
      <w:r w:rsidRPr="005759C0">
        <w:rPr>
          <w:rFonts w:cs="Arial"/>
          <w:b/>
          <w:bCs/>
          <w:color w:val="000000" w:themeColor="text1"/>
        </w:rPr>
        <w:t>Evacuation:</w:t>
      </w:r>
      <w:r w:rsidRPr="005759C0">
        <w:rPr>
          <w:rFonts w:cs="Arial"/>
          <w:color w:val="000000" w:themeColor="text1"/>
          <w:szCs w:val="18"/>
        </w:rPr>
        <w:t xml:space="preserve"> Organized, phased, and supervised withdrawal, dispersal, or removal of civilians from dangerous or potentially dangerous areas, and their reception and care in safe areas.</w:t>
      </w:r>
    </w:p>
    <w:p w14:paraId="55503761" w14:textId="77777777" w:rsidR="002C6092" w:rsidRPr="00B34738" w:rsidRDefault="002C6092" w:rsidP="002C6092">
      <w:pPr>
        <w:tabs>
          <w:tab w:val="left" w:pos="720"/>
        </w:tabs>
        <w:suppressAutoHyphens/>
        <w:spacing w:before="100" w:beforeAutospacing="1" w:after="100" w:afterAutospacing="1"/>
        <w:ind w:left="720" w:hanging="720"/>
        <w:rPr>
          <w:spacing w:val="-3"/>
        </w:rPr>
      </w:pPr>
      <w:r w:rsidRPr="005759C0">
        <w:rPr>
          <w:b/>
          <w:spacing w:val="-3"/>
        </w:rPr>
        <w:t>Federal Aviation Administration (FAA):</w:t>
      </w:r>
      <w:r w:rsidRPr="00B34738">
        <w:rPr>
          <w:spacing w:val="-3"/>
        </w:rPr>
        <w:t xml:space="preserve">  Lead agency for airplane pilot licensing and aircraft crash investigation.</w:t>
      </w:r>
    </w:p>
    <w:p w14:paraId="01696892" w14:textId="77777777" w:rsidR="002C6092" w:rsidRPr="00BC3F0B" w:rsidRDefault="002C6092" w:rsidP="002C6092">
      <w:pPr>
        <w:pStyle w:val="NormalWeb"/>
        <w:spacing w:line="276" w:lineRule="auto"/>
        <w:ind w:left="720" w:hanging="720"/>
        <w:rPr>
          <w:rFonts w:ascii="Arial" w:hAnsi="Arial" w:cs="Arial"/>
          <w:color w:val="000000" w:themeColor="text1"/>
          <w:sz w:val="22"/>
          <w:szCs w:val="18"/>
        </w:rPr>
      </w:pPr>
      <w:r w:rsidRPr="00BC3F0B">
        <w:rPr>
          <w:rFonts w:ascii="Arial" w:hAnsi="Arial" w:cs="Arial"/>
          <w:b/>
          <w:bCs/>
          <w:color w:val="000000" w:themeColor="text1"/>
          <w:sz w:val="22"/>
        </w:rPr>
        <w:t>Federal Coordinating Officer (FCO):</w:t>
      </w:r>
      <w:r w:rsidRPr="00BC3F0B">
        <w:rPr>
          <w:rFonts w:ascii="Arial" w:hAnsi="Arial" w:cs="Arial"/>
          <w:color w:val="000000" w:themeColor="text1"/>
          <w:sz w:val="22"/>
          <w:szCs w:val="18"/>
        </w:rPr>
        <w:t xml:space="preserve"> The official appointed by the President to execute Stafford Act authorities, including the commitment of Federal Emergency Management Agency (FEMA) resources and mission assignment of other Federal departments or agencies. In all cases, the FCO represents the FEMA Administrator in the field to discharge all FEMA responsibilities for the response and recovery efforts underway. For Stafford Act events, the FCO is the primary </w:t>
      </w:r>
      <w:r>
        <w:rPr>
          <w:rFonts w:ascii="Arial" w:hAnsi="Arial" w:cs="Arial"/>
          <w:color w:val="000000" w:themeColor="text1"/>
          <w:sz w:val="22"/>
          <w:szCs w:val="18"/>
        </w:rPr>
        <w:t>f</w:t>
      </w:r>
      <w:r w:rsidRPr="00BC3F0B">
        <w:rPr>
          <w:rFonts w:ascii="Arial" w:hAnsi="Arial" w:cs="Arial"/>
          <w:color w:val="000000" w:themeColor="text1"/>
          <w:sz w:val="22"/>
          <w:szCs w:val="18"/>
        </w:rPr>
        <w:t xml:space="preserve">ederal representative with whom the State Coordinating Officer and other </w:t>
      </w:r>
      <w:r>
        <w:rPr>
          <w:rFonts w:ascii="Arial" w:hAnsi="Arial" w:cs="Arial"/>
          <w:color w:val="000000" w:themeColor="text1"/>
          <w:sz w:val="22"/>
          <w:szCs w:val="18"/>
        </w:rPr>
        <w:t>s</w:t>
      </w:r>
      <w:r w:rsidRPr="00BC3F0B">
        <w:rPr>
          <w:rFonts w:ascii="Arial" w:hAnsi="Arial" w:cs="Arial"/>
          <w:color w:val="000000" w:themeColor="text1"/>
          <w:sz w:val="22"/>
          <w:szCs w:val="18"/>
        </w:rPr>
        <w:t xml:space="preserve">tate, tribal, and local response officials’ interface to determine the most urgent needs and set objectives for an effective response in collaboration with the Unified Coordination Group. </w:t>
      </w:r>
    </w:p>
    <w:p w14:paraId="43DD64D5" w14:textId="77777777" w:rsidR="002C6092" w:rsidRPr="00BC3F0B" w:rsidRDefault="002C6092" w:rsidP="002C6092">
      <w:pPr>
        <w:tabs>
          <w:tab w:val="left" w:pos="720"/>
        </w:tabs>
        <w:suppressAutoHyphens/>
        <w:ind w:left="720" w:hanging="720"/>
        <w:rPr>
          <w:spacing w:val="-3"/>
        </w:rPr>
      </w:pPr>
      <w:r w:rsidRPr="00BC3F0B">
        <w:rPr>
          <w:b/>
          <w:color w:val="000000" w:themeColor="text1"/>
          <w:spacing w:val="-3"/>
        </w:rPr>
        <w:t>Federal Disaster Relief Act</w:t>
      </w:r>
      <w:r w:rsidRPr="00BC3F0B">
        <w:rPr>
          <w:color w:val="000000" w:themeColor="text1"/>
          <w:spacing w:val="-3"/>
        </w:rPr>
        <w:t>:  Public Law 93-288, as amended, gives the President broad</w:t>
      </w:r>
      <w:r w:rsidRPr="00BC3F0B">
        <w:rPr>
          <w:spacing w:val="-3"/>
        </w:rPr>
        <w:t xml:space="preserve"> powers to assist state and local governments in carrying out their responsi</w:t>
      </w:r>
      <w:r w:rsidRPr="00BC3F0B">
        <w:rPr>
          <w:spacing w:val="-3"/>
        </w:rPr>
        <w:softHyphen/>
        <w:t>bilities to alleviate suffering and damage resulting from major disasters.</w:t>
      </w:r>
    </w:p>
    <w:p w14:paraId="1F721746" w14:textId="77777777" w:rsidR="002C6092" w:rsidRPr="00B34738" w:rsidRDefault="002C6092" w:rsidP="002C6092">
      <w:pPr>
        <w:tabs>
          <w:tab w:val="left" w:pos="720"/>
        </w:tabs>
        <w:suppressAutoHyphens/>
        <w:ind w:left="720" w:hanging="720"/>
        <w:rPr>
          <w:spacing w:val="-3"/>
        </w:rPr>
      </w:pPr>
      <w:r w:rsidRPr="00BC3F0B">
        <w:rPr>
          <w:b/>
          <w:spacing w:val="-3"/>
        </w:rPr>
        <w:t>Federal Emergency Management Agency (FEMA)</w:t>
      </w:r>
      <w:r w:rsidRPr="00B34738">
        <w:rPr>
          <w:spacing w:val="-3"/>
        </w:rPr>
        <w:t>:  Agency established to oversee federal assistance to local govern</w:t>
      </w:r>
      <w:r w:rsidRPr="00B34738">
        <w:rPr>
          <w:spacing w:val="-3"/>
        </w:rPr>
        <w:softHyphen/>
        <w:t>ment in the event of major disasters.  Also, adminis</w:t>
      </w:r>
      <w:r w:rsidRPr="00B34738">
        <w:rPr>
          <w:spacing w:val="-3"/>
        </w:rPr>
        <w:softHyphen/>
        <w:t>ters the emer</w:t>
      </w:r>
      <w:r w:rsidRPr="00B34738">
        <w:rPr>
          <w:spacing w:val="-3"/>
        </w:rPr>
        <w:softHyphen/>
        <w:t>gency management assistance program, which provides emergency man</w:t>
      </w:r>
      <w:r w:rsidRPr="00B34738">
        <w:rPr>
          <w:spacing w:val="-3"/>
        </w:rPr>
        <w:softHyphen/>
        <w:t>agement funds to local governments through the states.</w:t>
      </w:r>
    </w:p>
    <w:p w14:paraId="76F399D7" w14:textId="77777777" w:rsidR="002C6092" w:rsidRPr="00BC3F0B" w:rsidRDefault="002C6092" w:rsidP="002C6092">
      <w:pPr>
        <w:spacing w:before="100" w:beforeAutospacing="1" w:after="100" w:afterAutospacing="1"/>
        <w:ind w:left="720" w:hanging="720"/>
        <w:rPr>
          <w:rFonts w:cs="Arial"/>
          <w:color w:val="000000" w:themeColor="text1"/>
          <w:szCs w:val="18"/>
        </w:rPr>
      </w:pPr>
      <w:r w:rsidRPr="00BC3F0B">
        <w:rPr>
          <w:rFonts w:cs="Arial"/>
          <w:b/>
          <w:bCs/>
          <w:color w:val="000000" w:themeColor="text1"/>
        </w:rPr>
        <w:t>Federal Resource Coordinator (FRC):</w:t>
      </w:r>
      <w:r w:rsidRPr="00BC3F0B">
        <w:rPr>
          <w:rFonts w:cs="Arial"/>
          <w:color w:val="000000" w:themeColor="text1"/>
          <w:szCs w:val="18"/>
        </w:rPr>
        <w:t xml:space="preserve"> Official who may be designated by the Department of Homeland Security in non-Stafford Act situations when a </w:t>
      </w:r>
      <w:r>
        <w:rPr>
          <w:rFonts w:cs="Arial"/>
          <w:color w:val="000000" w:themeColor="text1"/>
          <w:szCs w:val="18"/>
        </w:rPr>
        <w:t>f</w:t>
      </w:r>
      <w:r w:rsidRPr="00BC3F0B">
        <w:rPr>
          <w:rFonts w:cs="Arial"/>
          <w:color w:val="000000" w:themeColor="text1"/>
          <w:szCs w:val="18"/>
        </w:rPr>
        <w:t xml:space="preserve">ederal department or agency acting </w:t>
      </w:r>
      <w:r w:rsidRPr="00BC3F0B">
        <w:rPr>
          <w:rFonts w:cs="Arial"/>
          <w:color w:val="000000" w:themeColor="text1"/>
          <w:szCs w:val="18"/>
        </w:rPr>
        <w:lastRenderedPageBreak/>
        <w:t xml:space="preserve">under its own authority has requested the assistance of the Secretary of Homeland Security to obtain support from other Federal departments and agencies. In these situations, the FRC coordinates support through interagency agreements and memorandums of understanding. The FRC is responsible for coordinating timely delivery of resources to the requesting agency. </w:t>
      </w:r>
    </w:p>
    <w:p w14:paraId="7A61BCE5" w14:textId="77777777" w:rsidR="002C6092" w:rsidRPr="00BC3F0B" w:rsidRDefault="002C6092" w:rsidP="002C6092">
      <w:pPr>
        <w:tabs>
          <w:tab w:val="left" w:pos="720"/>
        </w:tabs>
        <w:suppressAutoHyphens/>
        <w:ind w:left="720" w:hanging="720"/>
        <w:rPr>
          <w:rFonts w:cs="Arial"/>
          <w:spacing w:val="-3"/>
          <w:sz w:val="20"/>
        </w:rPr>
      </w:pPr>
      <w:r w:rsidRPr="00BC3F0B">
        <w:rPr>
          <w:b/>
          <w:spacing w:val="-3"/>
        </w:rPr>
        <w:t>Fire Operations Center (FOC):</w:t>
      </w:r>
      <w:r w:rsidRPr="00B34738">
        <w:rPr>
          <w:spacing w:val="-3"/>
        </w:rPr>
        <w:t xml:space="preserve"> </w:t>
      </w:r>
      <w:r w:rsidRPr="00BC3F0B">
        <w:rPr>
          <w:rFonts w:cs="Arial"/>
          <w:szCs w:val="23"/>
        </w:rPr>
        <w:t>TVF&amp;R’s EOC, activated to assist in information management, resource management, and coordination of emergency public information; activation is likely during large, complex, or otherwise uncommon incidents in or affecting TVF&amp;R and/or its constituent cities.</w:t>
      </w:r>
    </w:p>
    <w:p w14:paraId="12989DB2" w14:textId="77777777" w:rsidR="002C6092" w:rsidRPr="00BC3F0B" w:rsidRDefault="002C6092" w:rsidP="002C6092">
      <w:pPr>
        <w:spacing w:before="100" w:beforeAutospacing="1" w:after="100" w:afterAutospacing="1"/>
        <w:ind w:left="720" w:hanging="720"/>
        <w:rPr>
          <w:rFonts w:cs="Arial"/>
          <w:color w:val="000000" w:themeColor="text1"/>
          <w:szCs w:val="18"/>
        </w:rPr>
      </w:pPr>
      <w:r w:rsidRPr="00BC3F0B">
        <w:rPr>
          <w:rFonts w:cs="Arial"/>
          <w:b/>
          <w:bCs/>
          <w:color w:val="000000" w:themeColor="text1"/>
        </w:rPr>
        <w:t>Finance/Administration Section:</w:t>
      </w:r>
      <w:r w:rsidRPr="00BC3F0B">
        <w:rPr>
          <w:rFonts w:cs="Arial"/>
          <w:color w:val="000000" w:themeColor="text1"/>
          <w:szCs w:val="18"/>
        </w:rPr>
        <w:t xml:space="preserve"> </w:t>
      </w:r>
      <w:r w:rsidRPr="00BC3F0B">
        <w:rPr>
          <w:rFonts w:cs="Arial"/>
          <w:color w:val="000000" w:themeColor="text1"/>
          <w:szCs w:val="18"/>
        </w:rPr>
        <w:br/>
        <w:t>(1) Incident Command</w:t>
      </w:r>
      <w:r>
        <w:rPr>
          <w:rFonts w:cs="Arial"/>
          <w:color w:val="000000" w:themeColor="text1"/>
          <w:szCs w:val="18"/>
        </w:rPr>
        <w:t xml:space="preserve"> (IC)</w:t>
      </w:r>
      <w:r w:rsidRPr="00BC3F0B">
        <w:rPr>
          <w:rFonts w:cs="Arial"/>
          <w:color w:val="000000" w:themeColor="text1"/>
          <w:szCs w:val="18"/>
        </w:rPr>
        <w:t xml:space="preserve"> </w:t>
      </w:r>
      <w:r>
        <w:rPr>
          <w:rFonts w:cs="Arial"/>
          <w:color w:val="000000" w:themeColor="text1"/>
          <w:szCs w:val="18"/>
        </w:rPr>
        <w:t>s</w:t>
      </w:r>
      <w:r w:rsidRPr="00BC3F0B">
        <w:rPr>
          <w:rFonts w:cs="Arial"/>
          <w:color w:val="000000" w:themeColor="text1"/>
          <w:szCs w:val="18"/>
        </w:rPr>
        <w:t xml:space="preserve">ection responsible for all administrative and financial considerations surrounding an incident. </w:t>
      </w:r>
      <w:r w:rsidRPr="00BC3F0B">
        <w:rPr>
          <w:rFonts w:cs="Arial"/>
          <w:color w:val="000000" w:themeColor="text1"/>
          <w:szCs w:val="18"/>
        </w:rPr>
        <w:br/>
        <w:t xml:space="preserve">(2) Joint Field Office (JFO) </w:t>
      </w:r>
      <w:r>
        <w:rPr>
          <w:rFonts w:cs="Arial"/>
          <w:color w:val="000000" w:themeColor="text1"/>
          <w:szCs w:val="18"/>
        </w:rPr>
        <w:t>s</w:t>
      </w:r>
      <w:r w:rsidRPr="00BC3F0B">
        <w:rPr>
          <w:rFonts w:cs="Arial"/>
          <w:color w:val="000000" w:themeColor="text1"/>
          <w:szCs w:val="18"/>
        </w:rPr>
        <w:t xml:space="preserve">ection responsible for the financial management, monitoring, and tracking of all </w:t>
      </w:r>
      <w:r>
        <w:rPr>
          <w:rFonts w:cs="Arial"/>
          <w:color w:val="000000" w:themeColor="text1"/>
          <w:szCs w:val="18"/>
        </w:rPr>
        <w:t>f</w:t>
      </w:r>
      <w:r w:rsidRPr="00BC3F0B">
        <w:rPr>
          <w:rFonts w:cs="Arial"/>
          <w:color w:val="000000" w:themeColor="text1"/>
          <w:szCs w:val="18"/>
        </w:rPr>
        <w:t xml:space="preserve">ederal costs relating to the incident and the functioning of the JFO while adhering to all </w:t>
      </w:r>
      <w:r>
        <w:rPr>
          <w:rFonts w:cs="Arial"/>
          <w:color w:val="000000" w:themeColor="text1"/>
          <w:szCs w:val="18"/>
        </w:rPr>
        <w:t>f</w:t>
      </w:r>
      <w:r w:rsidRPr="00BC3F0B">
        <w:rPr>
          <w:rFonts w:cs="Arial"/>
          <w:color w:val="000000" w:themeColor="text1"/>
          <w:szCs w:val="18"/>
        </w:rPr>
        <w:t>ederal laws and regulations.</w:t>
      </w:r>
    </w:p>
    <w:p w14:paraId="03E67CED" w14:textId="77777777" w:rsidR="002C6092" w:rsidRPr="00BC3F0B" w:rsidRDefault="002C6092" w:rsidP="002C6092">
      <w:pPr>
        <w:spacing w:before="100" w:beforeAutospacing="1" w:after="100" w:afterAutospacing="1"/>
        <w:ind w:left="720" w:hanging="720"/>
        <w:rPr>
          <w:rFonts w:ascii="Verdana" w:hAnsi="Verdana"/>
          <w:color w:val="FFFFFF"/>
          <w:sz w:val="18"/>
          <w:szCs w:val="18"/>
        </w:rPr>
      </w:pPr>
      <w:r w:rsidRPr="00BC3F0B">
        <w:rPr>
          <w:rFonts w:cs="Arial"/>
          <w:b/>
          <w:bCs/>
          <w:color w:val="000000" w:themeColor="text1"/>
        </w:rPr>
        <w:t>General Staff:</w:t>
      </w:r>
      <w:r w:rsidRPr="00BC3F0B">
        <w:rPr>
          <w:rFonts w:cs="Arial"/>
          <w:color w:val="000000" w:themeColor="text1"/>
          <w:szCs w:val="18"/>
        </w:rPr>
        <w:t xml:space="preserve"> A group of incident management personnel organized according to function and reporting to the Incident Commander. The General Staff normally consists of the Operations Section Chief, Planning Section Chief, Logistics Section Chief, and Finance/Administration Section Chief. An Intelligence/Investigations Chief may be established, if required, to meet incident management</w:t>
      </w:r>
      <w:r w:rsidRPr="00BC3F0B">
        <w:rPr>
          <w:rFonts w:ascii="Verdana" w:hAnsi="Verdana"/>
          <w:color w:val="FFFFFF"/>
          <w:szCs w:val="18"/>
        </w:rPr>
        <w:t xml:space="preserve"> </w:t>
      </w:r>
      <w:r w:rsidRPr="00BC3F0B">
        <w:rPr>
          <w:rFonts w:ascii="Verdana" w:hAnsi="Verdana"/>
          <w:color w:val="FFFFFF"/>
          <w:sz w:val="18"/>
          <w:szCs w:val="18"/>
        </w:rPr>
        <w:t>needs.</w:t>
      </w:r>
    </w:p>
    <w:p w14:paraId="3C53399C" w14:textId="77777777" w:rsidR="002C6092" w:rsidRPr="00B34738" w:rsidRDefault="002C6092" w:rsidP="002C6092">
      <w:pPr>
        <w:tabs>
          <w:tab w:val="left" w:pos="720"/>
        </w:tabs>
        <w:suppressAutoHyphens/>
        <w:ind w:left="720" w:hanging="720"/>
        <w:rPr>
          <w:spacing w:val="-3"/>
        </w:rPr>
      </w:pPr>
      <w:r w:rsidRPr="00BC3F0B">
        <w:rPr>
          <w:b/>
          <w:spacing w:val="-3"/>
        </w:rPr>
        <w:t>Hazard</w:t>
      </w:r>
      <w:r w:rsidRPr="00B34738">
        <w:rPr>
          <w:spacing w:val="-3"/>
        </w:rPr>
        <w:t>:  Any situation or condition that has the potential of causing injury to people or damage to property.</w:t>
      </w:r>
    </w:p>
    <w:p w14:paraId="5FD5E146" w14:textId="77777777" w:rsidR="002C6092" w:rsidRPr="00B34738" w:rsidRDefault="002C6092" w:rsidP="002C6092">
      <w:pPr>
        <w:tabs>
          <w:tab w:val="left" w:pos="720"/>
        </w:tabs>
        <w:suppressAutoHyphens/>
        <w:ind w:left="720" w:hanging="720"/>
        <w:rPr>
          <w:spacing w:val="-3"/>
        </w:rPr>
      </w:pPr>
      <w:r w:rsidRPr="007829B1">
        <w:rPr>
          <w:b/>
          <w:spacing w:val="-3"/>
        </w:rPr>
        <w:t>Hazardous Material</w:t>
      </w:r>
      <w:r w:rsidRPr="00B34738">
        <w:rPr>
          <w:spacing w:val="-3"/>
        </w:rPr>
        <w:t>:  Substance or material in a quantity or form, which, in an uncon</w:t>
      </w:r>
      <w:r>
        <w:rPr>
          <w:spacing w:val="-3"/>
        </w:rPr>
        <w:t>f</w:t>
      </w:r>
      <w:r w:rsidRPr="00B34738">
        <w:rPr>
          <w:spacing w:val="-3"/>
        </w:rPr>
        <w:t>ined state, may pose an unreasonable risk to health and safety or to property.  These substances may exhibit one or more of the following characteristics:  toxicity, flammability, corrosiveness, explosiveness, or a tendency to rapidly decompose when exposed to oxygen or elevated temperatures.</w:t>
      </w:r>
    </w:p>
    <w:p w14:paraId="2B301ED6"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1.</w:t>
      </w:r>
      <w:r w:rsidRPr="00B34738">
        <w:rPr>
          <w:spacing w:val="-3"/>
        </w:rPr>
        <w:tab/>
        <w:t>Toxicity:  capability of a substance to produce serious illness or death.</w:t>
      </w:r>
    </w:p>
    <w:p w14:paraId="701BBA80"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2.</w:t>
      </w:r>
      <w:r w:rsidRPr="00B34738">
        <w:rPr>
          <w:spacing w:val="-3"/>
        </w:rPr>
        <w:tab/>
        <w:t>Flammability:  ability to support combustion.</w:t>
      </w:r>
    </w:p>
    <w:p w14:paraId="72CEBAA1"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3.</w:t>
      </w:r>
      <w:r w:rsidRPr="00B34738">
        <w:rPr>
          <w:spacing w:val="-3"/>
        </w:rPr>
        <w:tab/>
        <w:t>Corrosiveness:  chemical action by which minerals and materi</w:t>
      </w:r>
      <w:r w:rsidRPr="00B34738">
        <w:rPr>
          <w:spacing w:val="-3"/>
        </w:rPr>
        <w:softHyphen/>
        <w:t>als are converted into unwanted proper</w:t>
      </w:r>
      <w:r w:rsidRPr="00B34738">
        <w:rPr>
          <w:spacing w:val="-3"/>
        </w:rPr>
        <w:softHyphen/>
        <w:t>ties.</w:t>
      </w:r>
    </w:p>
    <w:p w14:paraId="7FDAB5AF"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4.</w:t>
      </w:r>
      <w:r w:rsidRPr="00B34738">
        <w:rPr>
          <w:spacing w:val="-3"/>
        </w:rPr>
        <w:tab/>
        <w:t>Explosiveness:  characteristic of a chemical compound, mixture, or device involving the instan</w:t>
      </w:r>
      <w:r w:rsidRPr="00B34738">
        <w:rPr>
          <w:spacing w:val="-3"/>
        </w:rPr>
        <w:softHyphen/>
        <w:t>taneous release of gas or heat by deflagration or detonation.</w:t>
      </w:r>
    </w:p>
    <w:p w14:paraId="0478FCE1"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5.</w:t>
      </w:r>
      <w:r w:rsidRPr="00B34738">
        <w:rPr>
          <w:spacing w:val="-3"/>
        </w:rPr>
        <w:tab/>
        <w:t>Radioactivity:  characteristic of some elements, which involve the spontaneous release of alpha, beta, or gamma radiation and results in the disin</w:t>
      </w:r>
      <w:r w:rsidRPr="00B34738">
        <w:rPr>
          <w:spacing w:val="-3"/>
        </w:rPr>
        <w:softHyphen/>
        <w:t>tegration of the material.</w:t>
      </w:r>
    </w:p>
    <w:p w14:paraId="3089F26B" w14:textId="77777777" w:rsidR="002C6092" w:rsidRPr="00B34738" w:rsidRDefault="002C6092" w:rsidP="002C6092">
      <w:pPr>
        <w:tabs>
          <w:tab w:val="left" w:pos="720"/>
          <w:tab w:val="left" w:pos="1080"/>
        </w:tabs>
        <w:suppressAutoHyphens/>
        <w:ind w:left="1080" w:hanging="1080"/>
        <w:contextualSpacing/>
        <w:rPr>
          <w:spacing w:val="-3"/>
        </w:rPr>
      </w:pPr>
      <w:r w:rsidRPr="00B34738">
        <w:rPr>
          <w:spacing w:val="-3"/>
        </w:rPr>
        <w:tab/>
        <w:t>6.</w:t>
      </w:r>
      <w:r w:rsidRPr="00B34738">
        <w:rPr>
          <w:spacing w:val="-3"/>
        </w:rPr>
        <w:tab/>
        <w:t>Oxidation:  process by which a change occurs when a sub</w:t>
      </w:r>
      <w:r w:rsidRPr="00B34738">
        <w:rPr>
          <w:spacing w:val="-3"/>
        </w:rPr>
        <w:softHyphen/>
        <w:t>stance is exposed to oxygen.</w:t>
      </w:r>
    </w:p>
    <w:p w14:paraId="3725D2EE" w14:textId="77777777" w:rsidR="002C6092" w:rsidRPr="00B34738" w:rsidRDefault="002C6092" w:rsidP="002C6092">
      <w:pPr>
        <w:tabs>
          <w:tab w:val="left" w:pos="720"/>
        </w:tabs>
        <w:suppressAutoHyphens/>
        <w:ind w:left="720" w:hanging="720"/>
        <w:rPr>
          <w:spacing w:val="-3"/>
        </w:rPr>
      </w:pPr>
    </w:p>
    <w:p w14:paraId="4119C90E" w14:textId="77777777" w:rsidR="002C6092" w:rsidRPr="00B34738" w:rsidRDefault="002C6092" w:rsidP="002C6092">
      <w:pPr>
        <w:tabs>
          <w:tab w:val="left" w:pos="720"/>
        </w:tabs>
        <w:suppressAutoHyphens/>
        <w:ind w:left="720" w:hanging="720"/>
        <w:rPr>
          <w:spacing w:val="-3"/>
        </w:rPr>
      </w:pPr>
      <w:r w:rsidRPr="007829B1">
        <w:rPr>
          <w:b/>
          <w:spacing w:val="-3"/>
        </w:rPr>
        <w:t>Hazardous Materials Incident</w:t>
      </w:r>
      <w:r w:rsidRPr="00B34738">
        <w:rPr>
          <w:spacing w:val="-3"/>
        </w:rPr>
        <w:t>:  A situation involving a spill or uncontrolled escape of a hazar</w:t>
      </w:r>
      <w:r w:rsidRPr="00B34738">
        <w:rPr>
          <w:spacing w:val="-3"/>
        </w:rPr>
        <w:softHyphen/>
        <w:t>dous material from a fixed facility or mobile container.</w:t>
      </w:r>
    </w:p>
    <w:p w14:paraId="1542FAB3" w14:textId="7C46497A" w:rsidR="002C6092" w:rsidRPr="008A3E09" w:rsidRDefault="002C6092" w:rsidP="008A3E09">
      <w:pPr>
        <w:pStyle w:val="ListParagraph"/>
        <w:numPr>
          <w:ilvl w:val="1"/>
          <w:numId w:val="78"/>
        </w:numPr>
        <w:tabs>
          <w:tab w:val="left" w:pos="720"/>
        </w:tabs>
        <w:suppressAutoHyphens/>
        <w:rPr>
          <w:spacing w:val="-3"/>
        </w:rPr>
      </w:pPr>
      <w:r w:rsidRPr="008A3E09">
        <w:rPr>
          <w:b/>
          <w:spacing w:val="-3"/>
        </w:rPr>
        <w:t>Level I Incident</w:t>
      </w:r>
      <w:r w:rsidRPr="008A3E09">
        <w:rPr>
          <w:spacing w:val="-3"/>
        </w:rPr>
        <w:t>:  Incidents that are handled on a local level, with little or no outside involvement.</w:t>
      </w:r>
    </w:p>
    <w:p w14:paraId="45986BFC" w14:textId="44309FE9" w:rsidR="002C6092" w:rsidRPr="008A3E09" w:rsidRDefault="002C6092" w:rsidP="008A3E09">
      <w:pPr>
        <w:pStyle w:val="ListParagraph"/>
        <w:numPr>
          <w:ilvl w:val="1"/>
          <w:numId w:val="78"/>
        </w:numPr>
        <w:tabs>
          <w:tab w:val="left" w:pos="720"/>
        </w:tabs>
        <w:suppressAutoHyphens/>
        <w:rPr>
          <w:spacing w:val="-3"/>
        </w:rPr>
      </w:pPr>
      <w:r w:rsidRPr="008A3E09">
        <w:rPr>
          <w:b/>
          <w:spacing w:val="-3"/>
        </w:rPr>
        <w:lastRenderedPageBreak/>
        <w:t>Level II Incident</w:t>
      </w:r>
      <w:r w:rsidRPr="008A3E09">
        <w:rPr>
          <w:spacing w:val="-3"/>
        </w:rPr>
        <w:t>:  Incidents that involve multi-agency response.</w:t>
      </w:r>
    </w:p>
    <w:p w14:paraId="03737CEA" w14:textId="04D82FAA" w:rsidR="002C6092" w:rsidRPr="008A3E09" w:rsidRDefault="002C6092" w:rsidP="008A3E09">
      <w:pPr>
        <w:pStyle w:val="ListParagraph"/>
        <w:numPr>
          <w:ilvl w:val="1"/>
          <w:numId w:val="78"/>
        </w:numPr>
        <w:tabs>
          <w:tab w:val="left" w:pos="720"/>
        </w:tabs>
        <w:suppressAutoHyphens/>
        <w:rPr>
          <w:spacing w:val="-3"/>
        </w:rPr>
      </w:pPr>
      <w:r w:rsidRPr="008A3E09">
        <w:rPr>
          <w:b/>
          <w:spacing w:val="-3"/>
        </w:rPr>
        <w:t>Level III Incident</w:t>
      </w:r>
      <w:r w:rsidRPr="008A3E09">
        <w:rPr>
          <w:spacing w:val="-3"/>
        </w:rPr>
        <w:t>:  Large-scale hazardous materials incidents which require multi-jurisdictions response or state assistance.</w:t>
      </w:r>
    </w:p>
    <w:p w14:paraId="008BD2BC" w14:textId="77777777" w:rsidR="002C6092" w:rsidRDefault="002C6092" w:rsidP="002C6092">
      <w:pPr>
        <w:pStyle w:val="NormalWeb"/>
        <w:spacing w:line="276" w:lineRule="auto"/>
        <w:ind w:left="720" w:hanging="720"/>
        <w:rPr>
          <w:rFonts w:ascii="Arial" w:hAnsi="Arial"/>
          <w:b/>
          <w:spacing w:val="-3"/>
          <w:sz w:val="22"/>
        </w:rPr>
      </w:pPr>
      <w:r w:rsidRPr="0045326E">
        <w:rPr>
          <w:rFonts w:ascii="Arial" w:hAnsi="Arial" w:cs="Arial"/>
          <w:b/>
          <w:bCs/>
          <w:sz w:val="22"/>
          <w:szCs w:val="23"/>
        </w:rPr>
        <w:t>Hazardous Materials Response Team</w:t>
      </w:r>
      <w:r>
        <w:rPr>
          <w:rFonts w:ascii="Arial" w:hAnsi="Arial" w:cs="Arial"/>
          <w:b/>
          <w:bCs/>
          <w:sz w:val="22"/>
          <w:szCs w:val="23"/>
        </w:rPr>
        <w:t>s</w:t>
      </w:r>
      <w:r w:rsidRPr="0045326E">
        <w:rPr>
          <w:rFonts w:ascii="Arial" w:hAnsi="Arial" w:cs="Arial"/>
          <w:b/>
          <w:bCs/>
          <w:sz w:val="22"/>
          <w:szCs w:val="23"/>
        </w:rPr>
        <w:t xml:space="preserve">: </w:t>
      </w:r>
      <w:r w:rsidRPr="008B7726">
        <w:rPr>
          <w:rFonts w:ascii="Arial" w:hAnsi="Arial" w:cs="Arial"/>
          <w:sz w:val="22"/>
          <w:szCs w:val="23"/>
        </w:rPr>
        <w:t>State managed regional teams</w:t>
      </w:r>
      <w:r>
        <w:rPr>
          <w:rFonts w:ascii="Arial" w:hAnsi="Arial" w:cs="Arial"/>
          <w:sz w:val="22"/>
          <w:szCs w:val="23"/>
        </w:rPr>
        <w:t xml:space="preserve"> </w:t>
      </w:r>
      <w:r w:rsidRPr="0045326E">
        <w:rPr>
          <w:rFonts w:ascii="Arial" w:hAnsi="Arial" w:cs="Arial"/>
          <w:sz w:val="22"/>
          <w:szCs w:val="23"/>
        </w:rPr>
        <w:t xml:space="preserve"> specially trained and equipped to respond to hazardous materials incidents. The team</w:t>
      </w:r>
      <w:r>
        <w:rPr>
          <w:rFonts w:ascii="Arial" w:hAnsi="Arial" w:cs="Arial"/>
          <w:sz w:val="22"/>
          <w:szCs w:val="23"/>
        </w:rPr>
        <w:t>s are</w:t>
      </w:r>
      <w:r w:rsidRPr="0045326E">
        <w:rPr>
          <w:rFonts w:ascii="Arial" w:hAnsi="Arial" w:cs="Arial"/>
          <w:sz w:val="22"/>
          <w:szCs w:val="23"/>
        </w:rPr>
        <w:t xml:space="preserve"> dispatched through </w:t>
      </w:r>
      <w:r>
        <w:rPr>
          <w:rFonts w:ascii="Arial" w:hAnsi="Arial" w:cs="Arial"/>
          <w:sz w:val="22"/>
          <w:szCs w:val="23"/>
        </w:rPr>
        <w:t>OERS</w:t>
      </w:r>
      <w:r w:rsidRPr="0045326E">
        <w:rPr>
          <w:rFonts w:ascii="Arial" w:hAnsi="Arial" w:cs="Arial"/>
          <w:sz w:val="22"/>
          <w:szCs w:val="23"/>
        </w:rPr>
        <w:t xml:space="preserve"> and </w:t>
      </w:r>
      <w:r>
        <w:rPr>
          <w:rFonts w:ascii="Arial" w:hAnsi="Arial" w:cs="Arial"/>
          <w:sz w:val="22"/>
          <w:szCs w:val="23"/>
        </w:rPr>
        <w:t>are</w:t>
      </w:r>
      <w:r w:rsidRPr="0045326E">
        <w:rPr>
          <w:rFonts w:ascii="Arial" w:hAnsi="Arial" w:cs="Arial"/>
          <w:sz w:val="22"/>
          <w:szCs w:val="23"/>
        </w:rPr>
        <w:t xml:space="preserve"> qualified to work in Level-A (fully encapsulating) protective equipment. The team</w:t>
      </w:r>
      <w:r>
        <w:rPr>
          <w:rFonts w:ascii="Arial" w:hAnsi="Arial" w:cs="Arial"/>
          <w:sz w:val="22"/>
          <w:szCs w:val="23"/>
        </w:rPr>
        <w:t>s</w:t>
      </w:r>
      <w:r w:rsidRPr="0045326E">
        <w:rPr>
          <w:rFonts w:ascii="Arial" w:hAnsi="Arial" w:cs="Arial"/>
          <w:sz w:val="22"/>
          <w:szCs w:val="23"/>
        </w:rPr>
        <w:t xml:space="preserve"> carr</w:t>
      </w:r>
      <w:r>
        <w:rPr>
          <w:rFonts w:ascii="Arial" w:hAnsi="Arial" w:cs="Arial"/>
          <w:sz w:val="22"/>
          <w:szCs w:val="23"/>
        </w:rPr>
        <w:t>y</w:t>
      </w:r>
      <w:r w:rsidRPr="0045326E">
        <w:rPr>
          <w:rFonts w:ascii="Arial" w:hAnsi="Arial" w:cs="Arial"/>
          <w:sz w:val="22"/>
          <w:szCs w:val="23"/>
        </w:rPr>
        <w:t xml:space="preserve"> communications equipment, reference information, containment supplies, and protective equipment for </w:t>
      </w:r>
      <w:r>
        <w:rPr>
          <w:rFonts w:ascii="Arial" w:hAnsi="Arial" w:cs="Arial"/>
          <w:sz w:val="22"/>
          <w:szCs w:val="23"/>
        </w:rPr>
        <w:t>their</w:t>
      </w:r>
      <w:r w:rsidRPr="0045326E">
        <w:rPr>
          <w:rFonts w:ascii="Arial" w:hAnsi="Arial" w:cs="Arial"/>
          <w:sz w:val="22"/>
          <w:szCs w:val="23"/>
        </w:rPr>
        <w:t xml:space="preserve"> personnel.</w:t>
      </w:r>
      <w:r>
        <w:rPr>
          <w:rFonts w:ascii="Arial" w:hAnsi="Arial" w:cs="Arial"/>
          <w:sz w:val="22"/>
          <w:szCs w:val="23"/>
        </w:rPr>
        <w:t xml:space="preserve"> TVF&amp;R staffs Team 9. </w:t>
      </w:r>
      <w:r w:rsidRPr="0045326E">
        <w:rPr>
          <w:sz w:val="22"/>
          <w:szCs w:val="23"/>
        </w:rPr>
        <w:t xml:space="preserve"> </w:t>
      </w:r>
    </w:p>
    <w:p w14:paraId="0F2032D8" w14:textId="77777777" w:rsidR="002C6092" w:rsidRPr="007829B1" w:rsidRDefault="002C6092" w:rsidP="008A3E09">
      <w:pPr>
        <w:ind w:left="720" w:hanging="720"/>
      </w:pPr>
      <w:r w:rsidRPr="007829B1">
        <w:rPr>
          <w:b/>
          <w:spacing w:val="-3"/>
        </w:rPr>
        <w:t>Incident</w:t>
      </w:r>
      <w:r w:rsidRPr="007829B1">
        <w:rPr>
          <w:b/>
          <w:bCs/>
        </w:rPr>
        <w:t>:</w:t>
      </w:r>
      <w:r w:rsidRPr="007829B1">
        <w:t xml:space="preserve"> An occurrence or event, natural or manmade,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p w14:paraId="614B32F4" w14:textId="77777777" w:rsidR="002C6092" w:rsidRPr="007829B1" w:rsidRDefault="002C6092" w:rsidP="002C6092">
      <w:pPr>
        <w:spacing w:before="100" w:beforeAutospacing="1" w:after="100" w:afterAutospacing="1"/>
        <w:ind w:left="720" w:hanging="720"/>
        <w:rPr>
          <w:rFonts w:cs="Arial"/>
          <w:color w:val="000000" w:themeColor="text1"/>
        </w:rPr>
      </w:pPr>
      <w:r w:rsidRPr="007829B1">
        <w:rPr>
          <w:rFonts w:cs="Arial"/>
          <w:b/>
          <w:bCs/>
          <w:color w:val="000000" w:themeColor="text1"/>
        </w:rPr>
        <w:t>Incident Action Plan (IAP):</w:t>
      </w:r>
      <w:r w:rsidRPr="007829B1">
        <w:rPr>
          <w:rFonts w:cs="Arial"/>
          <w:color w:val="000000" w:themeColor="text1"/>
        </w:rPr>
        <w:t xml:space="preserve"> An oral or written plan containing general objective reflecting the overall strategy for managing an incident. It may include the identification of operational resources and assignments. It may also include attachments that provide direction and important information for management of the incident during one or more operational periods.</w:t>
      </w:r>
    </w:p>
    <w:p w14:paraId="1CEE9F9C" w14:textId="77777777" w:rsidR="002C6092" w:rsidRPr="007829B1" w:rsidRDefault="002C6092" w:rsidP="002C6092">
      <w:pPr>
        <w:spacing w:before="100" w:beforeAutospacing="1" w:after="100" w:afterAutospacing="1"/>
        <w:ind w:left="720" w:hanging="720"/>
        <w:rPr>
          <w:rFonts w:cs="Arial"/>
          <w:color w:val="000000" w:themeColor="text1"/>
        </w:rPr>
      </w:pPr>
      <w:r w:rsidRPr="007829B1">
        <w:rPr>
          <w:rFonts w:cs="Arial"/>
          <w:b/>
          <w:bCs/>
          <w:color w:val="000000" w:themeColor="text1"/>
        </w:rPr>
        <w:t>Incident Command Post (ICP):</w:t>
      </w:r>
      <w:r w:rsidRPr="007829B1">
        <w:rPr>
          <w:rFonts w:cs="Arial"/>
          <w:color w:val="000000" w:themeColor="text1"/>
        </w:rPr>
        <w:t xml:space="preserve"> The field location where the primary</w:t>
      </w:r>
      <w:r>
        <w:rPr>
          <w:rFonts w:cs="Arial"/>
          <w:color w:val="000000" w:themeColor="text1"/>
        </w:rPr>
        <w:t xml:space="preserve"> incident management</w:t>
      </w:r>
      <w:r w:rsidRPr="007829B1">
        <w:rPr>
          <w:rFonts w:cs="Arial"/>
          <w:color w:val="000000" w:themeColor="text1"/>
        </w:rPr>
        <w:t xml:space="preserve"> functions are performed. The ICP may be co-located with the incident base or other incident facilities.</w:t>
      </w:r>
    </w:p>
    <w:p w14:paraId="096DE11E" w14:textId="77777777" w:rsidR="002C6092" w:rsidRPr="007829B1" w:rsidRDefault="002C6092" w:rsidP="002C6092">
      <w:pPr>
        <w:spacing w:before="100" w:beforeAutospacing="1" w:after="100" w:afterAutospacing="1"/>
        <w:ind w:left="720" w:hanging="720"/>
        <w:rPr>
          <w:rFonts w:cs="Arial"/>
          <w:color w:val="000000" w:themeColor="text1"/>
        </w:rPr>
      </w:pPr>
      <w:r w:rsidRPr="007829B1">
        <w:rPr>
          <w:rFonts w:cs="Arial"/>
          <w:b/>
          <w:bCs/>
          <w:color w:val="000000" w:themeColor="text1"/>
        </w:rPr>
        <w:t>Incident Command System (ICS):</w:t>
      </w:r>
      <w:r w:rsidRPr="007829B1">
        <w:rPr>
          <w:rFonts w:cs="Arial"/>
          <w:color w:val="000000" w:themeColor="text1"/>
        </w:rPr>
        <w:t xml:space="preserve"> A standardized on-scene emergency management construct specifically designed to provide for the adoption of an integrated organizational structure that reflects the complexity and demands of single or multiple incidents, without being hindered by jurisdictional boundaries. ICS is a management system designed to enable effective incident management by integrating a combination of facilities, equipment, personnel, procedures, and communications operating within a common organizational structure, designed to aid in the management of resources during incidents. It is used for all kinds of emergencies and is applicable to small as well as large and complex incidents. ICS is used by various jurisdictions and functional agencies, both public and private, to organize field-level incident management operations.</w:t>
      </w:r>
    </w:p>
    <w:p w14:paraId="5761ED46" w14:textId="15AA9C6B" w:rsidR="002C6092" w:rsidRDefault="002C6092" w:rsidP="002C6092">
      <w:pPr>
        <w:tabs>
          <w:tab w:val="left" w:pos="720"/>
        </w:tabs>
        <w:suppressAutoHyphens/>
        <w:ind w:left="720" w:hanging="720"/>
        <w:rPr>
          <w:rFonts w:cs="Arial"/>
          <w:color w:val="000000" w:themeColor="text1"/>
        </w:rPr>
      </w:pPr>
      <w:r w:rsidRPr="007829B1">
        <w:rPr>
          <w:b/>
          <w:spacing w:val="-3"/>
        </w:rPr>
        <w:t>Incident Commander</w:t>
      </w:r>
      <w:r>
        <w:rPr>
          <w:b/>
          <w:spacing w:val="-3"/>
        </w:rPr>
        <w:t xml:space="preserve"> (IC)</w:t>
      </w:r>
      <w:r w:rsidRPr="007829B1">
        <w:rPr>
          <w:rFonts w:cs="Arial"/>
          <w:color w:val="000000" w:themeColor="text1"/>
          <w:spacing w:val="-3"/>
        </w:rPr>
        <w:t xml:space="preserve">:  </w:t>
      </w:r>
      <w:r w:rsidRPr="007829B1">
        <w:rPr>
          <w:rFonts w:cs="Arial"/>
          <w:color w:val="000000" w:themeColor="text1"/>
        </w:rPr>
        <w:t xml:space="preserve">The individual responsible for all incident activities, including the development of strategies and tactics and the ordering and the release of resources. The Incident Commander has overall authority and responsibility for conducting incident operations and is responsible for the management of all incident operations at the incident </w:t>
      </w:r>
      <w:r w:rsidR="008A3E09" w:rsidRPr="007829B1">
        <w:rPr>
          <w:rFonts w:cs="Arial"/>
          <w:color w:val="000000" w:themeColor="text1"/>
        </w:rPr>
        <w:t>site.</w:t>
      </w:r>
    </w:p>
    <w:p w14:paraId="62D88B2B" w14:textId="77777777" w:rsidR="002C6092" w:rsidRPr="0045326E" w:rsidRDefault="002C6092" w:rsidP="002C6092">
      <w:pPr>
        <w:tabs>
          <w:tab w:val="left" w:pos="720"/>
        </w:tabs>
        <w:suppressAutoHyphens/>
        <w:ind w:left="720" w:hanging="720"/>
        <w:rPr>
          <w:rFonts w:cs="Arial"/>
          <w:b/>
          <w:color w:val="000000" w:themeColor="text1"/>
          <w:spacing w:val="-3"/>
          <w:sz w:val="28"/>
        </w:rPr>
      </w:pPr>
      <w:r w:rsidRPr="0045326E">
        <w:rPr>
          <w:rStyle w:val="Strong"/>
          <w:rFonts w:cs="Arial"/>
          <w:color w:val="000000" w:themeColor="text1"/>
          <w:szCs w:val="18"/>
        </w:rPr>
        <w:t>Incident Management Team (IMT):</w:t>
      </w:r>
      <w:r w:rsidRPr="0045326E">
        <w:rPr>
          <w:rFonts w:cs="Arial"/>
          <w:color w:val="000000" w:themeColor="text1"/>
          <w:szCs w:val="18"/>
        </w:rPr>
        <w:t xml:space="preserve"> An incident command organization made up of the Command and General Staff members and appropriate functional units of an Incident Command System organization. The level of training and experience of the IMT members, coupled with the identified formal response requirements and responsibilities of the IMT, are factors in </w:t>
      </w:r>
      <w:r w:rsidRPr="0045326E">
        <w:rPr>
          <w:rFonts w:cs="Arial"/>
          <w:color w:val="000000" w:themeColor="text1"/>
          <w:szCs w:val="18"/>
        </w:rPr>
        <w:lastRenderedPageBreak/>
        <w:t xml:space="preserve">determining the “type,” or level, of IMT. IMTs are generally grouped in five types. Types I and II are national teams, Type III are </w:t>
      </w:r>
      <w:r>
        <w:rPr>
          <w:rFonts w:cs="Arial"/>
          <w:color w:val="000000" w:themeColor="text1"/>
          <w:szCs w:val="18"/>
        </w:rPr>
        <w:t>s</w:t>
      </w:r>
      <w:r w:rsidRPr="0045326E">
        <w:rPr>
          <w:rFonts w:cs="Arial"/>
          <w:color w:val="000000" w:themeColor="text1"/>
          <w:szCs w:val="18"/>
        </w:rPr>
        <w:t>tate or regional, Type IV are discipline- or large jurisdiction-specific, and Type V are ad hoc incident command organizations typically used by smaller jurisdictions.</w:t>
      </w:r>
    </w:p>
    <w:p w14:paraId="285FCA50" w14:textId="77777777" w:rsidR="002C6092" w:rsidRPr="0045326E" w:rsidRDefault="002C6092" w:rsidP="002C6092">
      <w:pPr>
        <w:tabs>
          <w:tab w:val="left" w:pos="720"/>
        </w:tabs>
        <w:spacing w:before="100" w:beforeAutospacing="1" w:after="100" w:afterAutospacing="1"/>
        <w:ind w:left="720" w:hanging="720"/>
        <w:rPr>
          <w:rFonts w:cs="Arial"/>
          <w:color w:val="000000" w:themeColor="text1"/>
          <w:szCs w:val="18"/>
        </w:rPr>
      </w:pPr>
      <w:r w:rsidRPr="0045326E">
        <w:rPr>
          <w:rFonts w:cs="Arial"/>
          <w:b/>
          <w:bCs/>
          <w:color w:val="000000" w:themeColor="text1"/>
        </w:rPr>
        <w:t>Interoperability:</w:t>
      </w:r>
      <w:r w:rsidRPr="0045326E">
        <w:rPr>
          <w:rFonts w:cs="Arial"/>
          <w:color w:val="000000" w:themeColor="text1"/>
          <w:szCs w:val="18"/>
        </w:rPr>
        <w:t xml:space="preserve"> The ability of emergency management/response personnel to interact and work well together. In the context of technology, interoperability also refers to having an emergency communications system that is the same or is linked to the same system that a jurisdiction uses for nonemergency procedures, and that effectively interfaces with national standards as they are developed. The system should allow </w:t>
      </w:r>
      <w:r>
        <w:rPr>
          <w:rFonts w:cs="Arial"/>
          <w:color w:val="000000" w:themeColor="text1"/>
          <w:szCs w:val="18"/>
        </w:rPr>
        <w:t xml:space="preserve">for </w:t>
      </w:r>
      <w:r w:rsidRPr="0045326E">
        <w:rPr>
          <w:rFonts w:cs="Arial"/>
          <w:color w:val="000000" w:themeColor="text1"/>
          <w:szCs w:val="18"/>
        </w:rPr>
        <w:t>the sharing of data with other jurisdictions and levels of government during planning and deployment.</w:t>
      </w:r>
    </w:p>
    <w:p w14:paraId="7DE122CB" w14:textId="77777777" w:rsidR="002C6092" w:rsidRDefault="002C6092" w:rsidP="002C6092">
      <w:pPr>
        <w:tabs>
          <w:tab w:val="left" w:pos="720"/>
        </w:tabs>
        <w:suppressAutoHyphens/>
        <w:ind w:left="720" w:hanging="720"/>
        <w:rPr>
          <w:rFonts w:cs="Arial"/>
          <w:color w:val="000000" w:themeColor="text1"/>
        </w:rPr>
      </w:pPr>
      <w:r w:rsidRPr="0045326E">
        <w:rPr>
          <w:b/>
          <w:spacing w:val="-3"/>
        </w:rPr>
        <w:t>Joint Information Center (JIC</w:t>
      </w:r>
      <w:r w:rsidRPr="0045326E">
        <w:rPr>
          <w:rFonts w:cs="Arial"/>
          <w:b/>
          <w:color w:val="000000" w:themeColor="text1"/>
          <w:spacing w:val="-3"/>
        </w:rPr>
        <w:t>):</w:t>
      </w:r>
      <w:r w:rsidRPr="0045326E">
        <w:rPr>
          <w:rFonts w:cs="Arial"/>
          <w:color w:val="000000" w:themeColor="text1"/>
          <w:spacing w:val="-3"/>
        </w:rPr>
        <w:t xml:space="preserve">  </w:t>
      </w:r>
      <w:r w:rsidRPr="0045326E">
        <w:rPr>
          <w:rFonts w:cs="Arial"/>
          <w:color w:val="000000" w:themeColor="text1"/>
        </w:rPr>
        <w:t>An interagency entity established to coordinate and disseminate information for the public and media concerning an incident. JICs may be established locally, regionally, or nationally depending on the size and magnitude of the incident</w:t>
      </w:r>
      <w:r>
        <w:rPr>
          <w:rFonts w:cs="Arial"/>
          <w:color w:val="000000" w:themeColor="text1"/>
        </w:rPr>
        <w:t>.</w:t>
      </w:r>
    </w:p>
    <w:p w14:paraId="4100CDBE" w14:textId="77777777" w:rsidR="002C6092" w:rsidRPr="0045326E" w:rsidRDefault="002C6092" w:rsidP="002C6092">
      <w:pPr>
        <w:spacing w:before="100" w:beforeAutospacing="1" w:after="100" w:afterAutospacing="1"/>
        <w:ind w:left="720" w:hanging="720"/>
        <w:rPr>
          <w:rFonts w:cs="Arial"/>
          <w:color w:val="000000" w:themeColor="text1"/>
        </w:rPr>
      </w:pPr>
      <w:r w:rsidRPr="0045326E">
        <w:rPr>
          <w:rFonts w:cs="Arial"/>
          <w:b/>
          <w:bCs/>
          <w:color w:val="000000" w:themeColor="text1"/>
        </w:rPr>
        <w:t>Joint Information System (JIS):</w:t>
      </w:r>
      <w:r w:rsidRPr="0045326E">
        <w:rPr>
          <w:rFonts w:cs="Arial"/>
          <w:color w:val="000000" w:themeColor="text1"/>
          <w:szCs w:val="18"/>
        </w:rPr>
        <w:t xml:space="preserve"> Mechanism that integrates incident information and public affairs into a cohesive organization designed to provide consistent, coordinated, accurate, accessible, timely, and complete information during crisis or incident operations. The mission of the JIS is to provide a structure and system for developing and delivering coordinated interagency messages; developing, recommending, and executing public information plans and strategies on behalf of the Incident Commander; advising the Incident Commander concerning public affairs issues that could affect a response effort; and controlling rumors and inaccurate information that could undermine </w:t>
      </w:r>
      <w:r w:rsidRPr="0045326E">
        <w:rPr>
          <w:rFonts w:cs="Arial"/>
          <w:color w:val="000000" w:themeColor="text1"/>
        </w:rPr>
        <w:t>public confidence in the emergency response effort.</w:t>
      </w:r>
    </w:p>
    <w:p w14:paraId="56E1BF93" w14:textId="77777777" w:rsidR="002C6092" w:rsidRDefault="002C6092" w:rsidP="002C6092">
      <w:pPr>
        <w:tabs>
          <w:tab w:val="left" w:pos="720"/>
        </w:tabs>
        <w:suppressAutoHyphens/>
        <w:ind w:left="720" w:hanging="720"/>
        <w:rPr>
          <w:rFonts w:cs="Arial"/>
          <w:color w:val="000000" w:themeColor="text1"/>
        </w:rPr>
      </w:pPr>
      <w:r w:rsidRPr="0045326E">
        <w:rPr>
          <w:rStyle w:val="Strong"/>
          <w:rFonts w:cs="Arial"/>
          <w:color w:val="000000" w:themeColor="text1"/>
        </w:rPr>
        <w:t>Jurisdiction:</w:t>
      </w:r>
      <w:r w:rsidRPr="0045326E">
        <w:rPr>
          <w:rFonts w:cs="Arial"/>
          <w:color w:val="000000" w:themeColor="text1"/>
        </w:rPr>
        <w:t xml:space="preserve"> A range or sphere of authority. Public agencies have jurisdiction at an incident related to their legal responsibilities and authority. Jurisdictional authority at an incident can be political or geographical (e.g., </w:t>
      </w:r>
      <w:r>
        <w:rPr>
          <w:rFonts w:cs="Arial"/>
          <w:color w:val="000000" w:themeColor="text1"/>
        </w:rPr>
        <w:t>f</w:t>
      </w:r>
      <w:r w:rsidRPr="0045326E">
        <w:rPr>
          <w:rFonts w:cs="Arial"/>
          <w:color w:val="000000" w:themeColor="text1"/>
        </w:rPr>
        <w:t xml:space="preserve">ederal, </w:t>
      </w:r>
      <w:r>
        <w:rPr>
          <w:rFonts w:cs="Arial"/>
          <w:color w:val="000000" w:themeColor="text1"/>
        </w:rPr>
        <w:t>s</w:t>
      </w:r>
      <w:r w:rsidRPr="0045326E">
        <w:rPr>
          <w:rFonts w:cs="Arial"/>
          <w:color w:val="000000" w:themeColor="text1"/>
        </w:rPr>
        <w:t>tate, tribal, and local boundary lines) or functional (e.g., law enforcement, public health).</w:t>
      </w:r>
    </w:p>
    <w:p w14:paraId="2D7F442B" w14:textId="77777777" w:rsidR="002C6092" w:rsidRPr="00B34738" w:rsidRDefault="002C6092" w:rsidP="002C6092">
      <w:pPr>
        <w:tabs>
          <w:tab w:val="left" w:pos="720"/>
        </w:tabs>
        <w:suppressAutoHyphens/>
        <w:ind w:left="720" w:hanging="720"/>
        <w:rPr>
          <w:spacing w:val="-3"/>
        </w:rPr>
      </w:pPr>
      <w:r w:rsidRPr="0045326E">
        <w:rPr>
          <w:b/>
          <w:spacing w:val="-3"/>
        </w:rPr>
        <w:t>Lead Agency</w:t>
      </w:r>
      <w:r w:rsidRPr="008B7726">
        <w:rPr>
          <w:b/>
          <w:bCs/>
          <w:spacing w:val="-3"/>
        </w:rPr>
        <w:t>:</w:t>
      </w:r>
      <w:r w:rsidRPr="00B34738">
        <w:rPr>
          <w:spacing w:val="-3"/>
        </w:rPr>
        <w:t xml:space="preserve"> The governmental organization that, under NIMS-ICS, has primary </w:t>
      </w:r>
      <w:r>
        <w:rPr>
          <w:spacing w:val="-3"/>
        </w:rPr>
        <w:t>responsibility for</w:t>
      </w:r>
      <w:r w:rsidRPr="00B34738">
        <w:rPr>
          <w:spacing w:val="-3"/>
        </w:rPr>
        <w:t xml:space="preserve"> response and/or recovery activities in an emergency.  Generally the Incident Commander, Operations Section Chief, and Safety Officer are from the lead agency.</w:t>
      </w:r>
    </w:p>
    <w:p w14:paraId="0666F054" w14:textId="77777777" w:rsidR="002C6092" w:rsidRPr="0045326E" w:rsidRDefault="002C6092" w:rsidP="002C6092">
      <w:pPr>
        <w:tabs>
          <w:tab w:val="left" w:pos="720"/>
        </w:tabs>
        <w:suppressAutoHyphens/>
        <w:ind w:left="720" w:hanging="720"/>
        <w:rPr>
          <w:rFonts w:cs="Arial"/>
          <w:color w:val="000000" w:themeColor="text1"/>
          <w:spacing w:val="-3"/>
          <w:sz w:val="28"/>
        </w:rPr>
      </w:pPr>
      <w:r w:rsidRPr="00C018E6">
        <w:rPr>
          <w:b/>
          <w:spacing w:val="-3"/>
        </w:rPr>
        <w:t>Local Government</w:t>
      </w:r>
      <w:r w:rsidRPr="0045326E">
        <w:rPr>
          <w:rFonts w:cs="Arial"/>
          <w:color w:val="000000" w:themeColor="text1"/>
          <w:spacing w:val="-3"/>
          <w:sz w:val="28"/>
        </w:rPr>
        <w:t xml:space="preserve">: </w:t>
      </w:r>
      <w:r w:rsidRPr="0045326E">
        <w:rPr>
          <w:rFonts w:cs="Arial"/>
          <w:color w:val="000000" w:themeColor="text1"/>
          <w:szCs w:val="18"/>
        </w:rPr>
        <w:t xml:space="preserve">A county, municipality, city, town, township, local public authority, school district, special district, intrastate district, council of governments (regardless of whether the council of governments is incorporated as a nonprofit corporation under </w:t>
      </w:r>
      <w:r>
        <w:rPr>
          <w:rFonts w:cs="Arial"/>
          <w:color w:val="000000" w:themeColor="text1"/>
          <w:szCs w:val="18"/>
        </w:rPr>
        <w:t>s</w:t>
      </w:r>
      <w:r w:rsidRPr="0045326E">
        <w:rPr>
          <w:rFonts w:cs="Arial"/>
          <w:color w:val="000000" w:themeColor="text1"/>
          <w:szCs w:val="18"/>
        </w:rPr>
        <w:t>tate law), regional or interstate government entity, or agency or instrumentality of a local government.</w:t>
      </w:r>
    </w:p>
    <w:p w14:paraId="361E7DAA" w14:textId="77777777" w:rsidR="002C6092" w:rsidRPr="00C018E6" w:rsidRDefault="002C6092" w:rsidP="002C6092">
      <w:pPr>
        <w:tabs>
          <w:tab w:val="left" w:pos="720"/>
        </w:tabs>
        <w:suppressAutoHyphens/>
        <w:ind w:left="720" w:hanging="720"/>
        <w:rPr>
          <w:rFonts w:cs="Arial"/>
          <w:color w:val="000000" w:themeColor="text1"/>
          <w:spacing w:val="-3"/>
          <w:sz w:val="36"/>
        </w:rPr>
      </w:pPr>
      <w:r w:rsidRPr="00C018E6">
        <w:rPr>
          <w:rStyle w:val="Strong"/>
          <w:rFonts w:cs="Arial"/>
          <w:color w:val="000000" w:themeColor="text1"/>
          <w:szCs w:val="18"/>
        </w:rPr>
        <w:t>Logistics Section:</w:t>
      </w:r>
      <w:r w:rsidRPr="00C018E6">
        <w:rPr>
          <w:rFonts w:cs="Arial"/>
          <w:color w:val="000000" w:themeColor="text1"/>
          <w:szCs w:val="18"/>
        </w:rPr>
        <w:t xml:space="preserve"> </w:t>
      </w:r>
      <w:r>
        <w:rPr>
          <w:rFonts w:cs="Arial"/>
          <w:color w:val="000000" w:themeColor="text1"/>
          <w:szCs w:val="18"/>
        </w:rPr>
        <w:t>ICS s</w:t>
      </w:r>
      <w:r w:rsidRPr="00C018E6">
        <w:rPr>
          <w:rFonts w:cs="Arial"/>
          <w:color w:val="000000" w:themeColor="text1"/>
          <w:szCs w:val="18"/>
        </w:rPr>
        <w:t>ection responsible for providing facilities, services, and material support for the incident.</w:t>
      </w:r>
    </w:p>
    <w:p w14:paraId="4AC7B09C" w14:textId="77777777" w:rsidR="002C6092" w:rsidRPr="00B34738" w:rsidRDefault="002C6092" w:rsidP="002C6092">
      <w:pPr>
        <w:tabs>
          <w:tab w:val="left" w:pos="720"/>
        </w:tabs>
        <w:suppressAutoHyphens/>
        <w:ind w:left="720" w:hanging="720"/>
        <w:rPr>
          <w:spacing w:val="-3"/>
        </w:rPr>
      </w:pPr>
      <w:r w:rsidRPr="00C018E6">
        <w:rPr>
          <w:b/>
          <w:spacing w:val="-3"/>
        </w:rPr>
        <w:t>Major Emergency</w:t>
      </w:r>
      <w:r w:rsidRPr="00B34738">
        <w:rPr>
          <w:spacing w:val="-3"/>
        </w:rPr>
        <w:t>:  An incident that requires the coordinated response of many departments or more than one level of government to save lives and pro</w:t>
      </w:r>
      <w:r w:rsidRPr="00B34738">
        <w:rPr>
          <w:spacing w:val="-3"/>
        </w:rPr>
        <w:softHyphen/>
        <w:t>tect the property of a large portion of the jurisdiction's popula</w:t>
      </w:r>
      <w:r w:rsidRPr="00B34738">
        <w:rPr>
          <w:spacing w:val="-3"/>
        </w:rPr>
        <w:softHyphen/>
        <w:t>tion.  .</w:t>
      </w:r>
    </w:p>
    <w:p w14:paraId="69CF1FF2" w14:textId="77777777" w:rsidR="002C6092" w:rsidRPr="00B34738" w:rsidRDefault="002C6092" w:rsidP="002C6092">
      <w:pPr>
        <w:tabs>
          <w:tab w:val="left" w:pos="720"/>
        </w:tabs>
        <w:suppressAutoHyphens/>
        <w:ind w:left="720" w:hanging="720"/>
        <w:rPr>
          <w:spacing w:val="-3"/>
        </w:rPr>
      </w:pPr>
      <w:r w:rsidRPr="00C018E6">
        <w:rPr>
          <w:b/>
          <w:spacing w:val="-3"/>
        </w:rPr>
        <w:lastRenderedPageBreak/>
        <w:t>Maximum threat</w:t>
      </w:r>
      <w:r w:rsidRPr="00B34738">
        <w:rPr>
          <w:spacing w:val="-3"/>
        </w:rPr>
        <w:t>:  The intensity of danger or threat to the vulnerable portion for the population.</w:t>
      </w:r>
    </w:p>
    <w:p w14:paraId="4A09677F" w14:textId="77777777" w:rsidR="002C6092" w:rsidRPr="00C018E6" w:rsidRDefault="002C6092" w:rsidP="002C6092">
      <w:pPr>
        <w:tabs>
          <w:tab w:val="left" w:pos="720"/>
        </w:tabs>
        <w:suppressAutoHyphens/>
        <w:ind w:left="720" w:hanging="720"/>
        <w:rPr>
          <w:rFonts w:cs="Arial"/>
          <w:color w:val="000000" w:themeColor="text1"/>
          <w:spacing w:val="-3"/>
          <w:sz w:val="28"/>
        </w:rPr>
      </w:pPr>
      <w:r w:rsidRPr="00C018E6">
        <w:rPr>
          <w:rStyle w:val="Strong"/>
          <w:rFonts w:cs="Arial"/>
          <w:color w:val="000000" w:themeColor="text1"/>
          <w:szCs w:val="18"/>
        </w:rPr>
        <w:t>Mitigation:</w:t>
      </w:r>
      <w:r w:rsidRPr="00C018E6">
        <w:rPr>
          <w:rFonts w:cs="Arial"/>
          <w:color w:val="000000" w:themeColor="text1"/>
          <w:szCs w:val="18"/>
        </w:rPr>
        <w:t xml:space="preserve"> Activities providing a critical foundation in the effort to reduce the loss of life and property from natural and/or manmade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w:t>
      </w:r>
      <w:r w:rsidRPr="00C018E6">
        <w:rPr>
          <w:rFonts w:cs="Arial"/>
          <w:color w:val="000000" w:themeColor="text1"/>
          <w:spacing w:val="-3"/>
          <w:sz w:val="28"/>
        </w:rPr>
        <w:t xml:space="preserve">  </w:t>
      </w:r>
    </w:p>
    <w:p w14:paraId="65D45225" w14:textId="77777777" w:rsidR="002C6092" w:rsidRPr="00C018E6" w:rsidRDefault="002C6092" w:rsidP="002C6092">
      <w:pPr>
        <w:spacing w:before="100" w:beforeAutospacing="1" w:after="100" w:afterAutospacing="1"/>
        <w:ind w:left="720" w:hanging="720"/>
        <w:rPr>
          <w:rFonts w:cs="Arial"/>
          <w:color w:val="000000" w:themeColor="text1"/>
          <w:szCs w:val="18"/>
        </w:rPr>
      </w:pPr>
      <w:r w:rsidRPr="00C018E6">
        <w:rPr>
          <w:rFonts w:cs="Arial"/>
          <w:b/>
          <w:bCs/>
          <w:color w:val="000000" w:themeColor="text1"/>
        </w:rPr>
        <w:t>Mobilization:</w:t>
      </w:r>
      <w:r w:rsidRPr="00C018E6">
        <w:rPr>
          <w:rFonts w:cs="Arial"/>
          <w:color w:val="000000" w:themeColor="text1"/>
          <w:szCs w:val="18"/>
        </w:rPr>
        <w:t xml:space="preserve"> The process and procedures used by all organizations—</w:t>
      </w:r>
      <w:r>
        <w:rPr>
          <w:rFonts w:cs="Arial"/>
          <w:color w:val="000000" w:themeColor="text1"/>
          <w:szCs w:val="18"/>
        </w:rPr>
        <w:t>f</w:t>
      </w:r>
      <w:r w:rsidRPr="00C018E6">
        <w:rPr>
          <w:rFonts w:cs="Arial"/>
          <w:color w:val="000000" w:themeColor="text1"/>
          <w:szCs w:val="18"/>
        </w:rPr>
        <w:t xml:space="preserve">ederal, </w:t>
      </w:r>
      <w:r>
        <w:rPr>
          <w:rFonts w:cs="Arial"/>
          <w:color w:val="000000" w:themeColor="text1"/>
          <w:szCs w:val="18"/>
        </w:rPr>
        <w:t>s</w:t>
      </w:r>
      <w:r w:rsidRPr="00C018E6">
        <w:rPr>
          <w:rFonts w:cs="Arial"/>
          <w:color w:val="000000" w:themeColor="text1"/>
          <w:szCs w:val="18"/>
        </w:rPr>
        <w:t>tate, tribal, and local—for activating, assembling, and transporting all resources that have been requested to respond to or support an incident.</w:t>
      </w:r>
    </w:p>
    <w:p w14:paraId="1D603B92" w14:textId="77777777" w:rsidR="002C6092" w:rsidRPr="00C018E6" w:rsidRDefault="002C6092" w:rsidP="002C6092">
      <w:pPr>
        <w:spacing w:before="100" w:beforeAutospacing="1" w:after="100" w:afterAutospacing="1"/>
        <w:ind w:left="720" w:hanging="720"/>
        <w:rPr>
          <w:rFonts w:cs="Arial"/>
          <w:color w:val="000000" w:themeColor="text1"/>
          <w:szCs w:val="18"/>
        </w:rPr>
      </w:pPr>
      <w:r w:rsidRPr="00C018E6">
        <w:rPr>
          <w:rFonts w:cs="Arial"/>
          <w:b/>
          <w:bCs/>
          <w:color w:val="000000" w:themeColor="text1"/>
        </w:rPr>
        <w:t>Multiagency Coordination (MAC) Group:</w:t>
      </w:r>
      <w:r w:rsidRPr="00C018E6">
        <w:rPr>
          <w:rFonts w:cs="Arial"/>
          <w:color w:val="000000" w:themeColor="text1"/>
          <w:szCs w:val="18"/>
        </w:rPr>
        <w:t xml:space="preserve"> Typically, administrators/executives, or their appointed representatives, who are authorized to commit agency resources and funds, are brought together and form MAC Groups. MAC Groups may also be known as multiagency committees, emergency management committees, or as otherwise defined by the system. A MAC Group can provide coordinated decision</w:t>
      </w:r>
      <w:r>
        <w:rPr>
          <w:rFonts w:cs="Arial"/>
          <w:color w:val="000000" w:themeColor="text1"/>
          <w:szCs w:val="18"/>
        </w:rPr>
        <w:t xml:space="preserve"> </w:t>
      </w:r>
      <w:r w:rsidRPr="00C018E6">
        <w:rPr>
          <w:rFonts w:cs="Arial"/>
          <w:color w:val="000000" w:themeColor="text1"/>
          <w:szCs w:val="18"/>
        </w:rPr>
        <w:t>making and resource allocation among cooperating agencies, and may establish the priorities among incidents, harmonize agency policies, and provide strategic guidance and direction to support incident management activities.</w:t>
      </w:r>
    </w:p>
    <w:p w14:paraId="0FDA199F" w14:textId="77777777" w:rsidR="002C6092" w:rsidRPr="00C018E6" w:rsidRDefault="002C6092" w:rsidP="002C6092">
      <w:pPr>
        <w:spacing w:before="100" w:beforeAutospacing="1" w:after="100" w:afterAutospacing="1"/>
        <w:ind w:left="720" w:hanging="720"/>
        <w:rPr>
          <w:rFonts w:cs="Arial"/>
          <w:color w:val="000000" w:themeColor="text1"/>
          <w:szCs w:val="18"/>
        </w:rPr>
      </w:pPr>
      <w:r w:rsidRPr="00C018E6">
        <w:rPr>
          <w:rFonts w:cs="Arial"/>
          <w:b/>
          <w:bCs/>
          <w:color w:val="000000" w:themeColor="text1"/>
        </w:rPr>
        <w:t>Multiagency Coordination System(s) (MACS):</w:t>
      </w:r>
      <w:r w:rsidRPr="00C018E6">
        <w:rPr>
          <w:rFonts w:cs="Arial"/>
          <w:color w:val="000000" w:themeColor="text1"/>
          <w:szCs w:val="18"/>
        </w:rPr>
        <w:t xml:space="preserve"> Multiagency coordination systems provide the architecture to support coordination for incident prioritization, critical resource allocation, communications systems integration, and information coordination. The elements of multiagency coordination systems include facilities, equipment, personnel, procedures, and communications. Two of the most commonly used elements are emergency operations centers and MAC Groups. These systems assist agencies and organizations responding to an incident.</w:t>
      </w:r>
    </w:p>
    <w:p w14:paraId="3D15AA79" w14:textId="77777777" w:rsidR="002C6092" w:rsidRPr="00C018E6" w:rsidRDefault="002C6092" w:rsidP="002C6092">
      <w:pPr>
        <w:spacing w:before="100" w:beforeAutospacing="1" w:after="100" w:afterAutospacing="1"/>
        <w:ind w:left="720" w:hanging="720"/>
        <w:rPr>
          <w:rFonts w:cs="Arial"/>
          <w:color w:val="000000" w:themeColor="text1"/>
          <w:szCs w:val="18"/>
        </w:rPr>
      </w:pPr>
      <w:r w:rsidRPr="00C018E6">
        <w:rPr>
          <w:rFonts w:cs="Arial"/>
          <w:b/>
          <w:bCs/>
          <w:color w:val="000000" w:themeColor="text1"/>
        </w:rPr>
        <w:t>Multijurisdictional Incident:</w:t>
      </w:r>
      <w:r w:rsidRPr="00C018E6">
        <w:rPr>
          <w:rFonts w:cs="Arial"/>
          <w:color w:val="000000" w:themeColor="text1"/>
          <w:szCs w:val="18"/>
        </w:rPr>
        <w:t xml:space="preserve"> An incident requiring action from multiple agencies that each have jurisdiction to manage certain aspects of the incident. In the Incident Command System, these incidents will be managed under Unified Command.</w:t>
      </w:r>
    </w:p>
    <w:p w14:paraId="0339C944" w14:textId="77777777" w:rsidR="002C6092" w:rsidRPr="00C018E6" w:rsidRDefault="002C6092" w:rsidP="002C6092">
      <w:pPr>
        <w:spacing w:before="100" w:beforeAutospacing="1" w:after="100" w:afterAutospacing="1"/>
        <w:ind w:left="720" w:hanging="720"/>
        <w:rPr>
          <w:rFonts w:cs="Arial"/>
          <w:color w:val="000000" w:themeColor="text1"/>
          <w:szCs w:val="18"/>
        </w:rPr>
      </w:pPr>
      <w:r w:rsidRPr="00C018E6">
        <w:rPr>
          <w:rFonts w:cs="Arial"/>
          <w:b/>
          <w:bCs/>
          <w:color w:val="000000" w:themeColor="text1"/>
        </w:rPr>
        <w:t>Mutual Aid and Assistance Agreement:</w:t>
      </w:r>
      <w:r w:rsidRPr="00C018E6">
        <w:rPr>
          <w:rFonts w:cs="Arial"/>
          <w:color w:val="000000" w:themeColor="text1"/>
          <w:szCs w:val="18"/>
        </w:rPr>
        <w:t xml:space="preserve"> Written or oral agreement between and among agencies/organizations and/or jurisdictions that provides a mechanism to quickly obtain emergency assistance in the form of personnel, equipment, materials, and other associated services. The primary objective is to facilitate rapid, short-term deployment of emergency support prior to, during, and/or after an incident.</w:t>
      </w:r>
    </w:p>
    <w:p w14:paraId="5AEAD8FE" w14:textId="6956872D" w:rsidR="002C6092" w:rsidRPr="00C15A4F" w:rsidRDefault="002C6092" w:rsidP="008A3E09">
      <w:pPr>
        <w:ind w:left="720" w:hanging="720"/>
        <w:rPr>
          <w:spacing w:val="-3"/>
        </w:rPr>
      </w:pPr>
      <w:r w:rsidRPr="00C018E6">
        <w:rPr>
          <w:b/>
          <w:spacing w:val="-3"/>
        </w:rPr>
        <w:t>National Incident Management System (NIMS):</w:t>
      </w:r>
      <w:r w:rsidRPr="00C018E6">
        <w:rPr>
          <w:spacing w:val="-3"/>
        </w:rPr>
        <w:t xml:space="preserve">  </w:t>
      </w:r>
      <w:r w:rsidRPr="00C018E6">
        <w:t xml:space="preserve">System that provides a proactive approach guiding government agencies at all levels, the private sector, and nongovernmental organizations to work seamlessly to prepare for, prevent, respond to, recover from, and mitigate the effects of incidents, regardless of cause, size, location, or complexity, in </w:t>
      </w:r>
      <w:r w:rsidRPr="00C15A4F">
        <w:t xml:space="preserve">order to reduce the loss of life or property and harm to the </w:t>
      </w:r>
      <w:r w:rsidR="008A3E09" w:rsidRPr="00C15A4F">
        <w:t>environment.</w:t>
      </w:r>
    </w:p>
    <w:p w14:paraId="7E937751" w14:textId="77777777" w:rsidR="002C6092" w:rsidRPr="00C15A4F" w:rsidRDefault="002C6092" w:rsidP="002C6092">
      <w:pPr>
        <w:spacing w:before="100" w:beforeAutospacing="1" w:after="100" w:afterAutospacing="1"/>
        <w:ind w:left="720" w:hanging="720"/>
        <w:rPr>
          <w:rFonts w:cs="Arial"/>
          <w:color w:val="000000" w:themeColor="text1"/>
        </w:rPr>
      </w:pPr>
      <w:r w:rsidRPr="00C15A4F">
        <w:rPr>
          <w:rFonts w:cs="Arial"/>
          <w:b/>
          <w:bCs/>
          <w:color w:val="000000" w:themeColor="text1"/>
        </w:rPr>
        <w:t>National Response Framework (NRF):</w:t>
      </w:r>
      <w:r w:rsidRPr="00C15A4F">
        <w:rPr>
          <w:rFonts w:cs="Arial"/>
          <w:color w:val="000000" w:themeColor="text1"/>
        </w:rPr>
        <w:t xml:space="preserve"> Guides how the Nation conducts all-hazards response. The </w:t>
      </w:r>
      <w:r>
        <w:rPr>
          <w:rFonts w:cs="Arial"/>
          <w:color w:val="000000" w:themeColor="text1"/>
        </w:rPr>
        <w:t>f</w:t>
      </w:r>
      <w:r w:rsidRPr="00C15A4F">
        <w:rPr>
          <w:rFonts w:cs="Arial"/>
          <w:color w:val="000000" w:themeColor="text1"/>
        </w:rPr>
        <w:t xml:space="preserve">ramework documents the key response principles, roles, and structures that organize national </w:t>
      </w:r>
      <w:r w:rsidRPr="00C15A4F">
        <w:rPr>
          <w:rFonts w:cs="Arial"/>
          <w:color w:val="000000" w:themeColor="text1"/>
        </w:rPr>
        <w:lastRenderedPageBreak/>
        <w:t xml:space="preserve">response. It describes how communities, </w:t>
      </w:r>
      <w:r>
        <w:rPr>
          <w:rFonts w:cs="Arial"/>
          <w:color w:val="000000" w:themeColor="text1"/>
        </w:rPr>
        <w:t>s</w:t>
      </w:r>
      <w:r w:rsidRPr="00C15A4F">
        <w:rPr>
          <w:rFonts w:cs="Arial"/>
          <w:color w:val="000000" w:themeColor="text1"/>
        </w:rPr>
        <w:t xml:space="preserve">tates, the </w:t>
      </w:r>
      <w:r>
        <w:rPr>
          <w:rFonts w:cs="Arial"/>
          <w:color w:val="000000" w:themeColor="text1"/>
        </w:rPr>
        <w:t>f</w:t>
      </w:r>
      <w:r w:rsidRPr="00C15A4F">
        <w:rPr>
          <w:rFonts w:cs="Arial"/>
          <w:color w:val="000000" w:themeColor="text1"/>
        </w:rPr>
        <w:t xml:space="preserve">ederal </w:t>
      </w:r>
      <w:r>
        <w:rPr>
          <w:rFonts w:cs="Arial"/>
          <w:color w:val="000000" w:themeColor="text1"/>
        </w:rPr>
        <w:t>g</w:t>
      </w:r>
      <w:r w:rsidRPr="00C15A4F">
        <w:rPr>
          <w:rFonts w:cs="Arial"/>
          <w:color w:val="000000" w:themeColor="text1"/>
        </w:rPr>
        <w:t xml:space="preserve">overnment, and private-sector and nongovernmental partners apply these principles for a coordinated, effective national response. And it describes special circumstances where the </w:t>
      </w:r>
      <w:r>
        <w:rPr>
          <w:rFonts w:cs="Arial"/>
          <w:color w:val="000000" w:themeColor="text1"/>
        </w:rPr>
        <w:t>f</w:t>
      </w:r>
      <w:r w:rsidRPr="00C15A4F">
        <w:rPr>
          <w:rFonts w:cs="Arial"/>
          <w:color w:val="000000" w:themeColor="text1"/>
        </w:rPr>
        <w:t xml:space="preserve">ederal </w:t>
      </w:r>
      <w:r>
        <w:rPr>
          <w:rFonts w:cs="Arial"/>
          <w:color w:val="000000" w:themeColor="text1"/>
        </w:rPr>
        <w:t>g</w:t>
      </w:r>
      <w:r w:rsidRPr="00C15A4F">
        <w:rPr>
          <w:rFonts w:cs="Arial"/>
          <w:color w:val="000000" w:themeColor="text1"/>
        </w:rPr>
        <w:t xml:space="preserve">overnment exercises a larger role, including incidents where </w:t>
      </w:r>
      <w:r>
        <w:rPr>
          <w:rFonts w:cs="Arial"/>
          <w:color w:val="000000" w:themeColor="text1"/>
        </w:rPr>
        <w:t>f</w:t>
      </w:r>
      <w:r w:rsidRPr="00C15A4F">
        <w:rPr>
          <w:rFonts w:cs="Arial"/>
          <w:color w:val="000000" w:themeColor="text1"/>
        </w:rPr>
        <w:t xml:space="preserve">ederal interests are involved and catastrophic incidents where a </w:t>
      </w:r>
      <w:r>
        <w:rPr>
          <w:rFonts w:cs="Arial"/>
          <w:color w:val="000000" w:themeColor="text1"/>
        </w:rPr>
        <w:t>s</w:t>
      </w:r>
      <w:r w:rsidRPr="00C15A4F">
        <w:rPr>
          <w:rFonts w:cs="Arial"/>
          <w:color w:val="000000" w:themeColor="text1"/>
        </w:rPr>
        <w:t>tate would require significant support. It allows first responders, decision</w:t>
      </w:r>
      <w:r>
        <w:rPr>
          <w:rFonts w:cs="Arial"/>
          <w:color w:val="000000" w:themeColor="text1"/>
        </w:rPr>
        <w:t>-</w:t>
      </w:r>
      <w:r w:rsidRPr="00C15A4F">
        <w:rPr>
          <w:rFonts w:cs="Arial"/>
          <w:color w:val="000000" w:themeColor="text1"/>
        </w:rPr>
        <w:t>makers, and supporting entities to provide a unified national response.</w:t>
      </w:r>
    </w:p>
    <w:p w14:paraId="7A55569C" w14:textId="77777777" w:rsidR="002C6092" w:rsidRPr="00C15A4F" w:rsidRDefault="002C6092" w:rsidP="002C6092">
      <w:pPr>
        <w:spacing w:before="100" w:beforeAutospacing="1" w:after="100" w:afterAutospacing="1"/>
        <w:ind w:left="720" w:hanging="720"/>
        <w:rPr>
          <w:rFonts w:cs="Arial"/>
          <w:color w:val="000000" w:themeColor="text1"/>
        </w:rPr>
      </w:pPr>
      <w:r w:rsidRPr="00C15A4F">
        <w:rPr>
          <w:rFonts w:cs="Arial"/>
          <w:b/>
          <w:bCs/>
          <w:color w:val="000000" w:themeColor="text1"/>
        </w:rPr>
        <w:t>Nongovernmental Organization (NGO):</w:t>
      </w:r>
      <w:r w:rsidRPr="00C15A4F">
        <w:rPr>
          <w:rFonts w:cs="Arial"/>
          <w:color w:val="000000" w:themeColor="text1"/>
        </w:rPr>
        <w:t xml:space="preserve"> An entity with an association that is based on interests of its members, individuals, or institutions. It is not created by a government, but it may work cooperatively with government. Such organizations serve a public purpose, not a private benefit. Examples of NGOs include faith-based charity organizations and the American Red Cross. NGOs, including voluntary and faith-based groups, provide relief services to sustain life, reduce physical and emotional distress, and promote the recovery of disaster victims. Often these groups provide specialized services that help individuals with disabilities. NGOs and voluntary organizations play a major role in assisting emergency managers before, during, and after an emergency.</w:t>
      </w:r>
    </w:p>
    <w:p w14:paraId="36E88600" w14:textId="77777777" w:rsidR="002C6092" w:rsidRPr="00C15A4F" w:rsidRDefault="002C6092" w:rsidP="002C6092">
      <w:pPr>
        <w:tabs>
          <w:tab w:val="left" w:pos="720"/>
        </w:tabs>
        <w:suppressAutoHyphens/>
        <w:spacing w:before="100" w:beforeAutospacing="1" w:after="100" w:afterAutospacing="1"/>
        <w:ind w:left="720" w:hanging="720"/>
        <w:rPr>
          <w:rFonts w:cs="Arial"/>
          <w:color w:val="000000" w:themeColor="text1"/>
          <w:spacing w:val="-3"/>
        </w:rPr>
      </w:pPr>
      <w:r w:rsidRPr="00C15A4F">
        <w:rPr>
          <w:rStyle w:val="Strong"/>
          <w:rFonts w:cs="Arial"/>
          <w:color w:val="000000" w:themeColor="text1"/>
        </w:rPr>
        <w:t>Operations Section:</w:t>
      </w:r>
      <w:r w:rsidRPr="00C15A4F">
        <w:rPr>
          <w:rFonts w:cs="Arial"/>
          <w:color w:val="000000" w:themeColor="text1"/>
        </w:rPr>
        <w:t xml:space="preserve"> Incident Command</w:t>
      </w:r>
      <w:r>
        <w:rPr>
          <w:rFonts w:cs="Arial"/>
          <w:color w:val="000000" w:themeColor="text1"/>
        </w:rPr>
        <w:t xml:space="preserve"> section r</w:t>
      </w:r>
      <w:r w:rsidRPr="00C15A4F">
        <w:rPr>
          <w:rFonts w:cs="Arial"/>
          <w:color w:val="000000" w:themeColor="text1"/>
        </w:rPr>
        <w:t xml:space="preserve">esponsible for all tactical incident operations and implementation of the Incident Action Plan. In the Incident Command System, it normally includes subordinate </w:t>
      </w:r>
      <w:r>
        <w:rPr>
          <w:rFonts w:cs="Arial"/>
          <w:color w:val="000000" w:themeColor="text1"/>
        </w:rPr>
        <w:t>b</w:t>
      </w:r>
      <w:r w:rsidRPr="00C15A4F">
        <w:rPr>
          <w:rFonts w:cs="Arial"/>
          <w:color w:val="000000" w:themeColor="text1"/>
        </w:rPr>
        <w:t xml:space="preserve">ranches, </w:t>
      </w:r>
      <w:r>
        <w:rPr>
          <w:rFonts w:cs="Arial"/>
          <w:color w:val="000000" w:themeColor="text1"/>
        </w:rPr>
        <w:t>d</w:t>
      </w:r>
      <w:r w:rsidRPr="00C15A4F">
        <w:rPr>
          <w:rFonts w:cs="Arial"/>
          <w:color w:val="000000" w:themeColor="text1"/>
        </w:rPr>
        <w:t xml:space="preserve">ivisions, and/or </w:t>
      </w:r>
      <w:r>
        <w:rPr>
          <w:rFonts w:cs="Arial"/>
          <w:color w:val="000000" w:themeColor="text1"/>
        </w:rPr>
        <w:t>g</w:t>
      </w:r>
      <w:r w:rsidRPr="00C15A4F">
        <w:rPr>
          <w:rFonts w:cs="Arial"/>
          <w:color w:val="000000" w:themeColor="text1"/>
        </w:rPr>
        <w:t>roups.</w:t>
      </w:r>
    </w:p>
    <w:p w14:paraId="11697410" w14:textId="77777777" w:rsidR="002C6092" w:rsidRPr="00B34738" w:rsidRDefault="002C6092" w:rsidP="002C6092">
      <w:pPr>
        <w:tabs>
          <w:tab w:val="left" w:pos="720"/>
        </w:tabs>
        <w:suppressAutoHyphens/>
        <w:ind w:left="720" w:hanging="720"/>
        <w:rPr>
          <w:spacing w:val="-3"/>
        </w:rPr>
      </w:pPr>
      <w:r w:rsidRPr="00C15A4F">
        <w:rPr>
          <w:b/>
          <w:spacing w:val="-3"/>
        </w:rPr>
        <w:t>Perimeter</w:t>
      </w:r>
      <w:r w:rsidRPr="008B7726">
        <w:rPr>
          <w:b/>
          <w:bCs/>
          <w:spacing w:val="-3"/>
        </w:rPr>
        <w:t>:</w:t>
      </w:r>
      <w:r w:rsidRPr="00B34738">
        <w:rPr>
          <w:spacing w:val="-3"/>
        </w:rPr>
        <w:t xml:space="preserve"> The geographic edge of an incident where, for security and/or safety reasons, access is controlled.</w:t>
      </w:r>
    </w:p>
    <w:p w14:paraId="159636EC" w14:textId="143E772C" w:rsidR="002C6092" w:rsidRPr="008A3E09" w:rsidRDefault="002C6092" w:rsidP="008A3E09">
      <w:pPr>
        <w:pStyle w:val="ListParagraph"/>
        <w:numPr>
          <w:ilvl w:val="1"/>
          <w:numId w:val="79"/>
        </w:numPr>
        <w:tabs>
          <w:tab w:val="left" w:pos="720"/>
        </w:tabs>
        <w:suppressAutoHyphens/>
        <w:rPr>
          <w:spacing w:val="-3"/>
        </w:rPr>
      </w:pPr>
      <w:r w:rsidRPr="008A3E09">
        <w:rPr>
          <w:b/>
          <w:spacing w:val="-3"/>
        </w:rPr>
        <w:t>Inner Perimeter</w:t>
      </w:r>
      <w:r w:rsidRPr="008A3E09">
        <w:rPr>
          <w:b/>
          <w:bCs/>
          <w:spacing w:val="-3"/>
        </w:rPr>
        <w:t xml:space="preserve">:  </w:t>
      </w:r>
      <w:r w:rsidRPr="008A3E09">
        <w:rPr>
          <w:spacing w:val="-3"/>
        </w:rPr>
        <w:t>Access restricted to those directly involved in the containment or control of the incident.  This may include the "hot zone" of a hazardous materials incident, the suppression area of a structural fire, or the containment area for a SERT oper</w:t>
      </w:r>
      <w:r w:rsidRPr="008A3E09">
        <w:rPr>
          <w:spacing w:val="-3"/>
        </w:rPr>
        <w:softHyphen/>
        <w:t>ation.  Security of the inner perimeter is the responsibil</w:t>
      </w:r>
      <w:r w:rsidRPr="008A3E09">
        <w:rPr>
          <w:spacing w:val="-3"/>
        </w:rPr>
        <w:softHyphen/>
        <w:t>ity of the lead agency.</w:t>
      </w:r>
    </w:p>
    <w:p w14:paraId="3EC5BC8C" w14:textId="6B78E330" w:rsidR="002C6092" w:rsidRPr="008A3E09" w:rsidRDefault="002C6092" w:rsidP="008A3E09">
      <w:pPr>
        <w:pStyle w:val="ListParagraph"/>
        <w:numPr>
          <w:ilvl w:val="1"/>
          <w:numId w:val="79"/>
        </w:numPr>
        <w:tabs>
          <w:tab w:val="left" w:pos="720"/>
        </w:tabs>
        <w:suppressAutoHyphens/>
        <w:rPr>
          <w:spacing w:val="-3"/>
        </w:rPr>
      </w:pPr>
      <w:r w:rsidRPr="008A3E09">
        <w:rPr>
          <w:b/>
          <w:spacing w:val="-3"/>
        </w:rPr>
        <w:t>Outer Perimeter</w:t>
      </w:r>
      <w:r w:rsidRPr="008A3E09">
        <w:rPr>
          <w:i/>
          <w:iCs/>
          <w:spacing w:val="-3"/>
        </w:rPr>
        <w:t>:</w:t>
      </w:r>
      <w:r w:rsidRPr="008A3E09">
        <w:rPr>
          <w:spacing w:val="-3"/>
        </w:rPr>
        <w:t xml:space="preserve">  Access restricted to assisting agencies and other authorized personnel.  Security of the outside perimeter is the responsibility of local law enforcement.</w:t>
      </w:r>
    </w:p>
    <w:p w14:paraId="42DF2545" w14:textId="77777777" w:rsidR="002C6092" w:rsidRPr="00C15A4F" w:rsidRDefault="002C6092" w:rsidP="002C6092">
      <w:pPr>
        <w:spacing w:before="100" w:beforeAutospacing="1" w:after="100" w:afterAutospacing="1"/>
        <w:rPr>
          <w:rFonts w:cs="Arial"/>
          <w:color w:val="000000" w:themeColor="text1"/>
          <w:szCs w:val="18"/>
        </w:rPr>
      </w:pPr>
      <w:r w:rsidRPr="00C15A4F">
        <w:rPr>
          <w:rFonts w:cs="Arial"/>
          <w:b/>
          <w:bCs/>
          <w:color w:val="000000" w:themeColor="text1"/>
        </w:rPr>
        <w:t>Planned Event:</w:t>
      </w:r>
      <w:r w:rsidRPr="00C15A4F">
        <w:rPr>
          <w:rFonts w:cs="Arial"/>
          <w:color w:val="000000" w:themeColor="text1"/>
          <w:szCs w:val="18"/>
        </w:rPr>
        <w:t xml:space="preserve"> A planned, non</w:t>
      </w:r>
      <w:r>
        <w:rPr>
          <w:rFonts w:cs="Arial"/>
          <w:color w:val="000000" w:themeColor="text1"/>
          <w:szCs w:val="18"/>
        </w:rPr>
        <w:t>-</w:t>
      </w:r>
      <w:r w:rsidRPr="00C15A4F">
        <w:rPr>
          <w:rFonts w:cs="Arial"/>
          <w:color w:val="000000" w:themeColor="text1"/>
          <w:szCs w:val="18"/>
        </w:rPr>
        <w:t>emergency activity (e.g., sporting event, concert, parade, etc.).</w:t>
      </w:r>
    </w:p>
    <w:p w14:paraId="05A59CD0" w14:textId="77777777" w:rsidR="002C6092" w:rsidRPr="00C15A4F" w:rsidRDefault="002C6092" w:rsidP="002C6092">
      <w:pPr>
        <w:spacing w:before="100" w:beforeAutospacing="1" w:after="100" w:afterAutospacing="1"/>
        <w:ind w:left="720" w:hanging="720"/>
        <w:rPr>
          <w:rFonts w:cs="Arial"/>
          <w:color w:val="000000" w:themeColor="text1"/>
          <w:szCs w:val="18"/>
        </w:rPr>
      </w:pPr>
      <w:r w:rsidRPr="00C15A4F">
        <w:rPr>
          <w:rFonts w:cs="Arial"/>
          <w:b/>
          <w:bCs/>
          <w:color w:val="000000" w:themeColor="text1"/>
        </w:rPr>
        <w:t>Planning Section:</w:t>
      </w:r>
      <w:r w:rsidRPr="00C15A4F">
        <w:rPr>
          <w:rFonts w:cs="Arial"/>
          <w:color w:val="000000" w:themeColor="text1"/>
          <w:szCs w:val="18"/>
        </w:rPr>
        <w:t xml:space="preserve"> Incident Command</w:t>
      </w:r>
      <w:r>
        <w:rPr>
          <w:rFonts w:cs="Arial"/>
          <w:color w:val="000000" w:themeColor="text1"/>
          <w:szCs w:val="18"/>
        </w:rPr>
        <w:t xml:space="preserve"> s</w:t>
      </w:r>
      <w:r w:rsidRPr="00C15A4F">
        <w:rPr>
          <w:rFonts w:cs="Arial"/>
          <w:color w:val="000000" w:themeColor="text1"/>
          <w:szCs w:val="18"/>
        </w:rPr>
        <w:t xml:space="preserve">ection responsible for the collection, evaluation, and dissemination of operational information related to the incident, and for the preparation and documentation of the Incident Action Plan. This </w:t>
      </w:r>
      <w:r>
        <w:rPr>
          <w:rFonts w:cs="Arial"/>
          <w:color w:val="000000" w:themeColor="text1"/>
          <w:szCs w:val="18"/>
        </w:rPr>
        <w:t>s</w:t>
      </w:r>
      <w:r w:rsidRPr="00C15A4F">
        <w:rPr>
          <w:rFonts w:cs="Arial"/>
          <w:color w:val="000000" w:themeColor="text1"/>
          <w:szCs w:val="18"/>
        </w:rPr>
        <w:t xml:space="preserve">ection also maintains information on the current and forecasted situation and on the status of resources assigned to the incident. </w:t>
      </w:r>
    </w:p>
    <w:p w14:paraId="3D7D9BBF" w14:textId="77777777" w:rsidR="002C6092" w:rsidRPr="00270B5E" w:rsidRDefault="002C6092" w:rsidP="002C6092">
      <w:pPr>
        <w:tabs>
          <w:tab w:val="left" w:pos="0"/>
          <w:tab w:val="left" w:pos="630"/>
        </w:tabs>
        <w:spacing w:before="100" w:beforeAutospacing="1" w:after="100" w:afterAutospacing="1"/>
        <w:ind w:left="720" w:hanging="720"/>
        <w:rPr>
          <w:rFonts w:cs="Arial"/>
          <w:color w:val="000000" w:themeColor="text1"/>
          <w:szCs w:val="18"/>
        </w:rPr>
      </w:pPr>
      <w:r w:rsidRPr="00270B5E">
        <w:rPr>
          <w:rFonts w:cs="Arial"/>
          <w:b/>
          <w:bCs/>
          <w:color w:val="000000" w:themeColor="text1"/>
        </w:rPr>
        <w:t>Protocol:</w:t>
      </w:r>
      <w:r w:rsidRPr="00270B5E">
        <w:rPr>
          <w:rFonts w:cs="Arial"/>
          <w:color w:val="000000" w:themeColor="text1"/>
          <w:szCs w:val="18"/>
        </w:rPr>
        <w:t xml:space="preserve"> A set of established guidelines for actions (which may be designated by individuals, teams, functions, or capabilities) under various specified conditions.</w:t>
      </w:r>
    </w:p>
    <w:p w14:paraId="16CCD378" w14:textId="77777777" w:rsidR="002C6092" w:rsidRPr="00270B5E" w:rsidRDefault="002C6092" w:rsidP="002C6092">
      <w:pPr>
        <w:tabs>
          <w:tab w:val="left" w:pos="0"/>
          <w:tab w:val="left" w:pos="630"/>
        </w:tabs>
        <w:spacing w:before="100" w:beforeAutospacing="1" w:after="100" w:afterAutospacing="1"/>
        <w:ind w:left="720" w:hanging="720"/>
        <w:rPr>
          <w:rFonts w:cs="Arial"/>
          <w:color w:val="000000" w:themeColor="text1"/>
          <w:szCs w:val="18"/>
        </w:rPr>
      </w:pPr>
      <w:r w:rsidRPr="00270B5E">
        <w:rPr>
          <w:rFonts w:cs="Arial"/>
          <w:b/>
          <w:bCs/>
          <w:color w:val="000000" w:themeColor="text1"/>
        </w:rPr>
        <w:t>Public Information:</w:t>
      </w:r>
      <w:r w:rsidRPr="00270B5E">
        <w:rPr>
          <w:rFonts w:cs="Arial"/>
          <w:color w:val="000000" w:themeColor="text1"/>
          <w:szCs w:val="18"/>
        </w:rPr>
        <w:t xml:space="preserve"> Processes, procedures, and systems for communicating timely, accurate, accessible information on an incident’s cause, size, and current situation; resources committed; and other matters of general interest to the public, responders, and additional stakeholders (both directly affected and indirectly affected).</w:t>
      </w:r>
    </w:p>
    <w:p w14:paraId="4AD95758" w14:textId="77777777" w:rsidR="002C6092" w:rsidRPr="00B34738" w:rsidRDefault="002C6092" w:rsidP="002C6092">
      <w:pPr>
        <w:ind w:left="720" w:hanging="720"/>
        <w:rPr>
          <w:rFonts w:eastAsia="Arial Unicode MS" w:cs="Arial"/>
        </w:rPr>
      </w:pPr>
      <w:r w:rsidRPr="00270B5E">
        <w:rPr>
          <w:rFonts w:cs="Arial"/>
          <w:b/>
        </w:rPr>
        <w:lastRenderedPageBreak/>
        <w:t>Public Information Center(PIC)</w:t>
      </w:r>
      <w:r w:rsidRPr="00B34738">
        <w:rPr>
          <w:spacing w:val="-3"/>
        </w:rPr>
        <w:t xml:space="preserve">:  </w:t>
      </w:r>
      <w:r w:rsidRPr="00B34738">
        <w:rPr>
          <w:rFonts w:cs="Arial"/>
        </w:rPr>
        <w:t>A PIC is activated to respond to questions from the public using trained operators and under the direction of the lead PIO. The PIC serves a dual purpose: It disseminates information by responding to requests from the public, and it gathers information by identifying trends, inaccurate information, misunderstandings, or misperceptions reported by the public or reflected by their inquiries.</w:t>
      </w:r>
    </w:p>
    <w:p w14:paraId="0EF8A004" w14:textId="77777777" w:rsidR="002C6092" w:rsidRPr="00270B5E" w:rsidRDefault="002C6092" w:rsidP="002C6092">
      <w:pPr>
        <w:pStyle w:val="NormalWeb"/>
        <w:ind w:left="720" w:hanging="720"/>
        <w:rPr>
          <w:rFonts w:ascii="Arial" w:hAnsi="Arial" w:cs="Arial"/>
          <w:color w:val="000000" w:themeColor="text1"/>
          <w:sz w:val="22"/>
          <w:szCs w:val="18"/>
        </w:rPr>
      </w:pPr>
      <w:r w:rsidRPr="00270B5E">
        <w:rPr>
          <w:rFonts w:ascii="Arial" w:hAnsi="Arial"/>
          <w:b/>
          <w:spacing w:val="-3"/>
          <w:sz w:val="22"/>
        </w:rPr>
        <w:t>Public Information Officer (PIO):</w:t>
      </w:r>
      <w:r w:rsidRPr="00B34738">
        <w:rPr>
          <w:rFonts w:ascii="Arial" w:hAnsi="Arial"/>
          <w:spacing w:val="-3"/>
          <w:sz w:val="22"/>
        </w:rPr>
        <w:t xml:space="preserve">  </w:t>
      </w:r>
      <w:r w:rsidRPr="00270B5E">
        <w:rPr>
          <w:rFonts w:ascii="Arial" w:hAnsi="Arial" w:cs="Arial"/>
          <w:color w:val="000000" w:themeColor="text1"/>
          <w:sz w:val="22"/>
          <w:szCs w:val="18"/>
        </w:rPr>
        <w:t>A member of the Command Staff responsible for interfacing with the public and media and/or with other agencies with incident-related information requirements.</w:t>
      </w:r>
    </w:p>
    <w:p w14:paraId="731F7325" w14:textId="77777777" w:rsidR="002C6092" w:rsidRPr="00270B5E" w:rsidRDefault="002C6092" w:rsidP="002C6092">
      <w:pPr>
        <w:spacing w:before="100" w:beforeAutospacing="1" w:after="100" w:afterAutospacing="1"/>
        <w:ind w:left="720" w:hanging="720"/>
        <w:rPr>
          <w:rFonts w:cs="Arial"/>
          <w:color w:val="000000" w:themeColor="text1"/>
          <w:szCs w:val="18"/>
        </w:rPr>
      </w:pPr>
      <w:r w:rsidRPr="00270B5E">
        <w:rPr>
          <w:rFonts w:cs="Arial"/>
          <w:b/>
          <w:bCs/>
          <w:color w:val="000000" w:themeColor="text1"/>
        </w:rPr>
        <w:t>Resources:</w:t>
      </w:r>
      <w:r w:rsidRPr="00270B5E">
        <w:rPr>
          <w:rFonts w:cs="Arial"/>
          <w:color w:val="000000" w:themeColor="text1"/>
          <w:szCs w:val="18"/>
        </w:rPr>
        <w:t xml:space="preserve"> Personnel and major items of equipment, supplies, and facilities available or potentially available for assignment to incident operations and for which status is maintained. Under the National Incident Management System, resources are described by kind and type and may be used in operational support or supervisory capacities at an incident or at an emergency operations center.</w:t>
      </w:r>
    </w:p>
    <w:p w14:paraId="18914D67" w14:textId="77777777" w:rsidR="002C6092" w:rsidRPr="00270B5E" w:rsidRDefault="002C6092" w:rsidP="002C6092">
      <w:pPr>
        <w:tabs>
          <w:tab w:val="left" w:pos="720"/>
        </w:tabs>
        <w:suppressAutoHyphens/>
        <w:spacing w:after="100" w:afterAutospacing="1"/>
        <w:ind w:left="720" w:hanging="720"/>
        <w:rPr>
          <w:rFonts w:cs="Arial"/>
          <w:color w:val="000000" w:themeColor="text1"/>
          <w:szCs w:val="18"/>
        </w:rPr>
      </w:pPr>
      <w:r w:rsidRPr="00270B5E">
        <w:rPr>
          <w:rStyle w:val="Strong"/>
          <w:rFonts w:cs="Arial"/>
          <w:color w:val="000000" w:themeColor="text1"/>
          <w:szCs w:val="18"/>
        </w:rPr>
        <w:t>Response:</w:t>
      </w:r>
      <w:r w:rsidRPr="00270B5E">
        <w:rPr>
          <w:rFonts w:cs="Arial"/>
          <w:color w:val="000000" w:themeColor="text1"/>
          <w:szCs w:val="18"/>
        </w:rPr>
        <w:t xml:space="preserve"> Immediate actions to save lives, protect property and the environment, and meet basic human needs. Response also includes the execution of emergency plans and actions to support short-term recovery.</w:t>
      </w:r>
    </w:p>
    <w:p w14:paraId="19531EBE" w14:textId="77777777" w:rsidR="002C6092" w:rsidRPr="00B34738" w:rsidRDefault="002C6092" w:rsidP="002C6092">
      <w:pPr>
        <w:tabs>
          <w:tab w:val="left" w:pos="720"/>
        </w:tabs>
        <w:suppressAutoHyphens/>
        <w:ind w:left="720" w:hanging="720"/>
        <w:rPr>
          <w:spacing w:val="-3"/>
        </w:rPr>
      </w:pPr>
      <w:r w:rsidRPr="00270B5E">
        <w:rPr>
          <w:b/>
          <w:spacing w:val="-3"/>
        </w:rPr>
        <w:t>Responsible Party</w:t>
      </w:r>
      <w:r w:rsidRPr="00B34738">
        <w:rPr>
          <w:spacing w:val="-3"/>
        </w:rPr>
        <w:t>:  The person or firm that, by law, is financially liable for cleanup of any spill or release.</w:t>
      </w:r>
    </w:p>
    <w:p w14:paraId="24CF2CF3" w14:textId="77777777" w:rsidR="002C6092" w:rsidRDefault="002C6092" w:rsidP="002C6092">
      <w:pPr>
        <w:tabs>
          <w:tab w:val="left" w:pos="720"/>
        </w:tabs>
        <w:suppressAutoHyphens/>
        <w:ind w:left="720" w:hanging="720"/>
        <w:rPr>
          <w:rFonts w:cs="Arial"/>
          <w:color w:val="000000" w:themeColor="text1"/>
          <w:spacing w:val="-3"/>
          <w:sz w:val="28"/>
        </w:rPr>
      </w:pPr>
      <w:r w:rsidRPr="00EC6F73">
        <w:rPr>
          <w:rStyle w:val="Strong"/>
          <w:rFonts w:cs="Arial"/>
          <w:color w:val="000000" w:themeColor="text1"/>
          <w:szCs w:val="18"/>
        </w:rPr>
        <w:t>Section:</w:t>
      </w:r>
      <w:r w:rsidRPr="00EC6F73">
        <w:rPr>
          <w:rFonts w:cs="Arial"/>
          <w:color w:val="000000" w:themeColor="text1"/>
          <w:szCs w:val="18"/>
        </w:rPr>
        <w:t xml:space="preserve"> The organizational level having responsibility for a major functional area of incident management (e.g., Operations, Planning, Logistics, Finance/Administration, and Intelligence/Investigations (if established)).</w:t>
      </w:r>
    </w:p>
    <w:p w14:paraId="3AFC3C85" w14:textId="77777777" w:rsidR="002C6092" w:rsidRPr="00EC6F73" w:rsidRDefault="002C6092" w:rsidP="002C6092">
      <w:pPr>
        <w:tabs>
          <w:tab w:val="left" w:pos="0"/>
        </w:tabs>
        <w:spacing w:before="100" w:beforeAutospacing="1" w:after="100" w:afterAutospacing="1"/>
        <w:ind w:left="720" w:hanging="720"/>
        <w:rPr>
          <w:rFonts w:cs="Arial"/>
          <w:color w:val="000000" w:themeColor="text1"/>
          <w:szCs w:val="18"/>
        </w:rPr>
      </w:pPr>
      <w:r w:rsidRPr="00EC6F73">
        <w:rPr>
          <w:rFonts w:cs="Arial"/>
          <w:b/>
          <w:bCs/>
          <w:color w:val="000000" w:themeColor="text1"/>
        </w:rPr>
        <w:t>Situation Report</w:t>
      </w:r>
      <w:r>
        <w:rPr>
          <w:rFonts w:cs="Arial"/>
          <w:b/>
          <w:bCs/>
          <w:color w:val="000000" w:themeColor="text1"/>
        </w:rPr>
        <w:t xml:space="preserve"> (SITREP)</w:t>
      </w:r>
      <w:r w:rsidRPr="00EC6F73">
        <w:rPr>
          <w:rFonts w:cs="Arial"/>
          <w:b/>
          <w:bCs/>
          <w:color w:val="000000" w:themeColor="text1"/>
        </w:rPr>
        <w:t>:</w:t>
      </w:r>
      <w:r w:rsidRPr="00EC6F73">
        <w:rPr>
          <w:rFonts w:cs="Arial"/>
          <w:color w:val="000000" w:themeColor="text1"/>
          <w:szCs w:val="18"/>
        </w:rPr>
        <w:t xml:space="preserve"> Document that contains confirmed or verified information and explicit details (who, what, where, and how) relating to an incident.</w:t>
      </w:r>
    </w:p>
    <w:p w14:paraId="79AA96C6" w14:textId="77777777" w:rsidR="002C6092" w:rsidRPr="00EC6F73" w:rsidRDefault="002C6092" w:rsidP="002C6092">
      <w:pPr>
        <w:tabs>
          <w:tab w:val="left" w:pos="0"/>
        </w:tabs>
        <w:spacing w:before="100" w:beforeAutospacing="1" w:after="100" w:afterAutospacing="1"/>
        <w:ind w:left="720" w:hanging="720"/>
        <w:rPr>
          <w:rFonts w:cs="Arial"/>
          <w:color w:val="000000" w:themeColor="text1"/>
          <w:szCs w:val="18"/>
        </w:rPr>
      </w:pPr>
      <w:r w:rsidRPr="00EC6F73">
        <w:rPr>
          <w:rFonts w:cs="Arial"/>
          <w:b/>
          <w:bCs/>
          <w:color w:val="000000" w:themeColor="text1"/>
        </w:rPr>
        <w:t>Situational Awareness:</w:t>
      </w:r>
      <w:r w:rsidRPr="00EC6F73">
        <w:rPr>
          <w:rFonts w:cs="Arial"/>
          <w:color w:val="000000" w:themeColor="text1"/>
          <w:szCs w:val="18"/>
        </w:rPr>
        <w:t xml:space="preserve"> The ability to identify, process, and comprehend the critical elements of information about an incident.</w:t>
      </w:r>
    </w:p>
    <w:p w14:paraId="20672FAE" w14:textId="77777777" w:rsidR="002C6092" w:rsidRPr="00EC6F73" w:rsidRDefault="002C6092" w:rsidP="002C6092">
      <w:pPr>
        <w:tabs>
          <w:tab w:val="left" w:pos="0"/>
        </w:tabs>
        <w:spacing w:before="100" w:beforeAutospacing="1" w:after="100" w:afterAutospacing="1"/>
        <w:ind w:left="720" w:hanging="720"/>
        <w:rPr>
          <w:rFonts w:cs="Arial"/>
          <w:color w:val="000000" w:themeColor="text1"/>
          <w:szCs w:val="18"/>
        </w:rPr>
      </w:pPr>
      <w:r w:rsidRPr="00EC6F73">
        <w:rPr>
          <w:rFonts w:cs="Arial"/>
          <w:b/>
          <w:bCs/>
          <w:color w:val="000000" w:themeColor="text1"/>
        </w:rPr>
        <w:t>Span of Control:</w:t>
      </w:r>
      <w:r w:rsidRPr="00EC6F73">
        <w:rPr>
          <w:rFonts w:cs="Arial"/>
          <w:color w:val="000000" w:themeColor="text1"/>
          <w:szCs w:val="18"/>
        </w:rPr>
        <w:t xml:space="preserve"> The number of resources for which a supervisor is responsible, usually expressed as the ratio of supervisors to individuals. (Under the National Incident Management System, an appropriate span of control is between 1:3 and 1:7, with optimal being 1:5.)</w:t>
      </w:r>
    </w:p>
    <w:p w14:paraId="319CE288" w14:textId="77777777" w:rsidR="002C6092" w:rsidRPr="00B34738" w:rsidRDefault="002C6092" w:rsidP="002C6092">
      <w:pPr>
        <w:tabs>
          <w:tab w:val="left" w:pos="720"/>
        </w:tabs>
        <w:suppressAutoHyphens/>
        <w:ind w:left="720" w:hanging="720"/>
        <w:rPr>
          <w:spacing w:val="-3"/>
        </w:rPr>
      </w:pPr>
      <w:r w:rsidRPr="00EC6F73">
        <w:rPr>
          <w:b/>
          <w:spacing w:val="-3"/>
        </w:rPr>
        <w:t>Special Emergency Response Team (SERT)</w:t>
      </w:r>
      <w:r w:rsidRPr="00B34738">
        <w:rPr>
          <w:spacing w:val="-3"/>
        </w:rPr>
        <w:t>:  Law enforcement and medical personnel specially trained and equipped to respond to dangerous suspects, hostage situations, and acts of terrorism.</w:t>
      </w:r>
    </w:p>
    <w:p w14:paraId="6AAB3759" w14:textId="77777777" w:rsidR="002C6092" w:rsidRPr="00EC6F73" w:rsidRDefault="002C6092" w:rsidP="002C6092">
      <w:pPr>
        <w:tabs>
          <w:tab w:val="left" w:pos="720"/>
        </w:tabs>
        <w:suppressAutoHyphens/>
        <w:ind w:left="720" w:hanging="720"/>
        <w:rPr>
          <w:rFonts w:cs="Arial"/>
          <w:spacing w:val="-3"/>
          <w:sz w:val="20"/>
        </w:rPr>
      </w:pPr>
      <w:r w:rsidRPr="00EC6F73">
        <w:rPr>
          <w:b/>
          <w:spacing w:val="-3"/>
        </w:rPr>
        <w:t>State of Emergency</w:t>
      </w:r>
      <w:r w:rsidRPr="008B7726">
        <w:rPr>
          <w:b/>
          <w:bCs/>
          <w:spacing w:val="-3"/>
        </w:rPr>
        <w:t>:</w:t>
      </w:r>
      <w:r w:rsidRPr="00B34738">
        <w:rPr>
          <w:spacing w:val="-3"/>
        </w:rPr>
        <w:t xml:space="preserve"> The duly proclaimed existence of conditions of a disaster or of extreme peril to the safety or health of persons and/or property within local jurisdictional boundaries.</w:t>
      </w:r>
      <w:r>
        <w:rPr>
          <w:spacing w:val="-3"/>
        </w:rPr>
        <w:t xml:space="preserve"> </w:t>
      </w:r>
      <w:r w:rsidRPr="00EC6F73">
        <w:rPr>
          <w:rFonts w:cs="Arial"/>
        </w:rPr>
        <w:t xml:space="preserve">A situation meeting the definition of </w:t>
      </w:r>
      <w:r>
        <w:rPr>
          <w:rFonts w:cs="Arial"/>
        </w:rPr>
        <w:t>e</w:t>
      </w:r>
      <w:r w:rsidRPr="00EC6F73">
        <w:rPr>
          <w:rFonts w:cs="Arial"/>
        </w:rPr>
        <w:t xml:space="preserve">mergency and proclaimed in writing by </w:t>
      </w:r>
      <w:r>
        <w:rPr>
          <w:rFonts w:cs="Arial"/>
        </w:rPr>
        <w:t>a</w:t>
      </w:r>
      <w:r w:rsidRPr="00EC6F73">
        <w:rPr>
          <w:rFonts w:cs="Arial"/>
        </w:rPr>
        <w:t xml:space="preserve"> </w:t>
      </w:r>
      <w:r>
        <w:rPr>
          <w:rFonts w:cs="Arial"/>
        </w:rPr>
        <w:t>jurisdiction’s governing body</w:t>
      </w:r>
      <w:r w:rsidRPr="00EC6F73">
        <w:rPr>
          <w:rFonts w:cs="Arial"/>
        </w:rPr>
        <w:t xml:space="preserve">.  </w:t>
      </w:r>
    </w:p>
    <w:p w14:paraId="45773729" w14:textId="0432FB23" w:rsidR="002C6092" w:rsidRPr="00EC6F73" w:rsidRDefault="002C6092" w:rsidP="002C6092">
      <w:pPr>
        <w:tabs>
          <w:tab w:val="left" w:pos="720"/>
        </w:tabs>
        <w:spacing w:before="100" w:beforeAutospacing="1" w:after="100" w:afterAutospacing="1"/>
        <w:ind w:left="720" w:hanging="720"/>
        <w:rPr>
          <w:rFonts w:cs="Arial"/>
          <w:color w:val="000000" w:themeColor="text1"/>
          <w:szCs w:val="18"/>
        </w:rPr>
      </w:pPr>
      <w:r w:rsidRPr="00EC6F73">
        <w:rPr>
          <w:rFonts w:cs="Arial"/>
          <w:b/>
          <w:bCs/>
          <w:color w:val="000000" w:themeColor="text1"/>
        </w:rPr>
        <w:t>Special Needs Population:</w:t>
      </w:r>
      <w:r w:rsidRPr="00EC6F73">
        <w:rPr>
          <w:rFonts w:cs="Arial"/>
          <w:color w:val="000000" w:themeColor="text1"/>
          <w:szCs w:val="18"/>
        </w:rPr>
        <w:t xml:space="preserve"> Populations whose members may have additional needs before, during, and after an incident in functional areas, including but not limited </w:t>
      </w:r>
      <w:r w:rsidR="008A3E09" w:rsidRPr="00EC6F73">
        <w:rPr>
          <w:rFonts w:cs="Arial"/>
          <w:color w:val="000000" w:themeColor="text1"/>
          <w:szCs w:val="18"/>
        </w:rPr>
        <w:t>to</w:t>
      </w:r>
      <w:r w:rsidRPr="00EC6F73">
        <w:rPr>
          <w:rFonts w:cs="Arial"/>
          <w:color w:val="000000" w:themeColor="text1"/>
          <w:szCs w:val="18"/>
        </w:rPr>
        <w:t xml:space="preserve"> maintaining independence, communication, transportation, supervision, and medical care. Individuals in need of additional </w:t>
      </w:r>
      <w:r w:rsidRPr="00EC6F73">
        <w:rPr>
          <w:rFonts w:cs="Arial"/>
          <w:color w:val="000000" w:themeColor="text1"/>
          <w:szCs w:val="18"/>
        </w:rPr>
        <w:lastRenderedPageBreak/>
        <w:t>response assistance may include those who have disabilities; who live in institutionalized settings; who are elderly; who are children; who are from diverse cultures; who have limited English proficiency or are non-English speaking; or who are transportation disadvantaged.</w:t>
      </w:r>
    </w:p>
    <w:p w14:paraId="098BF3F8" w14:textId="77777777" w:rsidR="002C6092" w:rsidRPr="00EC6F73" w:rsidRDefault="002C6092" w:rsidP="002C6092">
      <w:pPr>
        <w:tabs>
          <w:tab w:val="left" w:pos="720"/>
        </w:tabs>
        <w:spacing w:before="100" w:beforeAutospacing="1" w:after="100" w:afterAutospacing="1"/>
        <w:ind w:left="720" w:hanging="720"/>
        <w:rPr>
          <w:rFonts w:cs="Arial"/>
          <w:color w:val="000000" w:themeColor="text1"/>
          <w:szCs w:val="18"/>
        </w:rPr>
      </w:pPr>
      <w:r w:rsidRPr="00EC6F73">
        <w:rPr>
          <w:rFonts w:cs="Arial"/>
          <w:b/>
          <w:bCs/>
          <w:color w:val="000000" w:themeColor="text1"/>
        </w:rPr>
        <w:t>Stafford Act:</w:t>
      </w:r>
      <w:r w:rsidRPr="00EC6F73">
        <w:rPr>
          <w:rFonts w:cs="Arial"/>
          <w:color w:val="000000" w:themeColor="text1"/>
          <w:szCs w:val="18"/>
        </w:rPr>
        <w:t xml:space="preserve"> The Robert T. Stafford Disaster Relief and Emergency Assistance Act, P.L. 93-288, as amended. This </w:t>
      </w:r>
      <w:r>
        <w:rPr>
          <w:rFonts w:cs="Arial"/>
          <w:color w:val="000000" w:themeColor="text1"/>
          <w:szCs w:val="18"/>
        </w:rPr>
        <w:t>a</w:t>
      </w:r>
      <w:r w:rsidRPr="00EC6F73">
        <w:rPr>
          <w:rFonts w:cs="Arial"/>
          <w:color w:val="000000" w:themeColor="text1"/>
          <w:szCs w:val="18"/>
        </w:rPr>
        <w:t xml:space="preserve">ct describes the programs and processes by which the </w:t>
      </w:r>
      <w:r>
        <w:rPr>
          <w:rFonts w:cs="Arial"/>
          <w:color w:val="000000" w:themeColor="text1"/>
          <w:szCs w:val="18"/>
        </w:rPr>
        <w:t>f</w:t>
      </w:r>
      <w:r w:rsidRPr="00EC6F73">
        <w:rPr>
          <w:rFonts w:cs="Arial"/>
          <w:color w:val="000000" w:themeColor="text1"/>
          <w:szCs w:val="18"/>
        </w:rPr>
        <w:t xml:space="preserve">ederal </w:t>
      </w:r>
      <w:r>
        <w:rPr>
          <w:rFonts w:cs="Arial"/>
          <w:color w:val="000000" w:themeColor="text1"/>
          <w:szCs w:val="18"/>
        </w:rPr>
        <w:t>g</w:t>
      </w:r>
      <w:r w:rsidRPr="00EC6F73">
        <w:rPr>
          <w:rFonts w:cs="Arial"/>
          <w:color w:val="000000" w:themeColor="text1"/>
          <w:szCs w:val="18"/>
        </w:rPr>
        <w:t xml:space="preserve">overnment provides disaster and emergency assistance to </w:t>
      </w:r>
      <w:r>
        <w:rPr>
          <w:rFonts w:cs="Arial"/>
          <w:color w:val="000000" w:themeColor="text1"/>
          <w:szCs w:val="18"/>
        </w:rPr>
        <w:t>s</w:t>
      </w:r>
      <w:r w:rsidRPr="00EC6F73">
        <w:rPr>
          <w:rFonts w:cs="Arial"/>
          <w:color w:val="000000" w:themeColor="text1"/>
          <w:szCs w:val="18"/>
        </w:rPr>
        <w:t>tate and local governments, tribal nations, eligible private nonprofit organizations, and individuals affected by a declared major disaster or emergency. The Stafford Act covers all hazards, including natural disasters and terrorist events.</w:t>
      </w:r>
    </w:p>
    <w:p w14:paraId="591B1CED" w14:textId="77777777" w:rsidR="002C6092" w:rsidRPr="00EC6F73" w:rsidRDefault="002C6092" w:rsidP="002C6092">
      <w:pPr>
        <w:tabs>
          <w:tab w:val="left" w:pos="720"/>
        </w:tabs>
        <w:spacing w:before="100" w:beforeAutospacing="1" w:after="100" w:afterAutospacing="1"/>
        <w:ind w:left="720" w:hanging="720"/>
        <w:rPr>
          <w:rFonts w:cs="Arial"/>
          <w:color w:val="000000" w:themeColor="text1"/>
          <w:szCs w:val="18"/>
        </w:rPr>
      </w:pPr>
      <w:r w:rsidRPr="00EC6F73">
        <w:rPr>
          <w:rFonts w:cs="Arial"/>
          <w:b/>
          <w:bCs/>
          <w:color w:val="000000" w:themeColor="text1"/>
        </w:rPr>
        <w:t>Staging Area:</w:t>
      </w:r>
      <w:r w:rsidRPr="00EC6F73">
        <w:rPr>
          <w:rFonts w:cs="Arial"/>
          <w:color w:val="000000" w:themeColor="text1"/>
          <w:szCs w:val="18"/>
        </w:rPr>
        <w:t xml:space="preserve"> Any location in which personnel, supplies, and equipment can be temporarily housed or parked while awaiting operational assignment.</w:t>
      </w:r>
    </w:p>
    <w:p w14:paraId="003193E8" w14:textId="77777777" w:rsidR="002C6092" w:rsidRPr="00EC6F73" w:rsidRDefault="002C6092" w:rsidP="002C6092">
      <w:pPr>
        <w:tabs>
          <w:tab w:val="left" w:pos="720"/>
        </w:tabs>
        <w:spacing w:before="100" w:beforeAutospacing="1" w:after="100" w:afterAutospacing="1"/>
        <w:ind w:left="720" w:hanging="720"/>
        <w:rPr>
          <w:rFonts w:cs="Arial"/>
          <w:color w:val="000000" w:themeColor="text1"/>
        </w:rPr>
      </w:pPr>
      <w:r w:rsidRPr="00EC6F73">
        <w:rPr>
          <w:rFonts w:cs="Arial"/>
          <w:b/>
          <w:bCs/>
          <w:color w:val="000000" w:themeColor="text1"/>
        </w:rPr>
        <w:t>Standard Operating Procedure (SOP):</w:t>
      </w:r>
      <w:r w:rsidRPr="00EC6F73">
        <w:rPr>
          <w:rFonts w:cs="Arial"/>
          <w:color w:val="000000" w:themeColor="text1"/>
          <w:szCs w:val="18"/>
        </w:rPr>
        <w:t xml:space="preserve"> Complete reference document or an operations manual that provides the purpose, authorities, duration, and details for the preferred method of performing a single function or a number of interrelated functions in a uniform </w:t>
      </w:r>
      <w:r w:rsidRPr="00EC6F73">
        <w:rPr>
          <w:rFonts w:cs="Arial"/>
          <w:color w:val="000000" w:themeColor="text1"/>
        </w:rPr>
        <w:t>manner.</w:t>
      </w:r>
    </w:p>
    <w:p w14:paraId="0903DCAA" w14:textId="77777777" w:rsidR="002C6092"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Status Report:</w:t>
      </w:r>
      <w:r w:rsidRPr="00EC6F73">
        <w:rPr>
          <w:rFonts w:cs="Arial"/>
          <w:color w:val="000000" w:themeColor="text1"/>
        </w:rPr>
        <w:t xml:space="preserve"> Relays information specifically related to the status of resources (e.g., the availability or assignment of resources).</w:t>
      </w:r>
    </w:p>
    <w:p w14:paraId="74350DC5" w14:textId="444AA9F8" w:rsidR="002C6092"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Task Force:</w:t>
      </w:r>
      <w:r w:rsidRPr="00EC6F73">
        <w:rPr>
          <w:rFonts w:cs="Arial"/>
          <w:color w:val="000000" w:themeColor="text1"/>
        </w:rPr>
        <w:t xml:space="preserve"> Any combination of resources assembled to support a specific mission or operational need. All resource elements within a </w:t>
      </w:r>
      <w:r>
        <w:rPr>
          <w:rFonts w:cs="Arial"/>
          <w:color w:val="000000" w:themeColor="text1"/>
        </w:rPr>
        <w:t>t</w:t>
      </w:r>
      <w:r w:rsidRPr="00EC6F73">
        <w:rPr>
          <w:rFonts w:cs="Arial"/>
          <w:color w:val="000000" w:themeColor="text1"/>
        </w:rPr>
        <w:t xml:space="preserve">ask </w:t>
      </w:r>
      <w:r>
        <w:rPr>
          <w:rFonts w:cs="Arial"/>
          <w:color w:val="000000" w:themeColor="text1"/>
        </w:rPr>
        <w:t>f</w:t>
      </w:r>
      <w:r w:rsidRPr="00EC6F73">
        <w:rPr>
          <w:rFonts w:cs="Arial"/>
          <w:color w:val="000000" w:themeColor="text1"/>
        </w:rPr>
        <w:t>orce must have common communications and a designated leader.</w:t>
      </w:r>
    </w:p>
    <w:p w14:paraId="325E26A2" w14:textId="77777777" w:rsidR="002C6092" w:rsidRPr="00EC6F73"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Unified Area Command:</w:t>
      </w:r>
      <w:r w:rsidRPr="00EC6F73">
        <w:rPr>
          <w:rFonts w:cs="Arial"/>
          <w:color w:val="000000" w:themeColor="text1"/>
        </w:rPr>
        <w:t xml:space="preserve"> Command system established when incidents under an Area Command are multijurisdictional. See Area Command.</w:t>
      </w:r>
    </w:p>
    <w:p w14:paraId="60FCEAF1" w14:textId="77777777" w:rsidR="002C6092" w:rsidRPr="00EC6F73"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Unified Command (UC):</w:t>
      </w:r>
      <w:r w:rsidRPr="00EC6F73">
        <w:rPr>
          <w:rFonts w:cs="Arial"/>
          <w:color w:val="000000" w:themeColor="text1"/>
        </w:rPr>
        <w:t xml:space="preserve"> An Incident Command System application used when more than one agency has incident jurisdiction or when incidents cross political jurisdictions. Agencies work together through the designated members of the UC, often the senior person from agencies and/or disciplines participating in the UC, to establish a common set of objectives and strategies and a single Incident Action Plan.</w:t>
      </w:r>
    </w:p>
    <w:p w14:paraId="61CE1470" w14:textId="77777777" w:rsidR="002C6092" w:rsidRPr="00EC6F73"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Unity of Command:</w:t>
      </w:r>
      <w:r w:rsidRPr="00EC6F73">
        <w:rPr>
          <w:rFonts w:cs="Arial"/>
          <w:color w:val="000000" w:themeColor="text1"/>
        </w:rPr>
        <w:t xml:space="preserve"> Principle of management stating that each individual involved in incident operations will be assigned to only one supervisor. </w:t>
      </w:r>
    </w:p>
    <w:p w14:paraId="39F2F450" w14:textId="77777777" w:rsidR="002C6092" w:rsidRPr="00EC6F73" w:rsidRDefault="002C6092" w:rsidP="002C6092">
      <w:pPr>
        <w:spacing w:before="100" w:beforeAutospacing="1" w:after="100" w:afterAutospacing="1"/>
        <w:ind w:left="720" w:hanging="720"/>
        <w:rPr>
          <w:rFonts w:cs="Arial"/>
          <w:color w:val="000000" w:themeColor="text1"/>
        </w:rPr>
      </w:pPr>
      <w:r w:rsidRPr="00EC6F73">
        <w:rPr>
          <w:rFonts w:cs="Arial"/>
          <w:b/>
          <w:bCs/>
          <w:color w:val="000000" w:themeColor="text1"/>
        </w:rPr>
        <w:t>Urban Search and Rescue (US&amp;R) Task Forces:</w:t>
      </w:r>
      <w:r w:rsidRPr="00EC6F73">
        <w:rPr>
          <w:rFonts w:cs="Arial"/>
          <w:color w:val="000000" w:themeColor="text1"/>
        </w:rPr>
        <w:t xml:space="preserve"> A framework for structuring local emergency services personnel into integrated disaster response task forces. The 28 National US&amp;R Task Forces, complete with the necessary tools, equipment, skills, and techniques, can be deployed by the Federal Emergency Management Agency to assist State and local governments in rescuing victims of structural collapse incidents or to assist in other search and rescue missions. </w:t>
      </w:r>
    </w:p>
    <w:p w14:paraId="389382EB" w14:textId="77777777" w:rsidR="002C6092" w:rsidRPr="00B34738" w:rsidRDefault="002C6092" w:rsidP="002C6092">
      <w:pPr>
        <w:tabs>
          <w:tab w:val="left" w:pos="720"/>
        </w:tabs>
        <w:suppressAutoHyphens/>
        <w:ind w:left="720" w:hanging="720"/>
        <w:rPr>
          <w:spacing w:val="-3"/>
        </w:rPr>
      </w:pPr>
      <w:r w:rsidRPr="00F95C8E">
        <w:rPr>
          <w:b/>
          <w:spacing w:val="-3"/>
        </w:rPr>
        <w:lastRenderedPageBreak/>
        <w:t>Utility</w:t>
      </w:r>
      <w:r w:rsidRPr="008B7726">
        <w:rPr>
          <w:b/>
          <w:bCs/>
          <w:spacing w:val="-3"/>
        </w:rPr>
        <w:t>:</w:t>
      </w:r>
      <w:r w:rsidRPr="00B34738">
        <w:rPr>
          <w:spacing w:val="-3"/>
        </w:rPr>
        <w:t xml:space="preserve"> Structures or systems of any power</w:t>
      </w:r>
      <w:r>
        <w:rPr>
          <w:spacing w:val="-3"/>
        </w:rPr>
        <w:t>;</w:t>
      </w:r>
      <w:r w:rsidRPr="00B34738">
        <w:rPr>
          <w:spacing w:val="-3"/>
        </w:rPr>
        <w:t xml:space="preserve"> water storage, supply and dis</w:t>
      </w:r>
      <w:r w:rsidRPr="00B34738">
        <w:rPr>
          <w:spacing w:val="-3"/>
        </w:rPr>
        <w:softHyphen/>
        <w:t>tribution</w:t>
      </w:r>
      <w:r>
        <w:rPr>
          <w:spacing w:val="-3"/>
        </w:rPr>
        <w:t>;</w:t>
      </w:r>
      <w:r w:rsidRPr="00B34738">
        <w:rPr>
          <w:spacing w:val="-3"/>
        </w:rPr>
        <w:t xml:space="preserve"> sanitary sewage, and storm water collection and treat</w:t>
      </w:r>
      <w:r w:rsidRPr="00B34738">
        <w:rPr>
          <w:spacing w:val="-3"/>
        </w:rPr>
        <w:softHyphen/>
        <w:t>ment</w:t>
      </w:r>
      <w:r>
        <w:rPr>
          <w:spacing w:val="-3"/>
        </w:rPr>
        <w:t>;</w:t>
      </w:r>
      <w:r w:rsidRPr="00B34738">
        <w:rPr>
          <w:spacing w:val="-3"/>
        </w:rPr>
        <w:t xml:space="preserve"> natural gas</w:t>
      </w:r>
      <w:r>
        <w:rPr>
          <w:spacing w:val="-3"/>
        </w:rPr>
        <w:t>;</w:t>
      </w:r>
      <w:r w:rsidRPr="00B34738">
        <w:rPr>
          <w:spacing w:val="-3"/>
        </w:rPr>
        <w:t xml:space="preserve"> telephone</w:t>
      </w:r>
      <w:r>
        <w:rPr>
          <w:spacing w:val="-3"/>
        </w:rPr>
        <w:t>;</w:t>
      </w:r>
      <w:r w:rsidRPr="00B34738">
        <w:rPr>
          <w:spacing w:val="-3"/>
        </w:rPr>
        <w:t xml:space="preserve"> transpor</w:t>
      </w:r>
      <w:r w:rsidRPr="00B34738">
        <w:rPr>
          <w:spacing w:val="-3"/>
        </w:rPr>
        <w:softHyphen/>
        <w:t>tation</w:t>
      </w:r>
      <w:r>
        <w:rPr>
          <w:spacing w:val="-3"/>
        </w:rPr>
        <w:t>;</w:t>
      </w:r>
      <w:r w:rsidRPr="00B34738">
        <w:rPr>
          <w:spacing w:val="-3"/>
        </w:rPr>
        <w:t xml:space="preserve"> or other similar public service.</w:t>
      </w:r>
    </w:p>
    <w:p w14:paraId="0E1253C1" w14:textId="77777777" w:rsidR="002C6092" w:rsidRPr="00B34738" w:rsidRDefault="002C6092" w:rsidP="002C6092">
      <w:pPr>
        <w:tabs>
          <w:tab w:val="left" w:pos="720"/>
        </w:tabs>
        <w:suppressAutoHyphens/>
        <w:ind w:left="720" w:hanging="720"/>
        <w:rPr>
          <w:spacing w:val="-3"/>
        </w:rPr>
      </w:pPr>
      <w:r w:rsidRPr="00F95C8E">
        <w:rPr>
          <w:b/>
          <w:spacing w:val="-3"/>
        </w:rPr>
        <w:t>Vector Control</w:t>
      </w:r>
      <w:r w:rsidRPr="00B34738">
        <w:rPr>
          <w:spacing w:val="-3"/>
        </w:rPr>
        <w:t>:  Control of disease spread by insects, rodents, etc.</w:t>
      </w:r>
    </w:p>
    <w:p w14:paraId="7023D98B" w14:textId="77777777" w:rsidR="002C6092" w:rsidRPr="00F95C8E" w:rsidRDefault="002C6092" w:rsidP="002C6092">
      <w:pPr>
        <w:tabs>
          <w:tab w:val="left" w:pos="720"/>
        </w:tabs>
        <w:suppressAutoHyphens/>
        <w:spacing w:before="100" w:beforeAutospacing="1" w:after="100" w:afterAutospacing="1"/>
        <w:ind w:left="720" w:hanging="720"/>
        <w:rPr>
          <w:rFonts w:cs="Arial"/>
        </w:rPr>
      </w:pPr>
      <w:r w:rsidRPr="00F95C8E">
        <w:rPr>
          <w:rFonts w:cs="Arial"/>
          <w:b/>
          <w:bCs/>
          <w:iCs/>
        </w:rPr>
        <w:t xml:space="preserve">Voluntary agencies </w:t>
      </w:r>
      <w:r w:rsidRPr="00F95C8E">
        <w:rPr>
          <w:rFonts w:cs="Arial"/>
        </w:rPr>
        <w:t>(</w:t>
      </w:r>
      <w:r w:rsidRPr="00F95C8E">
        <w:rPr>
          <w:rFonts w:cs="Arial"/>
          <w:b/>
          <w:bCs/>
          <w:iCs/>
        </w:rPr>
        <w:t>VOLAGs</w:t>
      </w:r>
      <w:r w:rsidRPr="00F95C8E">
        <w:rPr>
          <w:rFonts w:cs="Arial"/>
        </w:rPr>
        <w:t xml:space="preserve">) </w:t>
      </w:r>
      <w:r>
        <w:rPr>
          <w:rFonts w:cs="Arial"/>
        </w:rPr>
        <w:t>E</w:t>
      </w:r>
      <w:r w:rsidRPr="00F95C8E">
        <w:rPr>
          <w:rFonts w:cs="Arial"/>
        </w:rPr>
        <w:t xml:space="preserve">stablished organizations whose mission is to provide emergency services to the community through the use of trained volunteers. </w:t>
      </w:r>
    </w:p>
    <w:p w14:paraId="2A5D9FCF" w14:textId="77777777" w:rsidR="002C6092" w:rsidRPr="00F95C8E" w:rsidRDefault="002C6092" w:rsidP="002C6092">
      <w:pPr>
        <w:spacing w:before="100" w:beforeAutospacing="1" w:after="100" w:afterAutospacing="1"/>
        <w:ind w:left="720" w:hanging="720"/>
        <w:rPr>
          <w:rFonts w:cs="Arial"/>
          <w:color w:val="000000" w:themeColor="text1"/>
          <w:szCs w:val="18"/>
        </w:rPr>
      </w:pPr>
      <w:r w:rsidRPr="00F95C8E">
        <w:rPr>
          <w:rFonts w:cs="Arial"/>
          <w:b/>
          <w:bCs/>
          <w:color w:val="000000" w:themeColor="text1"/>
        </w:rPr>
        <w:t>Volunteer:</w:t>
      </w:r>
      <w:r w:rsidRPr="00F95C8E">
        <w:rPr>
          <w:rFonts w:cs="Arial"/>
          <w:color w:val="000000" w:themeColor="text1"/>
          <w:szCs w:val="18"/>
        </w:rPr>
        <w:t xml:space="preserve"> Any individual accepted to perform services by the lead agency (which has authority to accept volunteer services) when the individual performs services without promise, expectation, or receipt of compensation for services performed. </w:t>
      </w:r>
    </w:p>
    <w:p w14:paraId="64C89AD8" w14:textId="77777777" w:rsidR="002C6092" w:rsidRPr="00F95C8E" w:rsidRDefault="002C6092" w:rsidP="002C6092">
      <w:pPr>
        <w:tabs>
          <w:tab w:val="left" w:pos="720"/>
        </w:tabs>
        <w:suppressAutoHyphens/>
        <w:spacing w:before="100" w:beforeAutospacing="1" w:after="100" w:afterAutospacing="1"/>
        <w:ind w:left="720" w:hanging="720"/>
        <w:rPr>
          <w:rFonts w:cs="Arial"/>
          <w:spacing w:val="-3"/>
        </w:rPr>
      </w:pPr>
      <w:r w:rsidRPr="00F95C8E">
        <w:rPr>
          <w:rFonts w:cs="Arial"/>
          <w:b/>
          <w:spacing w:val="-3"/>
        </w:rPr>
        <w:t>Volunteer Organization</w:t>
      </w:r>
      <w:r w:rsidRPr="00F95C8E">
        <w:rPr>
          <w:rFonts w:cs="Arial"/>
          <w:spacing w:val="-3"/>
        </w:rPr>
        <w:t>:  Any chartered or otherwise duly recognized tax-exempt local, state, or national organization which has provided or may provide services to the state, local governments, or individuals in a dis</w:t>
      </w:r>
      <w:r w:rsidRPr="00F95C8E">
        <w:rPr>
          <w:rFonts w:cs="Arial"/>
          <w:spacing w:val="-3"/>
        </w:rPr>
        <w:softHyphen/>
        <w:t>aster or emergency.</w:t>
      </w:r>
    </w:p>
    <w:p w14:paraId="7EE937B7" w14:textId="77777777" w:rsidR="002C6092" w:rsidRPr="00B34738" w:rsidRDefault="002C6092" w:rsidP="002C6092">
      <w:pPr>
        <w:tabs>
          <w:tab w:val="left" w:pos="720"/>
        </w:tabs>
        <w:suppressAutoHyphens/>
        <w:ind w:left="720" w:hanging="720"/>
        <w:rPr>
          <w:spacing w:val="-3"/>
        </w:rPr>
      </w:pPr>
      <w:r w:rsidRPr="00F95C8E">
        <w:rPr>
          <w:b/>
          <w:spacing w:val="-3"/>
        </w:rPr>
        <w:t>Vulnerability</w:t>
      </w:r>
      <w:r w:rsidRPr="00B34738">
        <w:rPr>
          <w:spacing w:val="-3"/>
        </w:rPr>
        <w:t>:  Susceptibility of life, property, or the environment to damage if a hazard results in an emergency.</w:t>
      </w:r>
    </w:p>
    <w:p w14:paraId="540B7339" w14:textId="77777777" w:rsidR="002C6092" w:rsidRPr="00B34738" w:rsidRDefault="002C6092" w:rsidP="002C6092">
      <w:pPr>
        <w:tabs>
          <w:tab w:val="left" w:pos="720"/>
        </w:tabs>
        <w:suppressAutoHyphens/>
        <w:ind w:left="720" w:hanging="720"/>
        <w:rPr>
          <w:spacing w:val="-3"/>
        </w:rPr>
      </w:pPr>
      <w:r w:rsidRPr="00F95C8E">
        <w:rPr>
          <w:b/>
          <w:spacing w:val="-3"/>
        </w:rPr>
        <w:t>Warning</w:t>
      </w:r>
      <w:r w:rsidRPr="00B34738">
        <w:rPr>
          <w:spacing w:val="-3"/>
        </w:rPr>
        <w:t>:  Notifies people of the imminent impact of a specific hazard and protective actions that should be taken.</w:t>
      </w:r>
    </w:p>
    <w:p w14:paraId="56502267" w14:textId="77777777" w:rsidR="002C6092" w:rsidRPr="00B34738" w:rsidRDefault="002C6092" w:rsidP="002C6092">
      <w:pPr>
        <w:tabs>
          <w:tab w:val="left" w:pos="720"/>
        </w:tabs>
        <w:suppressAutoHyphens/>
        <w:ind w:left="720" w:hanging="720"/>
        <w:rPr>
          <w:spacing w:val="-3"/>
        </w:rPr>
      </w:pPr>
      <w:r w:rsidRPr="00F95C8E">
        <w:rPr>
          <w:b/>
          <w:spacing w:val="-3"/>
        </w:rPr>
        <w:t>Washington County Consolidated Communications Agency (WCCCA):</w:t>
      </w:r>
      <w:r w:rsidRPr="00B34738">
        <w:rPr>
          <w:spacing w:val="-3"/>
        </w:rPr>
        <w:t xml:space="preserve">  Washington County 911 Center</w:t>
      </w:r>
    </w:p>
    <w:p w14:paraId="5B44BB4F" w14:textId="77777777" w:rsidR="002C6092" w:rsidRDefault="002C6092" w:rsidP="002C6092">
      <w:pPr>
        <w:tabs>
          <w:tab w:val="left" w:pos="720"/>
        </w:tabs>
        <w:suppressAutoHyphens/>
        <w:ind w:left="720" w:hanging="720"/>
      </w:pPr>
      <w:r w:rsidRPr="00F95C8E">
        <w:rPr>
          <w:b/>
          <w:spacing w:val="-3"/>
        </w:rPr>
        <w:t xml:space="preserve">Windshield </w:t>
      </w:r>
      <w:r>
        <w:rPr>
          <w:b/>
          <w:spacing w:val="-3"/>
        </w:rPr>
        <w:t>Survey</w:t>
      </w:r>
      <w:r w:rsidRPr="00B34738">
        <w:rPr>
          <w:spacing w:val="-3"/>
        </w:rPr>
        <w:t xml:space="preserve">:  A quick, drive-by assessment of disaster-damaged buildings, conducted by teams of personnel for the purpose of obtaining a rough idea of how many buildings were damaged and to what degree.  A windshield </w:t>
      </w:r>
      <w:r>
        <w:rPr>
          <w:spacing w:val="-3"/>
        </w:rPr>
        <w:t xml:space="preserve">survey </w:t>
      </w:r>
      <w:r w:rsidRPr="00B34738">
        <w:rPr>
          <w:spacing w:val="-3"/>
        </w:rPr>
        <w:t>assessment is completed within the first 24 hours following a damaging event.</w:t>
      </w:r>
    </w:p>
    <w:p w14:paraId="76D2A322" w14:textId="77777777" w:rsidR="002C6092" w:rsidRDefault="002C6092" w:rsidP="002C6092">
      <w:pPr>
        <w:spacing w:before="0" w:after="160" w:line="259" w:lineRule="auto"/>
      </w:pPr>
      <w:r>
        <w:br w:type="page"/>
      </w:r>
    </w:p>
    <w:p w14:paraId="17A0DAE0" w14:textId="10F98743" w:rsidR="009F5CCB" w:rsidRDefault="009F5CCB" w:rsidP="009055CD">
      <w:pPr>
        <w:rPr>
          <w:b/>
        </w:rPr>
      </w:pPr>
    </w:p>
    <w:p w14:paraId="593E5156" w14:textId="46C3255C" w:rsidR="009F5CCB" w:rsidRDefault="009F5CCB" w:rsidP="009055CD">
      <w:pPr>
        <w:rPr>
          <w:b/>
        </w:rPr>
      </w:pPr>
    </w:p>
    <w:p w14:paraId="477D2173" w14:textId="26790941" w:rsidR="009F5CCB" w:rsidRDefault="009F5CCB" w:rsidP="009055CD">
      <w:pPr>
        <w:rPr>
          <w:b/>
        </w:rPr>
      </w:pPr>
    </w:p>
    <w:p w14:paraId="0C64B93D" w14:textId="0F231C99" w:rsidR="009F5CCB" w:rsidRDefault="009F5CCB" w:rsidP="009055CD">
      <w:pPr>
        <w:rPr>
          <w:b/>
        </w:rPr>
      </w:pPr>
    </w:p>
    <w:p w14:paraId="510CDF57" w14:textId="75E0EA90" w:rsidR="009F5CCB" w:rsidRDefault="009F5CCB" w:rsidP="009055CD">
      <w:pPr>
        <w:rPr>
          <w:b/>
        </w:rPr>
      </w:pPr>
    </w:p>
    <w:p w14:paraId="50938DF9" w14:textId="47BA6671" w:rsidR="009F5CCB" w:rsidRDefault="009F5CCB" w:rsidP="009055CD">
      <w:pPr>
        <w:rPr>
          <w:b/>
        </w:rPr>
      </w:pPr>
    </w:p>
    <w:p w14:paraId="54F8E6D9" w14:textId="6BBCFEF4" w:rsidR="009F5CCB" w:rsidRDefault="009F5CCB" w:rsidP="009055CD">
      <w:pPr>
        <w:rPr>
          <w:b/>
        </w:rPr>
      </w:pPr>
    </w:p>
    <w:p w14:paraId="4C8DB49A" w14:textId="73564964" w:rsidR="009F5CCB" w:rsidRDefault="009F5CCB" w:rsidP="009055CD">
      <w:pPr>
        <w:rPr>
          <w:b/>
        </w:rPr>
      </w:pPr>
    </w:p>
    <w:p w14:paraId="504A6C2D" w14:textId="5224D516" w:rsidR="009F5CCB" w:rsidRDefault="009F5CCB" w:rsidP="009055CD">
      <w:pPr>
        <w:rPr>
          <w:b/>
        </w:rPr>
      </w:pPr>
    </w:p>
    <w:p w14:paraId="6A0F858E" w14:textId="70838D3F" w:rsidR="009F5CCB" w:rsidRDefault="009F5CCB" w:rsidP="009055CD">
      <w:pPr>
        <w:rPr>
          <w:b/>
        </w:rPr>
      </w:pPr>
    </w:p>
    <w:p w14:paraId="01CEA2FA" w14:textId="6F4EF250" w:rsidR="009F5CCB" w:rsidRDefault="009F5CCB" w:rsidP="009055CD">
      <w:pPr>
        <w:rPr>
          <w:b/>
        </w:rPr>
      </w:pPr>
    </w:p>
    <w:p w14:paraId="42B2C852" w14:textId="5FBBD9DD" w:rsidR="009F5CCB" w:rsidRDefault="009F5CCB" w:rsidP="009055CD">
      <w:pPr>
        <w:rPr>
          <w:b/>
        </w:rPr>
      </w:pPr>
    </w:p>
    <w:p w14:paraId="44A1D897" w14:textId="0FFEE283" w:rsidR="009F5CCB" w:rsidRDefault="009F5CCB" w:rsidP="009055CD">
      <w:pPr>
        <w:rPr>
          <w:b/>
        </w:rPr>
      </w:pPr>
    </w:p>
    <w:p w14:paraId="40448445" w14:textId="716FD44F" w:rsidR="009F5CCB" w:rsidRDefault="009F5CCB" w:rsidP="009F5CCB">
      <w:pPr>
        <w:jc w:val="center"/>
        <w:rPr>
          <w:b/>
        </w:rPr>
      </w:pPr>
      <w:r>
        <w:rPr>
          <w:b/>
        </w:rPr>
        <w:t>PAGE LEFT INTENTIONALLY BLANK</w:t>
      </w:r>
    </w:p>
    <w:p w14:paraId="6A30CAB7" w14:textId="6CDDBD99" w:rsidR="009F5CCB" w:rsidRDefault="009F5CCB" w:rsidP="009F5CCB">
      <w:pPr>
        <w:jc w:val="center"/>
        <w:rPr>
          <w:b/>
        </w:rPr>
      </w:pPr>
    </w:p>
    <w:p w14:paraId="11BF7EBC" w14:textId="7A6DB85A" w:rsidR="009F5CCB" w:rsidRDefault="009F5CCB">
      <w:pPr>
        <w:spacing w:before="0" w:after="160" w:line="259" w:lineRule="auto"/>
        <w:rPr>
          <w:b/>
        </w:rPr>
      </w:pPr>
      <w:r>
        <w:rPr>
          <w:b/>
        </w:rPr>
        <w:br w:type="page"/>
      </w:r>
    </w:p>
    <w:p w14:paraId="5E464E87" w14:textId="7FF99A7E" w:rsidR="009F5CCB" w:rsidRDefault="009F5CCB" w:rsidP="009F5CCB">
      <w:pPr>
        <w:jc w:val="center"/>
        <w:rPr>
          <w:b/>
        </w:rPr>
      </w:pPr>
      <w:r>
        <w:rPr>
          <w:b/>
          <w:noProof/>
        </w:rPr>
        <w:lastRenderedPageBreak/>
        <mc:AlternateContent>
          <mc:Choice Requires="wps">
            <w:drawing>
              <wp:anchor distT="0" distB="0" distL="114300" distR="114300" simplePos="0" relativeHeight="251684864" behindDoc="1" locked="0" layoutInCell="1" allowOverlap="1" wp14:anchorId="25A8C6A4" wp14:editId="124B5D5B">
                <wp:simplePos x="0" y="0"/>
                <wp:positionH relativeFrom="column">
                  <wp:posOffset>-675167</wp:posOffset>
                </wp:positionH>
                <wp:positionV relativeFrom="paragraph">
                  <wp:posOffset>-893135</wp:posOffset>
                </wp:positionV>
                <wp:extent cx="7751134" cy="10015870"/>
                <wp:effectExtent l="0" t="0" r="21590" b="23495"/>
                <wp:wrapNone/>
                <wp:docPr id="8" name="Rectangle 8"/>
                <wp:cNvGraphicFramePr/>
                <a:graphic xmlns:a="http://schemas.openxmlformats.org/drawingml/2006/main">
                  <a:graphicData uri="http://schemas.microsoft.com/office/word/2010/wordprocessingShape">
                    <wps:wsp>
                      <wps:cNvSpPr/>
                      <wps:spPr>
                        <a:xfrm>
                          <a:off x="0" y="0"/>
                          <a:ext cx="7751134" cy="10015870"/>
                        </a:xfrm>
                        <a:prstGeom prst="rect">
                          <a:avLst/>
                        </a:prstGeom>
                        <a:solidFill>
                          <a:srgbClr val="2564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74E98F" w14:textId="3D8427E2" w:rsidR="00D76D5C" w:rsidRPr="00F613D2" w:rsidRDefault="00D76D5C" w:rsidP="00F613D2">
                            <w:pPr>
                              <w:pStyle w:val="Heading2"/>
                              <w:jc w:val="center"/>
                              <w:rPr>
                                <w:color w:val="FFFFFF" w:themeColor="background1"/>
                              </w:rPr>
                            </w:pPr>
                            <w:bookmarkStart w:id="187" w:name="_Toc52783366"/>
                            <w:bookmarkStart w:id="188" w:name="_Toc62125976"/>
                            <w:r>
                              <w:rPr>
                                <w:color w:val="FFFFFF" w:themeColor="background1"/>
                              </w:rPr>
                              <w:t>7</w:t>
                            </w:r>
                            <w:r w:rsidRPr="00F613D2">
                              <w:rPr>
                                <w:color w:val="FFFFFF" w:themeColor="background1"/>
                              </w:rPr>
                              <w:t>.3</w:t>
                            </w:r>
                            <w:r w:rsidRPr="00F613D2">
                              <w:rPr>
                                <w:color w:val="FFFFFF" w:themeColor="background1"/>
                              </w:rPr>
                              <w:tab/>
                              <w:t>Annexes</w:t>
                            </w:r>
                            <w:bookmarkEnd w:id="187"/>
                            <w:bookmarkEnd w:id="1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A8C6A4" id="Rectangle 8" o:spid="_x0000_s1037" style="position:absolute;left:0;text-align:left;margin-left:-53.15pt;margin-top:-70.35pt;width:610.35pt;height:788.6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" fillcolor="#25649a" strokecolor="#1f3763 [1604]" strokeweight="1pt">
                <v:textbox>
                  <w:txbxContent>
                    <w:p w14:paraId="6274E98F" w14:textId="3D8427E2" w:rsidR="00D76D5C" w:rsidRPr="00F613D2" w:rsidRDefault="00D76D5C" w:rsidP="00F613D2">
                      <w:pPr>
                        <w:pStyle w:val="Heading2"/>
                        <w:jc w:val="center"/>
                        <w:rPr>
                          <w:color w:val="FFFFFF" w:themeColor="background1"/>
                        </w:rPr>
                      </w:pPr>
                      <w:bookmarkStart w:id="189" w:name="_Toc52783366"/>
                      <w:bookmarkStart w:id="190" w:name="_Toc62125976"/>
                      <w:r>
                        <w:rPr>
                          <w:color w:val="FFFFFF" w:themeColor="background1"/>
                        </w:rPr>
                        <w:t>7</w:t>
                      </w:r>
                      <w:r w:rsidRPr="00F613D2">
                        <w:rPr>
                          <w:color w:val="FFFFFF" w:themeColor="background1"/>
                        </w:rPr>
                        <w:t>.3</w:t>
                      </w:r>
                      <w:r w:rsidRPr="00F613D2">
                        <w:rPr>
                          <w:color w:val="FFFFFF" w:themeColor="background1"/>
                        </w:rPr>
                        <w:tab/>
                        <w:t>Annexes</w:t>
                      </w:r>
                      <w:bookmarkEnd w:id="189"/>
                      <w:bookmarkEnd w:id="190"/>
                    </w:p>
                  </w:txbxContent>
                </v:textbox>
              </v:rect>
            </w:pict>
          </mc:Fallback>
        </mc:AlternateContent>
      </w:r>
    </w:p>
    <w:p w14:paraId="7B35F710" w14:textId="77777777" w:rsidR="00467C99" w:rsidRPr="00467C99" w:rsidRDefault="00467C99" w:rsidP="00467C99"/>
    <w:sectPr w:rsidR="00467C99" w:rsidRPr="00467C99" w:rsidSect="00CC4ED0">
      <w:pgSz w:w="12240" w:h="15840"/>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8C23AE" w14:textId="77777777" w:rsidR="00D76D5C" w:rsidRDefault="00D76D5C" w:rsidP="009B3E5C">
      <w:pPr>
        <w:spacing w:before="0" w:after="0" w:line="240" w:lineRule="auto"/>
      </w:pPr>
      <w:r>
        <w:separator/>
      </w:r>
    </w:p>
  </w:endnote>
  <w:endnote w:type="continuationSeparator" w:id="0">
    <w:p w14:paraId="68C9522F" w14:textId="77777777" w:rsidR="00D76D5C" w:rsidRDefault="00D76D5C" w:rsidP="009B3E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Genev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511829"/>
      <w:docPartObj>
        <w:docPartGallery w:val="Page Numbers (Bottom of Page)"/>
        <w:docPartUnique/>
      </w:docPartObj>
    </w:sdtPr>
    <w:sdtEndPr>
      <w:rPr>
        <w:color w:val="7F7F7F" w:themeColor="background1" w:themeShade="7F"/>
        <w:spacing w:val="60"/>
      </w:rPr>
    </w:sdtEndPr>
    <w:sdtContent>
      <w:p w14:paraId="6AE180E9" w14:textId="7EC219DE" w:rsidR="00D76D5C" w:rsidRDefault="00D76D5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F307010" w14:textId="77777777" w:rsidR="00D76D5C" w:rsidRDefault="00D76D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A317E" w14:textId="77777777" w:rsidR="00D76D5C" w:rsidRDefault="00D76D5C" w:rsidP="009B3E5C">
      <w:pPr>
        <w:spacing w:before="0" w:after="0" w:line="240" w:lineRule="auto"/>
      </w:pPr>
      <w:r>
        <w:separator/>
      </w:r>
    </w:p>
  </w:footnote>
  <w:footnote w:type="continuationSeparator" w:id="0">
    <w:p w14:paraId="61A95C1F" w14:textId="77777777" w:rsidR="00D76D5C" w:rsidRDefault="00D76D5C" w:rsidP="009B3E5C">
      <w:pPr>
        <w:spacing w:before="0" w:after="0" w:line="240" w:lineRule="auto"/>
      </w:pPr>
      <w:r>
        <w:continuationSeparator/>
      </w:r>
    </w:p>
  </w:footnote>
  <w:footnote w:id="1">
    <w:p w14:paraId="08D78C29" w14:textId="04FAB3F4" w:rsidR="00D76D5C" w:rsidRPr="00D26090" w:rsidRDefault="00D76D5C">
      <w:pPr>
        <w:pStyle w:val="FootnoteText"/>
        <w:rPr>
          <w:sz w:val="18"/>
          <w:szCs w:val="18"/>
        </w:rPr>
      </w:pPr>
      <w:r w:rsidRPr="00D26090">
        <w:rPr>
          <w:rStyle w:val="FootnoteReference"/>
          <w:sz w:val="18"/>
          <w:szCs w:val="18"/>
        </w:rPr>
        <w:footnoteRef/>
      </w:r>
      <w:r w:rsidRPr="00D26090">
        <w:rPr>
          <w:sz w:val="18"/>
          <w:szCs w:val="18"/>
        </w:rPr>
        <w:t xml:space="preserve"> For more detailed hazard analysis reference Addendum 2 in this document and the Washington County Hazard Mitigation Plan, 2016</w:t>
      </w:r>
    </w:p>
  </w:footnote>
  <w:footnote w:id="2">
    <w:p w14:paraId="561E923A" w14:textId="77777777" w:rsidR="00D76D5C" w:rsidRPr="004C42E7" w:rsidRDefault="00D76D5C" w:rsidP="004C42E7">
      <w:pPr>
        <w:spacing w:before="0" w:after="0" w:line="240" w:lineRule="auto"/>
        <w:contextualSpacing/>
        <w:rPr>
          <w:sz w:val="16"/>
          <w:szCs w:val="16"/>
        </w:rPr>
      </w:pPr>
      <w:r w:rsidRPr="004C42E7">
        <w:rPr>
          <w:rStyle w:val="FootnoteReference"/>
          <w:sz w:val="16"/>
          <w:szCs w:val="16"/>
        </w:rPr>
        <w:footnoteRef/>
      </w:r>
      <w:r w:rsidRPr="004C42E7">
        <w:rPr>
          <w:sz w:val="16"/>
          <w:szCs w:val="16"/>
        </w:rPr>
        <w:t xml:space="preserve"> Individuals will report for assignment to the EOC (Time Unit Leader) or to the Public Works Staging Area Manager either electronically or in person within the time frame specified. Failure to report will result in efforts being made to ascertain the status of the individual within the constraints of the emergency situation.</w:t>
      </w:r>
    </w:p>
    <w:p w14:paraId="4406E3B6" w14:textId="6DDCAD7C" w:rsidR="00D76D5C" w:rsidRPr="004C42E7" w:rsidRDefault="00D76D5C" w:rsidP="004C42E7">
      <w:pPr>
        <w:spacing w:before="0" w:after="0" w:line="240" w:lineRule="auto"/>
        <w:contextualSpacing/>
        <w:rPr>
          <w:sz w:val="16"/>
          <w:szCs w:val="16"/>
        </w:rPr>
      </w:pPr>
    </w:p>
  </w:footnote>
  <w:footnote w:id="3">
    <w:p w14:paraId="0DDAABB9" w14:textId="1480BB00" w:rsidR="00D76D5C" w:rsidRPr="004C42E7" w:rsidRDefault="00D76D5C" w:rsidP="004C42E7">
      <w:pPr>
        <w:spacing w:before="0" w:after="0" w:line="240" w:lineRule="auto"/>
        <w:contextualSpacing/>
        <w:rPr>
          <w:spacing w:val="-3"/>
          <w:sz w:val="16"/>
          <w:szCs w:val="16"/>
        </w:rPr>
      </w:pPr>
      <w:r w:rsidRPr="004C42E7">
        <w:rPr>
          <w:rStyle w:val="FootnoteReference"/>
          <w:sz w:val="16"/>
          <w:szCs w:val="16"/>
        </w:rPr>
        <w:footnoteRef/>
      </w:r>
      <w:r w:rsidRPr="004C42E7">
        <w:rPr>
          <w:sz w:val="16"/>
          <w:szCs w:val="16"/>
        </w:rPr>
        <w:t xml:space="preserve"> </w:t>
      </w:r>
      <w:r w:rsidRPr="004C42E7">
        <w:rPr>
          <w:spacing w:val="-3"/>
          <w:sz w:val="16"/>
          <w:szCs w:val="16"/>
        </w:rPr>
        <w:t>“A” Category individual include those who have specific EOC Command and General Staff assignments as well as those who are assigned to alternate or shadow roles</w:t>
      </w:r>
    </w:p>
    <w:p w14:paraId="01391166" w14:textId="18FAA23D" w:rsidR="00D76D5C" w:rsidRPr="004C42E7" w:rsidRDefault="00D76D5C" w:rsidP="004C42E7">
      <w:pPr>
        <w:pStyle w:val="FootnoteText"/>
        <w:contextualSpacing/>
        <w:rPr>
          <w:sz w:val="16"/>
          <w:szCs w:val="16"/>
        </w:rPr>
      </w:pPr>
    </w:p>
  </w:footnote>
  <w:footnote w:id="4">
    <w:p w14:paraId="41E72049" w14:textId="77777777" w:rsidR="00D76D5C" w:rsidRPr="004C42E7" w:rsidRDefault="00D76D5C" w:rsidP="004C42E7">
      <w:pPr>
        <w:spacing w:before="0" w:after="0" w:line="240" w:lineRule="auto"/>
        <w:contextualSpacing/>
        <w:rPr>
          <w:sz w:val="16"/>
          <w:szCs w:val="16"/>
        </w:rPr>
      </w:pPr>
      <w:r w:rsidRPr="004C42E7">
        <w:rPr>
          <w:rStyle w:val="FootnoteReference"/>
          <w:sz w:val="16"/>
          <w:szCs w:val="16"/>
        </w:rPr>
        <w:footnoteRef/>
      </w:r>
      <w:r w:rsidRPr="004C42E7">
        <w:rPr>
          <w:sz w:val="16"/>
          <w:szCs w:val="16"/>
        </w:rPr>
        <w:t xml:space="preserve"> Emergency Field Teams include: Law Enforcement, Public Works Survey teams, Damage Assessment Teams, Public Works/Water Trouble Shooters, etc.</w:t>
      </w:r>
    </w:p>
    <w:p w14:paraId="7318AB3C" w14:textId="5ACE5A53" w:rsidR="00D76D5C" w:rsidRPr="004C42E7" w:rsidRDefault="00D76D5C" w:rsidP="004C42E7">
      <w:pPr>
        <w:pStyle w:val="FootnoteText"/>
        <w:contextualSpacing/>
        <w:rPr>
          <w:sz w:val="16"/>
          <w:szCs w:val="16"/>
        </w:rPr>
      </w:pPr>
    </w:p>
  </w:footnote>
  <w:footnote w:id="5">
    <w:p w14:paraId="642B17BB" w14:textId="77777777" w:rsidR="00D76D5C" w:rsidRPr="004C42E7" w:rsidRDefault="00D76D5C" w:rsidP="004C42E7">
      <w:pPr>
        <w:spacing w:before="0" w:after="0" w:line="240" w:lineRule="auto"/>
        <w:contextualSpacing/>
        <w:rPr>
          <w:sz w:val="16"/>
          <w:szCs w:val="16"/>
        </w:rPr>
      </w:pPr>
      <w:r w:rsidRPr="004C42E7">
        <w:rPr>
          <w:rStyle w:val="FootnoteReference"/>
          <w:sz w:val="16"/>
          <w:szCs w:val="16"/>
        </w:rPr>
        <w:footnoteRef/>
      </w:r>
      <w:r w:rsidRPr="004C42E7">
        <w:rPr>
          <w:sz w:val="16"/>
          <w:szCs w:val="16"/>
        </w:rPr>
        <w:t xml:space="preserve"> Personnel assigned to the ER Pool can be provided a variety of unskilled assignments</w:t>
      </w:r>
    </w:p>
    <w:p w14:paraId="1908EEA5" w14:textId="643A573E" w:rsidR="00D76D5C" w:rsidRPr="004C42E7" w:rsidRDefault="00D76D5C" w:rsidP="004C42E7">
      <w:pPr>
        <w:pStyle w:val="FootnoteText"/>
        <w:contextualSpacing/>
        <w:rPr>
          <w:sz w:val="16"/>
          <w:szCs w:val="16"/>
        </w:rPr>
      </w:pPr>
    </w:p>
  </w:footnote>
  <w:footnote w:id="6">
    <w:p w14:paraId="7718A57C" w14:textId="77777777" w:rsidR="00D76D5C" w:rsidRPr="004C42E7" w:rsidRDefault="00D76D5C" w:rsidP="004C42E7">
      <w:pPr>
        <w:spacing w:before="0" w:after="0" w:line="240" w:lineRule="auto"/>
        <w:contextualSpacing/>
        <w:rPr>
          <w:sz w:val="16"/>
          <w:szCs w:val="16"/>
        </w:rPr>
      </w:pPr>
      <w:r w:rsidRPr="004C42E7">
        <w:rPr>
          <w:rStyle w:val="FootnoteReference"/>
          <w:sz w:val="16"/>
          <w:szCs w:val="16"/>
        </w:rPr>
        <w:footnoteRef/>
      </w:r>
      <w:r w:rsidRPr="004C42E7">
        <w:rPr>
          <w:sz w:val="16"/>
          <w:szCs w:val="16"/>
        </w:rPr>
        <w:t xml:space="preserve"> It is anticipated that elected officials will be in communication with the City Manager prior to the timeframes described in this matrix. In the event that contact has not been made prior to the deadline, the Operations Section Chief will dispatch a courier/vehicle to ensure contact.</w:t>
      </w:r>
    </w:p>
    <w:p w14:paraId="489D7A2D" w14:textId="079179E4" w:rsidR="00D76D5C" w:rsidRDefault="00D76D5C">
      <w:pPr>
        <w:pStyle w:val="FootnoteText"/>
      </w:pPr>
    </w:p>
  </w:footnote>
  <w:footnote w:id="7">
    <w:p w14:paraId="3EEF8124" w14:textId="1FD14323" w:rsidR="00D76D5C" w:rsidRPr="005844AA" w:rsidRDefault="00D76D5C">
      <w:pPr>
        <w:pStyle w:val="FootnoteText"/>
        <w:rPr>
          <w:sz w:val="18"/>
          <w:szCs w:val="18"/>
        </w:rPr>
      </w:pPr>
      <w:r w:rsidRPr="005844AA">
        <w:rPr>
          <w:rStyle w:val="FootnoteReference"/>
          <w:sz w:val="18"/>
          <w:szCs w:val="18"/>
        </w:rPr>
        <w:footnoteRef/>
      </w:r>
      <w:r w:rsidRPr="005844AA">
        <w:rPr>
          <w:sz w:val="18"/>
          <w:szCs w:val="18"/>
        </w:rPr>
        <w:t xml:space="preserve"> Call lists are to be updated on a continual basis be each city department</w:t>
      </w:r>
    </w:p>
  </w:footnote>
  <w:footnote w:id="8">
    <w:p w14:paraId="011A0495" w14:textId="0D0DAE27" w:rsidR="00D76D5C" w:rsidRPr="00F45BB3" w:rsidRDefault="00D76D5C">
      <w:pPr>
        <w:pStyle w:val="FootnoteText"/>
        <w:rPr>
          <w:sz w:val="18"/>
          <w:szCs w:val="18"/>
        </w:rPr>
      </w:pPr>
      <w:r w:rsidRPr="00F45BB3">
        <w:rPr>
          <w:rStyle w:val="FootnoteReference"/>
          <w:sz w:val="18"/>
          <w:szCs w:val="18"/>
        </w:rPr>
        <w:footnoteRef/>
      </w:r>
      <w:r w:rsidRPr="00F45BB3">
        <w:rPr>
          <w:sz w:val="18"/>
          <w:szCs w:val="18"/>
        </w:rPr>
        <w:t xml:space="preserve"> This includes part-time and on-call employees but does not include seasonal or temporary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AB596" w14:textId="6C3D6A3E" w:rsidR="00D76D5C" w:rsidRDefault="00D76D5C" w:rsidP="008E512A">
    <w:pPr>
      <w:pStyle w:val="Header"/>
      <w:tabs>
        <w:tab w:val="clear" w:pos="9360"/>
        <w:tab w:val="left" w:pos="672"/>
        <w:tab w:val="right" w:pos="10080"/>
      </w:tabs>
      <w:rPr>
        <w:b/>
        <w:bCs/>
        <w:sz w:val="20"/>
        <w:szCs w:val="20"/>
      </w:rPr>
    </w:pPr>
    <w:r>
      <w:rPr>
        <w:noProof/>
      </w:rPr>
      <w:drawing>
        <wp:anchor distT="0" distB="0" distL="114300" distR="114300" simplePos="0" relativeHeight="251656192" behindDoc="1" locked="0" layoutInCell="1" allowOverlap="1" wp14:anchorId="5D851FB8" wp14:editId="5D3C8BBC">
          <wp:simplePos x="0" y="0"/>
          <wp:positionH relativeFrom="column">
            <wp:posOffset>1905</wp:posOffset>
          </wp:positionH>
          <wp:positionV relativeFrom="paragraph">
            <wp:posOffset>-83185</wp:posOffset>
          </wp:positionV>
          <wp:extent cx="609600" cy="386080"/>
          <wp:effectExtent l="0" t="0" r="0" b="0"/>
          <wp:wrapNone/>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anchor>
      </w:drawing>
    </w:r>
    <w:r>
      <w:rPr>
        <w:b/>
        <w:bCs/>
      </w:rPr>
      <w:tab/>
    </w:r>
    <w:r>
      <w:rPr>
        <w:b/>
        <w:bCs/>
      </w:rPr>
      <w:tab/>
    </w:r>
    <w:r>
      <w:rPr>
        <w:b/>
        <w:bCs/>
      </w:rPr>
      <w:tab/>
      <w:t xml:space="preserve"> </w:t>
    </w:r>
    <w:r w:rsidRPr="00216CE7">
      <w:rPr>
        <w:b/>
        <w:bCs/>
        <w:sz w:val="20"/>
        <w:szCs w:val="20"/>
      </w:rPr>
      <w:t xml:space="preserve">City of Sherwood </w:t>
    </w:r>
  </w:p>
  <w:p w14:paraId="78D3F9D1" w14:textId="166C79E7" w:rsidR="00D76D5C" w:rsidRPr="00216CE7" w:rsidRDefault="00D76D5C" w:rsidP="00532DD5">
    <w:pPr>
      <w:pStyle w:val="Header"/>
      <w:pBdr>
        <w:bottom w:val="single" w:sz="4" w:space="2" w:color="1F3864" w:themeColor="accent1" w:themeShade="80"/>
      </w:pBdr>
      <w:tabs>
        <w:tab w:val="clear" w:pos="9360"/>
        <w:tab w:val="right" w:pos="10440"/>
      </w:tabs>
      <w:rPr>
        <w:b/>
        <w:bCs/>
        <w:sz w:val="20"/>
        <w:szCs w:val="20"/>
      </w:rPr>
    </w:pPr>
    <w:r>
      <w:rPr>
        <w:b/>
        <w:bCs/>
        <w:sz w:val="20"/>
        <w:szCs w:val="20"/>
      </w:rPr>
      <w:tab/>
    </w:r>
    <w:r>
      <w:rPr>
        <w:b/>
        <w:bCs/>
        <w:sz w:val="20"/>
        <w:szCs w:val="20"/>
      </w:rPr>
      <w:tab/>
    </w:r>
    <w:r w:rsidRPr="00216CE7">
      <w:rPr>
        <w:b/>
        <w:bCs/>
        <w:sz w:val="20"/>
        <w:szCs w:val="20"/>
      </w:rPr>
      <w:t>Emergency Operations Plan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17A8" w14:textId="120BFF13" w:rsidR="00D76D5C" w:rsidRPr="00216CE7" w:rsidRDefault="00D76D5C" w:rsidP="00836CC4">
    <w:pPr>
      <w:pStyle w:val="Header"/>
      <w:tabs>
        <w:tab w:val="clear" w:pos="9360"/>
        <w:tab w:val="left" w:pos="672"/>
      </w:tabs>
      <w:rPr>
        <w:b/>
        <w:bCs/>
        <w:sz w:val="20"/>
        <w:szCs w:val="20"/>
      </w:rPr>
    </w:pPr>
    <w:r>
      <w:rPr>
        <w:b/>
        <w:bCs/>
      </w:rPr>
      <w:tab/>
    </w:r>
    <w:r>
      <w:rPr>
        <w:b/>
        <w:bCs/>
      </w:rPr>
      <w:tab/>
    </w:r>
    <w:r>
      <w:rPr>
        <w:b/>
        <w:bCs/>
      </w:rPr>
      <w:tab/>
      <w:t xml:space="preserve"> </w:t>
    </w:r>
    <w:r>
      <w:rPr>
        <w:b/>
        <w:bCs/>
      </w:rPr>
      <w:tab/>
    </w:r>
    <w:r>
      <w:rPr>
        <w:b/>
        <w:bCs/>
      </w:rPr>
      <w:tab/>
    </w:r>
    <w:r>
      <w:rPr>
        <w:b/>
        <w:bCs/>
      </w:rPr>
      <w:tab/>
    </w:r>
    <w:r>
      <w:rPr>
        <w:b/>
        <w:bCs/>
      </w:rPr>
      <w:tab/>
    </w:r>
    <w:r>
      <w:rPr>
        <w:b/>
        <w:bCs/>
      </w:rPr>
      <w:tab/>
    </w:r>
    <w:r>
      <w:rPr>
        <w:b/>
        <w:bCs/>
      </w:rPr>
      <w:tab/>
    </w:r>
    <w:r>
      <w:rPr>
        <w:b/>
        <w:bCs/>
      </w:rPr>
      <w:tab/>
    </w:r>
    <w:r>
      <w:rPr>
        <w:b/>
        <w:bCs/>
      </w:rPr>
      <w:tab/>
    </w:r>
  </w:p>
  <w:p w14:paraId="044EC910" w14:textId="58BD3C56" w:rsidR="00D76D5C" w:rsidRPr="00216CE7" w:rsidRDefault="00D76D5C" w:rsidP="000165A9">
    <w:pPr>
      <w:pStyle w:val="Header"/>
      <w:rPr>
        <w:b/>
        <w:bCs/>
        <w:sz w:val="20"/>
        <w:szCs w:val="20"/>
      </w:rPr>
    </w:pPr>
  </w:p>
  <w:p w14:paraId="2B9787CF" w14:textId="77777777" w:rsidR="00D76D5C" w:rsidRDefault="00D76D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6390" w14:textId="4927C33E" w:rsidR="00D76D5C" w:rsidRDefault="00B72539" w:rsidP="008E512A">
    <w:pPr>
      <w:pStyle w:val="Header"/>
      <w:tabs>
        <w:tab w:val="clear" w:pos="9360"/>
        <w:tab w:val="left" w:pos="672"/>
        <w:tab w:val="right" w:pos="10080"/>
      </w:tabs>
      <w:rPr>
        <w:b/>
        <w:bCs/>
        <w:sz w:val="20"/>
        <w:szCs w:val="20"/>
      </w:rPr>
    </w:pPr>
    <w:sdt>
      <w:sdtPr>
        <w:rPr>
          <w:b/>
          <w:bCs/>
        </w:rPr>
        <w:id w:val="-43290248"/>
        <w:docPartObj>
          <w:docPartGallery w:val="Watermarks"/>
          <w:docPartUnique/>
        </w:docPartObj>
      </w:sdtPr>
      <w:sdtEndPr/>
      <w:sdtContent>
        <w:r>
          <w:rPr>
            <w:b/>
            <w:bCs/>
            <w:noProof/>
          </w:rPr>
          <w:pict w14:anchorId="32ABA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6D5C">
      <w:rPr>
        <w:noProof/>
      </w:rPr>
      <w:drawing>
        <wp:anchor distT="0" distB="0" distL="114300" distR="114300" simplePos="0" relativeHeight="251657216" behindDoc="1" locked="0" layoutInCell="1" allowOverlap="1" wp14:anchorId="2670B717" wp14:editId="4D2CC253">
          <wp:simplePos x="0" y="0"/>
          <wp:positionH relativeFrom="column">
            <wp:posOffset>1905</wp:posOffset>
          </wp:positionH>
          <wp:positionV relativeFrom="paragraph">
            <wp:posOffset>-83185</wp:posOffset>
          </wp:positionV>
          <wp:extent cx="609600" cy="386080"/>
          <wp:effectExtent l="0" t="0" r="0" b="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anchor>
      </w:drawing>
    </w:r>
    <w:r w:rsidR="00D76D5C">
      <w:rPr>
        <w:b/>
        <w:bCs/>
      </w:rPr>
      <w:tab/>
    </w:r>
    <w:r w:rsidR="00D76D5C">
      <w:rPr>
        <w:b/>
        <w:bCs/>
      </w:rPr>
      <w:tab/>
    </w:r>
    <w:r w:rsidR="00D76D5C">
      <w:rPr>
        <w:b/>
        <w:bCs/>
      </w:rPr>
      <w:tab/>
      <w:t xml:space="preserve"> </w:t>
    </w:r>
    <w:r w:rsidR="00D76D5C">
      <w:rPr>
        <w:b/>
        <w:bCs/>
      </w:rPr>
      <w:tab/>
    </w:r>
    <w:r w:rsidR="00D76D5C" w:rsidRPr="00216CE7">
      <w:rPr>
        <w:b/>
        <w:bCs/>
        <w:sz w:val="20"/>
        <w:szCs w:val="20"/>
      </w:rPr>
      <w:t xml:space="preserve">City of Sherwood </w:t>
    </w:r>
  </w:p>
  <w:p w14:paraId="5D086753" w14:textId="33923675" w:rsidR="00D76D5C" w:rsidRDefault="00D76D5C" w:rsidP="00836CC4">
    <w:pPr>
      <w:pStyle w:val="Header"/>
      <w:pBdr>
        <w:bottom w:val="single" w:sz="4" w:space="0" w:color="1F3864" w:themeColor="accent1" w:themeShade="80"/>
      </w:pBdr>
      <w:tabs>
        <w:tab w:val="clear" w:pos="9360"/>
      </w:tabs>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216CE7">
      <w:rPr>
        <w:b/>
        <w:bCs/>
        <w:sz w:val="20"/>
        <w:szCs w:val="20"/>
      </w:rPr>
      <w:t>Emergency Operations Plan 2021</w:t>
    </w:r>
  </w:p>
  <w:p w14:paraId="0B3FE6F2" w14:textId="77777777" w:rsidR="00532DD5" w:rsidRPr="00216CE7" w:rsidRDefault="00532DD5" w:rsidP="00836CC4">
    <w:pPr>
      <w:pStyle w:val="Header"/>
      <w:pBdr>
        <w:bottom w:val="single" w:sz="4" w:space="0" w:color="1F3864" w:themeColor="accent1" w:themeShade="80"/>
      </w:pBdr>
      <w:tabs>
        <w:tab w:val="clear" w:pos="9360"/>
      </w:tabs>
      <w:rPr>
        <w:b/>
        <w:bCs/>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95FD7" w14:textId="77777777" w:rsidR="00532DD5" w:rsidRDefault="00532DD5" w:rsidP="00532DD5">
    <w:pPr>
      <w:pStyle w:val="Header"/>
      <w:tabs>
        <w:tab w:val="clear" w:pos="9360"/>
        <w:tab w:val="left" w:pos="672"/>
        <w:tab w:val="right" w:pos="10080"/>
      </w:tabs>
      <w:rPr>
        <w:b/>
        <w:bCs/>
        <w:sz w:val="20"/>
        <w:szCs w:val="20"/>
      </w:rPr>
    </w:pPr>
    <w:r>
      <w:rPr>
        <w:noProof/>
      </w:rPr>
      <w:drawing>
        <wp:anchor distT="0" distB="0" distL="114300" distR="114300" simplePos="0" relativeHeight="251658240" behindDoc="1" locked="0" layoutInCell="1" allowOverlap="1" wp14:anchorId="6AD7CE42" wp14:editId="7410BA40">
          <wp:simplePos x="0" y="0"/>
          <wp:positionH relativeFrom="column">
            <wp:posOffset>1905</wp:posOffset>
          </wp:positionH>
          <wp:positionV relativeFrom="paragraph">
            <wp:posOffset>-83185</wp:posOffset>
          </wp:positionV>
          <wp:extent cx="609600" cy="38608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anchor>
      </w:drawing>
    </w:r>
    <w:r>
      <w:rPr>
        <w:b/>
        <w:bCs/>
      </w:rPr>
      <w:tab/>
    </w:r>
    <w:r>
      <w:rPr>
        <w:b/>
        <w:bCs/>
      </w:rPr>
      <w:tab/>
    </w:r>
    <w:r>
      <w:rPr>
        <w:b/>
        <w:bCs/>
      </w:rPr>
      <w:tab/>
      <w:t xml:space="preserve"> </w:t>
    </w:r>
    <w:r w:rsidRPr="00216CE7">
      <w:rPr>
        <w:b/>
        <w:bCs/>
        <w:sz w:val="20"/>
        <w:szCs w:val="20"/>
      </w:rPr>
      <w:t xml:space="preserve">City of Sherwood </w:t>
    </w:r>
  </w:p>
  <w:p w14:paraId="052EAE0D" w14:textId="77777777" w:rsidR="00532DD5" w:rsidRPr="00216CE7" w:rsidRDefault="00532DD5" w:rsidP="00532DD5">
    <w:pPr>
      <w:pStyle w:val="Header"/>
      <w:pBdr>
        <w:bottom w:val="single" w:sz="4" w:space="2" w:color="1F3864" w:themeColor="accent1" w:themeShade="80"/>
      </w:pBdr>
      <w:tabs>
        <w:tab w:val="clear" w:pos="9360"/>
        <w:tab w:val="right" w:pos="10440"/>
      </w:tabs>
      <w:rPr>
        <w:b/>
        <w:bCs/>
        <w:sz w:val="20"/>
        <w:szCs w:val="20"/>
      </w:rPr>
    </w:pPr>
    <w:r>
      <w:rPr>
        <w:b/>
        <w:bCs/>
        <w:sz w:val="20"/>
        <w:szCs w:val="20"/>
      </w:rPr>
      <w:tab/>
    </w:r>
    <w:r>
      <w:rPr>
        <w:b/>
        <w:bCs/>
        <w:sz w:val="20"/>
        <w:szCs w:val="20"/>
      </w:rPr>
      <w:tab/>
    </w:r>
    <w:r w:rsidRPr="00216CE7">
      <w:rPr>
        <w:b/>
        <w:bCs/>
        <w:sz w:val="20"/>
        <w:szCs w:val="20"/>
      </w:rPr>
      <w:t>Emergency Operations Plan 2021</w:t>
    </w:r>
  </w:p>
  <w:p w14:paraId="68B288F3" w14:textId="511579A3" w:rsidR="00D76D5C" w:rsidRPr="00216CE7" w:rsidRDefault="00D76D5C" w:rsidP="00836CC4">
    <w:pPr>
      <w:pStyle w:val="Header"/>
      <w:tabs>
        <w:tab w:val="clear" w:pos="9360"/>
        <w:tab w:val="left" w:pos="672"/>
        <w:tab w:val="right" w:pos="10080"/>
      </w:tabs>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5754"/>
    <w:multiLevelType w:val="hybridMultilevel"/>
    <w:tmpl w:val="DE0E5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03B5E"/>
    <w:multiLevelType w:val="hybridMultilevel"/>
    <w:tmpl w:val="97EE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C42DD"/>
    <w:multiLevelType w:val="multilevel"/>
    <w:tmpl w:val="96E8DF1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060D45DB"/>
    <w:multiLevelType w:val="hybridMultilevel"/>
    <w:tmpl w:val="5D66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71103"/>
    <w:multiLevelType w:val="hybridMultilevel"/>
    <w:tmpl w:val="91784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A6888"/>
    <w:multiLevelType w:val="hybridMultilevel"/>
    <w:tmpl w:val="F74A6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B714C"/>
    <w:multiLevelType w:val="hybridMultilevel"/>
    <w:tmpl w:val="A04AB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F2EAD"/>
    <w:multiLevelType w:val="hybridMultilevel"/>
    <w:tmpl w:val="CD54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3677D"/>
    <w:multiLevelType w:val="hybridMultilevel"/>
    <w:tmpl w:val="F998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616BB"/>
    <w:multiLevelType w:val="hybridMultilevel"/>
    <w:tmpl w:val="88CA1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134BBC"/>
    <w:multiLevelType w:val="hybridMultilevel"/>
    <w:tmpl w:val="5DE8F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7D23C7"/>
    <w:multiLevelType w:val="hybridMultilevel"/>
    <w:tmpl w:val="909A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45ACA"/>
    <w:multiLevelType w:val="hybridMultilevel"/>
    <w:tmpl w:val="C5980B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7FB1A80"/>
    <w:multiLevelType w:val="hybridMultilevel"/>
    <w:tmpl w:val="A1C8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353FBB"/>
    <w:multiLevelType w:val="hybridMultilevel"/>
    <w:tmpl w:val="3B7C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B6B82"/>
    <w:multiLevelType w:val="hybridMultilevel"/>
    <w:tmpl w:val="97B0C22E"/>
    <w:lvl w:ilvl="0" w:tplc="54D60B6C">
      <w:start w:val="1"/>
      <w:numFmt w:val="decimal"/>
      <w:lvlText w:val="%1."/>
      <w:lvlJc w:val="left"/>
      <w:pPr>
        <w:ind w:left="72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4E20D3"/>
    <w:multiLevelType w:val="hybridMultilevel"/>
    <w:tmpl w:val="DD6A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150FA6"/>
    <w:multiLevelType w:val="hybridMultilevel"/>
    <w:tmpl w:val="F5B8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01A2EE0"/>
    <w:multiLevelType w:val="hybridMultilevel"/>
    <w:tmpl w:val="08D8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F76309"/>
    <w:multiLevelType w:val="hybridMultilevel"/>
    <w:tmpl w:val="27F8D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F36A9C"/>
    <w:multiLevelType w:val="hybridMultilevel"/>
    <w:tmpl w:val="61F43B2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3010521"/>
    <w:multiLevelType w:val="hybridMultilevel"/>
    <w:tmpl w:val="D386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BE79F3"/>
    <w:multiLevelType w:val="hybridMultilevel"/>
    <w:tmpl w:val="7010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872ACF"/>
    <w:multiLevelType w:val="hybridMultilevel"/>
    <w:tmpl w:val="FE94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8C2659"/>
    <w:multiLevelType w:val="hybridMultilevel"/>
    <w:tmpl w:val="CA86F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813AC0"/>
    <w:multiLevelType w:val="hybridMultilevel"/>
    <w:tmpl w:val="532C3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BB673E"/>
    <w:multiLevelType w:val="hybridMultilevel"/>
    <w:tmpl w:val="E22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5508F8"/>
    <w:multiLevelType w:val="hybridMultilevel"/>
    <w:tmpl w:val="926C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3D00C0"/>
    <w:multiLevelType w:val="hybridMultilevel"/>
    <w:tmpl w:val="CF28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B71AD5"/>
    <w:multiLevelType w:val="hybridMultilevel"/>
    <w:tmpl w:val="3A5C2ED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35177CCE"/>
    <w:multiLevelType w:val="hybridMultilevel"/>
    <w:tmpl w:val="79D2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B6A16"/>
    <w:multiLevelType w:val="hybridMultilevel"/>
    <w:tmpl w:val="5BC8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6A691E"/>
    <w:multiLevelType w:val="hybridMultilevel"/>
    <w:tmpl w:val="08AC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A16142"/>
    <w:multiLevelType w:val="hybridMultilevel"/>
    <w:tmpl w:val="BA8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51B42"/>
    <w:multiLevelType w:val="hybridMultilevel"/>
    <w:tmpl w:val="F4F8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414F26"/>
    <w:multiLevelType w:val="hybridMultilevel"/>
    <w:tmpl w:val="64BE3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2C48F1"/>
    <w:multiLevelType w:val="hybridMultilevel"/>
    <w:tmpl w:val="CF6A8E98"/>
    <w:lvl w:ilvl="0" w:tplc="0409000F">
      <w:start w:val="1"/>
      <w:numFmt w:val="decimal"/>
      <w:lvlText w:val="%1."/>
      <w:lvlJc w:val="left"/>
      <w:pPr>
        <w:ind w:left="1440" w:hanging="72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42DB19FB"/>
    <w:multiLevelType w:val="hybridMultilevel"/>
    <w:tmpl w:val="C7EC4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ED10C4"/>
    <w:multiLevelType w:val="hybridMultilevel"/>
    <w:tmpl w:val="CDEA4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F67DF7"/>
    <w:multiLevelType w:val="hybridMultilevel"/>
    <w:tmpl w:val="79984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F72DE6"/>
    <w:multiLevelType w:val="hybridMultilevel"/>
    <w:tmpl w:val="10A84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371DA9"/>
    <w:multiLevelType w:val="hybridMultilevel"/>
    <w:tmpl w:val="3B8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7B403B"/>
    <w:multiLevelType w:val="hybridMultilevel"/>
    <w:tmpl w:val="9EA6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A60627"/>
    <w:multiLevelType w:val="hybridMultilevel"/>
    <w:tmpl w:val="4ACE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861678F"/>
    <w:multiLevelType w:val="hybridMultilevel"/>
    <w:tmpl w:val="34DC2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F92DD7"/>
    <w:multiLevelType w:val="hybridMultilevel"/>
    <w:tmpl w:val="A3BAC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403CCC"/>
    <w:multiLevelType w:val="hybridMultilevel"/>
    <w:tmpl w:val="0A34AA78"/>
    <w:lvl w:ilvl="0" w:tplc="C5B67A60">
      <w:start w:val="1"/>
      <w:numFmt w:val="upperLetter"/>
      <w:lvlText w:val="%1."/>
      <w:lvlJc w:val="left"/>
      <w:pPr>
        <w:ind w:left="1440" w:hanging="72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15:restartNumberingAfterBreak="0">
    <w:nsid w:val="4AB65E34"/>
    <w:multiLevelType w:val="hybridMultilevel"/>
    <w:tmpl w:val="85DC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D92B38"/>
    <w:multiLevelType w:val="hybridMultilevel"/>
    <w:tmpl w:val="C5980B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B5A0AE6"/>
    <w:multiLevelType w:val="hybridMultilevel"/>
    <w:tmpl w:val="AC06D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AD1A09"/>
    <w:multiLevelType w:val="hybridMultilevel"/>
    <w:tmpl w:val="FAFC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AB0F28"/>
    <w:multiLevelType w:val="hybridMultilevel"/>
    <w:tmpl w:val="24CC22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2" w15:restartNumberingAfterBreak="0">
    <w:nsid w:val="4FEF434A"/>
    <w:multiLevelType w:val="hybridMultilevel"/>
    <w:tmpl w:val="7AC8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830C1C"/>
    <w:multiLevelType w:val="hybridMultilevel"/>
    <w:tmpl w:val="9F94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6C03B05"/>
    <w:multiLevelType w:val="hybridMultilevel"/>
    <w:tmpl w:val="F7842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EA1DB5"/>
    <w:multiLevelType w:val="hybridMultilevel"/>
    <w:tmpl w:val="CE68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6E5D4D"/>
    <w:multiLevelType w:val="hybridMultilevel"/>
    <w:tmpl w:val="5E76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8416E25"/>
    <w:multiLevelType w:val="hybridMultilevel"/>
    <w:tmpl w:val="9196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0542D9"/>
    <w:multiLevelType w:val="hybridMultilevel"/>
    <w:tmpl w:val="61662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322270"/>
    <w:multiLevelType w:val="hybridMultilevel"/>
    <w:tmpl w:val="D2B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580A81"/>
    <w:multiLevelType w:val="hybridMultilevel"/>
    <w:tmpl w:val="6B68F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FEEFEC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1D2A34"/>
    <w:multiLevelType w:val="hybridMultilevel"/>
    <w:tmpl w:val="92B22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1A2804"/>
    <w:multiLevelType w:val="hybridMultilevel"/>
    <w:tmpl w:val="9980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AF36CD"/>
    <w:multiLevelType w:val="hybridMultilevel"/>
    <w:tmpl w:val="6910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67537E"/>
    <w:multiLevelType w:val="hybridMultilevel"/>
    <w:tmpl w:val="BB764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ED7F6C"/>
    <w:multiLevelType w:val="hybridMultilevel"/>
    <w:tmpl w:val="6CBA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E440112"/>
    <w:multiLevelType w:val="hybridMultilevel"/>
    <w:tmpl w:val="6A62C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6C2D90"/>
    <w:multiLevelType w:val="hybridMultilevel"/>
    <w:tmpl w:val="6B54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CC0382"/>
    <w:multiLevelType w:val="hybridMultilevel"/>
    <w:tmpl w:val="C2B63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8B2BEC"/>
    <w:multiLevelType w:val="hybridMultilevel"/>
    <w:tmpl w:val="4DE6C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4C337D4"/>
    <w:multiLevelType w:val="hybridMultilevel"/>
    <w:tmpl w:val="224E8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A02FDA"/>
    <w:multiLevelType w:val="hybridMultilevel"/>
    <w:tmpl w:val="FD58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79D2242"/>
    <w:multiLevelType w:val="hybridMultilevel"/>
    <w:tmpl w:val="CAC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8483D55"/>
    <w:multiLevelType w:val="hybridMultilevel"/>
    <w:tmpl w:val="4142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D551B8"/>
    <w:multiLevelType w:val="hybridMultilevel"/>
    <w:tmpl w:val="7E52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7D71CD"/>
    <w:multiLevelType w:val="hybridMultilevel"/>
    <w:tmpl w:val="3F30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B7127D"/>
    <w:multiLevelType w:val="hybridMultilevel"/>
    <w:tmpl w:val="EED6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CC45EB"/>
    <w:multiLevelType w:val="hybridMultilevel"/>
    <w:tmpl w:val="12A8F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DD3578"/>
    <w:multiLevelType w:val="hybridMultilevel"/>
    <w:tmpl w:val="718A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3"/>
  </w:num>
  <w:num w:numId="3">
    <w:abstractNumId w:val="49"/>
  </w:num>
  <w:num w:numId="4">
    <w:abstractNumId w:val="51"/>
  </w:num>
  <w:num w:numId="5">
    <w:abstractNumId w:val="59"/>
  </w:num>
  <w:num w:numId="6">
    <w:abstractNumId w:val="32"/>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8"/>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0"/>
  </w:num>
  <w:num w:numId="11">
    <w:abstractNumId w:val="39"/>
  </w:num>
  <w:num w:numId="12">
    <w:abstractNumId w:val="24"/>
  </w:num>
  <w:num w:numId="13">
    <w:abstractNumId w:val="40"/>
  </w:num>
  <w:num w:numId="14">
    <w:abstractNumId w:val="30"/>
  </w:num>
  <w:num w:numId="15">
    <w:abstractNumId w:val="1"/>
  </w:num>
  <w:num w:numId="16">
    <w:abstractNumId w:val="14"/>
  </w:num>
  <w:num w:numId="17">
    <w:abstractNumId w:val="76"/>
  </w:num>
  <w:num w:numId="18">
    <w:abstractNumId w:val="74"/>
  </w:num>
  <w:num w:numId="19">
    <w:abstractNumId w:val="47"/>
  </w:num>
  <w:num w:numId="20">
    <w:abstractNumId w:val="42"/>
  </w:num>
  <w:num w:numId="21">
    <w:abstractNumId w:val="44"/>
  </w:num>
  <w:num w:numId="22">
    <w:abstractNumId w:val="10"/>
  </w:num>
  <w:num w:numId="23">
    <w:abstractNumId w:val="0"/>
  </w:num>
  <w:num w:numId="24">
    <w:abstractNumId w:val="60"/>
  </w:num>
  <w:num w:numId="25">
    <w:abstractNumId w:val="23"/>
  </w:num>
  <w:num w:numId="26">
    <w:abstractNumId w:val="27"/>
  </w:num>
  <w:num w:numId="27">
    <w:abstractNumId w:val="25"/>
  </w:num>
  <w:num w:numId="28">
    <w:abstractNumId w:val="34"/>
  </w:num>
  <w:num w:numId="29">
    <w:abstractNumId w:val="3"/>
  </w:num>
  <w:num w:numId="30">
    <w:abstractNumId w:val="78"/>
  </w:num>
  <w:num w:numId="31">
    <w:abstractNumId w:val="35"/>
  </w:num>
  <w:num w:numId="32">
    <w:abstractNumId w:val="75"/>
  </w:num>
  <w:num w:numId="33">
    <w:abstractNumId w:val="43"/>
  </w:num>
  <w:num w:numId="34">
    <w:abstractNumId w:val="55"/>
  </w:num>
  <w:num w:numId="35">
    <w:abstractNumId w:val="61"/>
  </w:num>
  <w:num w:numId="36">
    <w:abstractNumId w:val="5"/>
  </w:num>
  <w:num w:numId="37">
    <w:abstractNumId w:val="19"/>
  </w:num>
  <w:num w:numId="38">
    <w:abstractNumId w:val="20"/>
  </w:num>
  <w:num w:numId="39">
    <w:abstractNumId w:val="15"/>
  </w:num>
  <w:num w:numId="40">
    <w:abstractNumId w:val="69"/>
  </w:num>
  <w:num w:numId="41">
    <w:abstractNumId w:val="17"/>
  </w:num>
  <w:num w:numId="42">
    <w:abstractNumId w:val="7"/>
  </w:num>
  <w:num w:numId="43">
    <w:abstractNumId w:val="52"/>
  </w:num>
  <w:num w:numId="44">
    <w:abstractNumId w:val="4"/>
  </w:num>
  <w:num w:numId="45">
    <w:abstractNumId w:val="9"/>
  </w:num>
  <w:num w:numId="46">
    <w:abstractNumId w:val="65"/>
  </w:num>
  <w:num w:numId="47">
    <w:abstractNumId w:val="50"/>
  </w:num>
  <w:num w:numId="48">
    <w:abstractNumId w:val="64"/>
  </w:num>
  <w:num w:numId="49">
    <w:abstractNumId w:val="6"/>
  </w:num>
  <w:num w:numId="50">
    <w:abstractNumId w:val="58"/>
  </w:num>
  <w:num w:numId="51">
    <w:abstractNumId w:val="57"/>
  </w:num>
  <w:num w:numId="52">
    <w:abstractNumId w:val="41"/>
  </w:num>
  <w:num w:numId="53">
    <w:abstractNumId w:val="12"/>
  </w:num>
  <w:num w:numId="54">
    <w:abstractNumId w:val="29"/>
  </w:num>
  <w:num w:numId="55">
    <w:abstractNumId w:val="48"/>
  </w:num>
  <w:num w:numId="56">
    <w:abstractNumId w:val="63"/>
  </w:num>
  <w:num w:numId="57">
    <w:abstractNumId w:val="72"/>
  </w:num>
  <w:num w:numId="58">
    <w:abstractNumId w:val="54"/>
  </w:num>
  <w:num w:numId="59">
    <w:abstractNumId w:val="18"/>
  </w:num>
  <w:num w:numId="60">
    <w:abstractNumId w:val="8"/>
  </w:num>
  <w:num w:numId="61">
    <w:abstractNumId w:val="26"/>
  </w:num>
  <w:num w:numId="62">
    <w:abstractNumId w:val="37"/>
  </w:num>
  <w:num w:numId="63">
    <w:abstractNumId w:val="11"/>
  </w:num>
  <w:num w:numId="64">
    <w:abstractNumId w:val="62"/>
  </w:num>
  <w:num w:numId="65">
    <w:abstractNumId w:val="53"/>
  </w:num>
  <w:num w:numId="66">
    <w:abstractNumId w:val="56"/>
  </w:num>
  <w:num w:numId="67">
    <w:abstractNumId w:val="45"/>
  </w:num>
  <w:num w:numId="68">
    <w:abstractNumId w:val="22"/>
  </w:num>
  <w:num w:numId="69">
    <w:abstractNumId w:val="28"/>
  </w:num>
  <w:num w:numId="70">
    <w:abstractNumId w:val="31"/>
  </w:num>
  <w:num w:numId="71">
    <w:abstractNumId w:val="21"/>
  </w:num>
  <w:num w:numId="72">
    <w:abstractNumId w:val="16"/>
  </w:num>
  <w:num w:numId="73">
    <w:abstractNumId w:val="67"/>
  </w:num>
  <w:num w:numId="74">
    <w:abstractNumId w:val="38"/>
  </w:num>
  <w:num w:numId="75">
    <w:abstractNumId w:val="33"/>
  </w:num>
  <w:num w:numId="76">
    <w:abstractNumId w:val="71"/>
  </w:num>
  <w:num w:numId="77">
    <w:abstractNumId w:val="2"/>
  </w:num>
  <w:num w:numId="78">
    <w:abstractNumId w:val="66"/>
  </w:num>
  <w:num w:numId="79">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BA2"/>
    <w:rsid w:val="00012382"/>
    <w:rsid w:val="000165A9"/>
    <w:rsid w:val="00030A6B"/>
    <w:rsid w:val="00041D4C"/>
    <w:rsid w:val="00042B72"/>
    <w:rsid w:val="00053BEA"/>
    <w:rsid w:val="00092EF3"/>
    <w:rsid w:val="00096194"/>
    <w:rsid w:val="000A45E6"/>
    <w:rsid w:val="000A798C"/>
    <w:rsid w:val="000B340E"/>
    <w:rsid w:val="000B7B99"/>
    <w:rsid w:val="000C51A3"/>
    <w:rsid w:val="000D0104"/>
    <w:rsid w:val="000E5576"/>
    <w:rsid w:val="000E65BA"/>
    <w:rsid w:val="000E6D67"/>
    <w:rsid w:val="001112E9"/>
    <w:rsid w:val="00121BB6"/>
    <w:rsid w:val="00127961"/>
    <w:rsid w:val="00146C65"/>
    <w:rsid w:val="001635CE"/>
    <w:rsid w:val="00165F73"/>
    <w:rsid w:val="00167F0F"/>
    <w:rsid w:val="001743B1"/>
    <w:rsid w:val="00176956"/>
    <w:rsid w:val="001809FB"/>
    <w:rsid w:val="001A5B57"/>
    <w:rsid w:val="001A5E9B"/>
    <w:rsid w:val="001B1B34"/>
    <w:rsid w:val="001B6077"/>
    <w:rsid w:val="001B609D"/>
    <w:rsid w:val="001B6532"/>
    <w:rsid w:val="001D1E80"/>
    <w:rsid w:val="001D3208"/>
    <w:rsid w:val="001D3BC8"/>
    <w:rsid w:val="001F2F61"/>
    <w:rsid w:val="00201D7D"/>
    <w:rsid w:val="00216CE7"/>
    <w:rsid w:val="00226B33"/>
    <w:rsid w:val="002636A7"/>
    <w:rsid w:val="00263F38"/>
    <w:rsid w:val="002730A9"/>
    <w:rsid w:val="00276E2B"/>
    <w:rsid w:val="0029177A"/>
    <w:rsid w:val="00292994"/>
    <w:rsid w:val="002A21C3"/>
    <w:rsid w:val="002A3D6E"/>
    <w:rsid w:val="002B09E1"/>
    <w:rsid w:val="002B28C4"/>
    <w:rsid w:val="002B4FAF"/>
    <w:rsid w:val="002C210A"/>
    <w:rsid w:val="002C2E4B"/>
    <w:rsid w:val="002C6092"/>
    <w:rsid w:val="002C61F5"/>
    <w:rsid w:val="002D641C"/>
    <w:rsid w:val="002D67B6"/>
    <w:rsid w:val="002E2F85"/>
    <w:rsid w:val="002E665D"/>
    <w:rsid w:val="00302DF3"/>
    <w:rsid w:val="00303EF4"/>
    <w:rsid w:val="00317EE3"/>
    <w:rsid w:val="00323DA6"/>
    <w:rsid w:val="003347C6"/>
    <w:rsid w:val="0033645A"/>
    <w:rsid w:val="003421ED"/>
    <w:rsid w:val="00350E0F"/>
    <w:rsid w:val="00366B2F"/>
    <w:rsid w:val="003707AA"/>
    <w:rsid w:val="003C0919"/>
    <w:rsid w:val="003C3D06"/>
    <w:rsid w:val="003D0A85"/>
    <w:rsid w:val="003D4CDE"/>
    <w:rsid w:val="003E3992"/>
    <w:rsid w:val="003F5239"/>
    <w:rsid w:val="00405C27"/>
    <w:rsid w:val="0041232F"/>
    <w:rsid w:val="00416355"/>
    <w:rsid w:val="004254BE"/>
    <w:rsid w:val="00427D4C"/>
    <w:rsid w:val="0044006A"/>
    <w:rsid w:val="004522EA"/>
    <w:rsid w:val="0045253F"/>
    <w:rsid w:val="00452F53"/>
    <w:rsid w:val="0045372D"/>
    <w:rsid w:val="004558C9"/>
    <w:rsid w:val="00461709"/>
    <w:rsid w:val="00462430"/>
    <w:rsid w:val="00467C99"/>
    <w:rsid w:val="00476531"/>
    <w:rsid w:val="004A0558"/>
    <w:rsid w:val="004A0E7F"/>
    <w:rsid w:val="004B421F"/>
    <w:rsid w:val="004C42E7"/>
    <w:rsid w:val="004C58E7"/>
    <w:rsid w:val="004D4D3E"/>
    <w:rsid w:val="004E157B"/>
    <w:rsid w:val="004F5F20"/>
    <w:rsid w:val="0052062B"/>
    <w:rsid w:val="0052357B"/>
    <w:rsid w:val="00523905"/>
    <w:rsid w:val="0053104A"/>
    <w:rsid w:val="00532DD5"/>
    <w:rsid w:val="005504C1"/>
    <w:rsid w:val="00551DEA"/>
    <w:rsid w:val="005532DE"/>
    <w:rsid w:val="00567110"/>
    <w:rsid w:val="005836FE"/>
    <w:rsid w:val="005844AA"/>
    <w:rsid w:val="005A03B2"/>
    <w:rsid w:val="005A4680"/>
    <w:rsid w:val="005B125B"/>
    <w:rsid w:val="005D55FD"/>
    <w:rsid w:val="005E3B2A"/>
    <w:rsid w:val="005F245B"/>
    <w:rsid w:val="00605D18"/>
    <w:rsid w:val="0062469F"/>
    <w:rsid w:val="00626B63"/>
    <w:rsid w:val="00631740"/>
    <w:rsid w:val="00632015"/>
    <w:rsid w:val="0063571C"/>
    <w:rsid w:val="00646EB9"/>
    <w:rsid w:val="0065286E"/>
    <w:rsid w:val="00653EF9"/>
    <w:rsid w:val="00657B0C"/>
    <w:rsid w:val="00672ED0"/>
    <w:rsid w:val="0069062D"/>
    <w:rsid w:val="00693B5E"/>
    <w:rsid w:val="00694192"/>
    <w:rsid w:val="006A0B67"/>
    <w:rsid w:val="006A0F05"/>
    <w:rsid w:val="006A5579"/>
    <w:rsid w:val="006A65A7"/>
    <w:rsid w:val="006E2741"/>
    <w:rsid w:val="006F0577"/>
    <w:rsid w:val="006F473B"/>
    <w:rsid w:val="006F56C1"/>
    <w:rsid w:val="0071169A"/>
    <w:rsid w:val="00722E6F"/>
    <w:rsid w:val="0072302F"/>
    <w:rsid w:val="00723252"/>
    <w:rsid w:val="00734E37"/>
    <w:rsid w:val="00742B7F"/>
    <w:rsid w:val="0075141B"/>
    <w:rsid w:val="00751D18"/>
    <w:rsid w:val="00757AC5"/>
    <w:rsid w:val="00770151"/>
    <w:rsid w:val="0078041C"/>
    <w:rsid w:val="00781EF9"/>
    <w:rsid w:val="00794346"/>
    <w:rsid w:val="00795A1C"/>
    <w:rsid w:val="007B5173"/>
    <w:rsid w:val="007E160E"/>
    <w:rsid w:val="007E2193"/>
    <w:rsid w:val="00800AFC"/>
    <w:rsid w:val="00805672"/>
    <w:rsid w:val="00825EF6"/>
    <w:rsid w:val="00836CC4"/>
    <w:rsid w:val="00866716"/>
    <w:rsid w:val="008704FA"/>
    <w:rsid w:val="008726AE"/>
    <w:rsid w:val="0088086F"/>
    <w:rsid w:val="008A3E09"/>
    <w:rsid w:val="008C10C9"/>
    <w:rsid w:val="008D3D2D"/>
    <w:rsid w:val="008D60E8"/>
    <w:rsid w:val="008E441B"/>
    <w:rsid w:val="008E512A"/>
    <w:rsid w:val="008F0CAA"/>
    <w:rsid w:val="009055CD"/>
    <w:rsid w:val="009056CB"/>
    <w:rsid w:val="00923DD2"/>
    <w:rsid w:val="0093320B"/>
    <w:rsid w:val="0093701B"/>
    <w:rsid w:val="0094196C"/>
    <w:rsid w:val="0095314B"/>
    <w:rsid w:val="0095716D"/>
    <w:rsid w:val="00971C01"/>
    <w:rsid w:val="00987312"/>
    <w:rsid w:val="009A4D22"/>
    <w:rsid w:val="009B3E5C"/>
    <w:rsid w:val="009B6B09"/>
    <w:rsid w:val="009C0F9C"/>
    <w:rsid w:val="009D407D"/>
    <w:rsid w:val="009F5CCB"/>
    <w:rsid w:val="00A13F87"/>
    <w:rsid w:val="00A217E3"/>
    <w:rsid w:val="00A42E88"/>
    <w:rsid w:val="00A45544"/>
    <w:rsid w:val="00A65492"/>
    <w:rsid w:val="00A717D4"/>
    <w:rsid w:val="00A94BBD"/>
    <w:rsid w:val="00AA2D94"/>
    <w:rsid w:val="00AB5775"/>
    <w:rsid w:val="00AC3F0B"/>
    <w:rsid w:val="00AD20DF"/>
    <w:rsid w:val="00AD38AF"/>
    <w:rsid w:val="00AD5892"/>
    <w:rsid w:val="00AD59EF"/>
    <w:rsid w:val="00AE6CE9"/>
    <w:rsid w:val="00AF198A"/>
    <w:rsid w:val="00B03216"/>
    <w:rsid w:val="00B044BC"/>
    <w:rsid w:val="00B16325"/>
    <w:rsid w:val="00B6532D"/>
    <w:rsid w:val="00B72539"/>
    <w:rsid w:val="00B8151E"/>
    <w:rsid w:val="00B844CC"/>
    <w:rsid w:val="00B849D7"/>
    <w:rsid w:val="00B91D28"/>
    <w:rsid w:val="00B93B62"/>
    <w:rsid w:val="00BA240A"/>
    <w:rsid w:val="00BB0446"/>
    <w:rsid w:val="00BD4B65"/>
    <w:rsid w:val="00BE6F02"/>
    <w:rsid w:val="00BF376F"/>
    <w:rsid w:val="00C03DD9"/>
    <w:rsid w:val="00C1214B"/>
    <w:rsid w:val="00C25733"/>
    <w:rsid w:val="00C367CE"/>
    <w:rsid w:val="00C70E95"/>
    <w:rsid w:val="00C74D1C"/>
    <w:rsid w:val="00C815B8"/>
    <w:rsid w:val="00C8785F"/>
    <w:rsid w:val="00C951DD"/>
    <w:rsid w:val="00CC4ED0"/>
    <w:rsid w:val="00CF3AEF"/>
    <w:rsid w:val="00D17B17"/>
    <w:rsid w:val="00D208CC"/>
    <w:rsid w:val="00D26090"/>
    <w:rsid w:val="00D330B5"/>
    <w:rsid w:val="00D40CCC"/>
    <w:rsid w:val="00D44F51"/>
    <w:rsid w:val="00D51895"/>
    <w:rsid w:val="00D5656C"/>
    <w:rsid w:val="00D5690D"/>
    <w:rsid w:val="00D66B10"/>
    <w:rsid w:val="00D76D5C"/>
    <w:rsid w:val="00D82923"/>
    <w:rsid w:val="00D966A2"/>
    <w:rsid w:val="00DB1E8C"/>
    <w:rsid w:val="00DB21ED"/>
    <w:rsid w:val="00DB36E1"/>
    <w:rsid w:val="00DD3D41"/>
    <w:rsid w:val="00DD63D0"/>
    <w:rsid w:val="00DF0222"/>
    <w:rsid w:val="00DF0AC7"/>
    <w:rsid w:val="00DF2C4E"/>
    <w:rsid w:val="00E06F32"/>
    <w:rsid w:val="00E15A50"/>
    <w:rsid w:val="00E179E9"/>
    <w:rsid w:val="00E2783F"/>
    <w:rsid w:val="00E27958"/>
    <w:rsid w:val="00E32748"/>
    <w:rsid w:val="00E56F08"/>
    <w:rsid w:val="00E706A0"/>
    <w:rsid w:val="00E729F2"/>
    <w:rsid w:val="00E807D5"/>
    <w:rsid w:val="00E83EFC"/>
    <w:rsid w:val="00E878F7"/>
    <w:rsid w:val="00EA6D74"/>
    <w:rsid w:val="00EB57D7"/>
    <w:rsid w:val="00ED0E0E"/>
    <w:rsid w:val="00ED656E"/>
    <w:rsid w:val="00ED67C1"/>
    <w:rsid w:val="00ED6FCA"/>
    <w:rsid w:val="00EF0816"/>
    <w:rsid w:val="00EF1025"/>
    <w:rsid w:val="00EF4541"/>
    <w:rsid w:val="00EF62C1"/>
    <w:rsid w:val="00F02E25"/>
    <w:rsid w:val="00F03D43"/>
    <w:rsid w:val="00F06F3C"/>
    <w:rsid w:val="00F23148"/>
    <w:rsid w:val="00F45BB3"/>
    <w:rsid w:val="00F4607A"/>
    <w:rsid w:val="00F50BA2"/>
    <w:rsid w:val="00F53A75"/>
    <w:rsid w:val="00F55C72"/>
    <w:rsid w:val="00F613D2"/>
    <w:rsid w:val="00F67EF4"/>
    <w:rsid w:val="00F70DEA"/>
    <w:rsid w:val="00F8112A"/>
    <w:rsid w:val="00F81BAE"/>
    <w:rsid w:val="00F83AFC"/>
    <w:rsid w:val="00F953B3"/>
    <w:rsid w:val="00F96074"/>
    <w:rsid w:val="00FA0DDA"/>
    <w:rsid w:val="00FA2C14"/>
    <w:rsid w:val="00FB5179"/>
    <w:rsid w:val="00FC07CD"/>
    <w:rsid w:val="00FC14A7"/>
    <w:rsid w:val="00FC33BB"/>
    <w:rsid w:val="00FC4AA1"/>
    <w:rsid w:val="00FD6775"/>
    <w:rsid w:val="00FF3230"/>
    <w:rsid w:val="00FF77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3"/>
    <o:shapelayout v:ext="edit">
      <o:idmap v:ext="edit" data="1"/>
    </o:shapelayout>
  </w:shapeDefaults>
  <w:decimalSymbol w:val="."/>
  <w:listSeparator w:val=","/>
  <w14:docId w14:val="2A981388"/>
  <w15:chartTrackingRefBased/>
  <w15:docId w15:val="{614AE4F3-5113-40F5-BC6B-8B022809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AA1"/>
    <w:pPr>
      <w:spacing w:before="120" w:after="200" w:line="276" w:lineRule="auto"/>
    </w:pPr>
    <w:rPr>
      <w:rFonts w:ascii="Arial" w:hAnsi="Arial"/>
    </w:rPr>
  </w:style>
  <w:style w:type="paragraph" w:styleId="Heading1">
    <w:name w:val="heading 1"/>
    <w:basedOn w:val="Normal"/>
    <w:next w:val="Normal"/>
    <w:link w:val="Heading1Char"/>
    <w:uiPriority w:val="9"/>
    <w:qFormat/>
    <w:rsid w:val="00FB5179"/>
    <w:pPr>
      <w:keepNext/>
      <w:keepLines/>
      <w:spacing w:before="360"/>
      <w:outlineLvl w:val="0"/>
    </w:pPr>
    <w:rPr>
      <w:rFonts w:eastAsiaTheme="majorEastAsia" w:cstheme="majorBidi"/>
      <w:b/>
      <w:caps/>
      <w:color w:val="1F3864" w:themeColor="accent1" w:themeShade="80"/>
      <w:sz w:val="32"/>
      <w:szCs w:val="32"/>
    </w:rPr>
  </w:style>
  <w:style w:type="paragraph" w:styleId="Heading2">
    <w:name w:val="heading 2"/>
    <w:basedOn w:val="Normal"/>
    <w:next w:val="Normal"/>
    <w:link w:val="Heading2Char"/>
    <w:uiPriority w:val="9"/>
    <w:unhideWhenUsed/>
    <w:qFormat/>
    <w:rsid w:val="00FB5179"/>
    <w:pPr>
      <w:keepNext/>
      <w:keepLines/>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5179"/>
    <w:pPr>
      <w:keepNext/>
      <w:keepLines/>
      <w:outlineLvl w:val="2"/>
    </w:pPr>
    <w:rPr>
      <w:rFonts w:eastAsiaTheme="majorEastAsia" w:cstheme="majorBidi"/>
      <w:b/>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179"/>
    <w:rPr>
      <w:rFonts w:ascii="Arial" w:eastAsiaTheme="majorEastAsia" w:hAnsi="Arial" w:cstheme="majorBidi"/>
      <w:b/>
      <w:caps/>
      <w:color w:val="1F3864" w:themeColor="accent1" w:themeShade="80"/>
      <w:sz w:val="32"/>
      <w:szCs w:val="32"/>
    </w:rPr>
  </w:style>
  <w:style w:type="character" w:customStyle="1" w:styleId="Heading2Char">
    <w:name w:val="Heading 2 Char"/>
    <w:basedOn w:val="DefaultParagraphFont"/>
    <w:link w:val="Heading2"/>
    <w:uiPriority w:val="9"/>
    <w:rsid w:val="00FB5179"/>
    <w:rPr>
      <w:rFonts w:ascii="Arial" w:eastAsiaTheme="majorEastAsia" w:hAnsi="Arial" w:cstheme="majorBidi"/>
      <w:b/>
      <w:color w:val="1F3864" w:themeColor="accent1" w:themeShade="80"/>
      <w:sz w:val="28"/>
      <w:szCs w:val="26"/>
    </w:rPr>
  </w:style>
  <w:style w:type="paragraph" w:styleId="ListParagraph">
    <w:name w:val="List Paragraph"/>
    <w:basedOn w:val="Normal"/>
    <w:link w:val="ListParagraphChar"/>
    <w:uiPriority w:val="34"/>
    <w:qFormat/>
    <w:rsid w:val="008D60E8"/>
    <w:pPr>
      <w:ind w:left="720"/>
      <w:contextualSpacing/>
    </w:pPr>
  </w:style>
  <w:style w:type="character" w:customStyle="1" w:styleId="Heading3Char">
    <w:name w:val="Heading 3 Char"/>
    <w:basedOn w:val="DefaultParagraphFont"/>
    <w:link w:val="Heading3"/>
    <w:uiPriority w:val="9"/>
    <w:rsid w:val="00FB5179"/>
    <w:rPr>
      <w:rFonts w:ascii="Arial" w:eastAsiaTheme="majorEastAsia" w:hAnsi="Arial" w:cstheme="majorBidi"/>
      <w:b/>
      <w:color w:val="1F3864" w:themeColor="accent1" w:themeShade="80"/>
      <w:sz w:val="24"/>
      <w:szCs w:val="24"/>
    </w:rPr>
  </w:style>
  <w:style w:type="paragraph" w:styleId="Caption">
    <w:name w:val="caption"/>
    <w:basedOn w:val="Normal"/>
    <w:next w:val="Normal"/>
    <w:uiPriority w:val="35"/>
    <w:unhideWhenUsed/>
    <w:qFormat/>
    <w:rsid w:val="00F45BB3"/>
    <w:pPr>
      <w:spacing w:before="0" w:line="240" w:lineRule="auto"/>
    </w:pPr>
    <w:rPr>
      <w:b/>
      <w:iCs/>
      <w:color w:val="1F3864" w:themeColor="accent1" w:themeShade="80"/>
      <w:sz w:val="20"/>
      <w:szCs w:val="18"/>
    </w:rPr>
  </w:style>
  <w:style w:type="paragraph" w:styleId="NoSpacing">
    <w:name w:val="No Spacing"/>
    <w:link w:val="NoSpacingChar"/>
    <w:uiPriority w:val="1"/>
    <w:qFormat/>
    <w:rsid w:val="00DF2C4E"/>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F2C4E"/>
    <w:rPr>
      <w:color w:val="44546A" w:themeColor="text2"/>
      <w:sz w:val="20"/>
      <w:szCs w:val="20"/>
    </w:rPr>
  </w:style>
  <w:style w:type="character" w:styleId="Hyperlink">
    <w:name w:val="Hyperlink"/>
    <w:basedOn w:val="DefaultParagraphFont"/>
    <w:uiPriority w:val="99"/>
    <w:unhideWhenUsed/>
    <w:rsid w:val="009B3E5C"/>
    <w:rPr>
      <w:color w:val="0563C1" w:themeColor="hyperlink"/>
      <w:u w:val="single"/>
    </w:rPr>
  </w:style>
  <w:style w:type="character" w:styleId="UnresolvedMention">
    <w:name w:val="Unresolved Mention"/>
    <w:basedOn w:val="DefaultParagraphFont"/>
    <w:uiPriority w:val="99"/>
    <w:semiHidden/>
    <w:unhideWhenUsed/>
    <w:rsid w:val="009B3E5C"/>
    <w:rPr>
      <w:color w:val="605E5C"/>
      <w:shd w:val="clear" w:color="auto" w:fill="E1DFDD"/>
    </w:rPr>
  </w:style>
  <w:style w:type="paragraph" w:styleId="Header">
    <w:name w:val="header"/>
    <w:basedOn w:val="Normal"/>
    <w:link w:val="HeaderChar"/>
    <w:uiPriority w:val="99"/>
    <w:unhideWhenUsed/>
    <w:rsid w:val="009B3E5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B3E5C"/>
    <w:rPr>
      <w:rFonts w:ascii="Arial" w:hAnsi="Arial"/>
    </w:rPr>
  </w:style>
  <w:style w:type="paragraph" w:styleId="Footer">
    <w:name w:val="footer"/>
    <w:basedOn w:val="Normal"/>
    <w:link w:val="FooterChar"/>
    <w:uiPriority w:val="99"/>
    <w:unhideWhenUsed/>
    <w:rsid w:val="009B3E5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9B3E5C"/>
    <w:rPr>
      <w:rFonts w:ascii="Arial" w:hAnsi="Arial"/>
    </w:rPr>
  </w:style>
  <w:style w:type="table" w:styleId="TableGrid">
    <w:name w:val="Table Grid"/>
    <w:basedOn w:val="TableNormal"/>
    <w:uiPriority w:val="39"/>
    <w:rsid w:val="00B044B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66B10"/>
    <w:pPr>
      <w:widowControl w:val="0"/>
      <w:spacing w:before="0" w:after="240" w:line="240" w:lineRule="auto"/>
      <w:ind w:left="288"/>
    </w:pPr>
  </w:style>
  <w:style w:type="paragraph" w:styleId="BalloonText">
    <w:name w:val="Balloon Text"/>
    <w:basedOn w:val="Normal"/>
    <w:link w:val="BalloonTextChar"/>
    <w:uiPriority w:val="99"/>
    <w:semiHidden/>
    <w:unhideWhenUsed/>
    <w:rsid w:val="002B28C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8C4"/>
    <w:rPr>
      <w:rFonts w:ascii="Segoe UI" w:hAnsi="Segoe UI" w:cs="Segoe UI"/>
      <w:sz w:val="18"/>
      <w:szCs w:val="18"/>
    </w:rPr>
  </w:style>
  <w:style w:type="character" w:customStyle="1" w:styleId="ListParagraphChar">
    <w:name w:val="List Paragraph Char"/>
    <w:basedOn w:val="DefaultParagraphFont"/>
    <w:link w:val="ListParagraph"/>
    <w:uiPriority w:val="1"/>
    <w:locked/>
    <w:rsid w:val="0069062D"/>
    <w:rPr>
      <w:rFonts w:ascii="Arial" w:hAnsi="Arial"/>
    </w:rPr>
  </w:style>
  <w:style w:type="paragraph" w:styleId="Title">
    <w:name w:val="Title"/>
    <w:basedOn w:val="Normal"/>
    <w:next w:val="Normal"/>
    <w:link w:val="TitleChar"/>
    <w:uiPriority w:val="10"/>
    <w:qFormat/>
    <w:rsid w:val="00C25733"/>
    <w:pPr>
      <w:shd w:val="clear" w:color="auto" w:fill="FFFFFF" w:themeFill="background1"/>
      <w:spacing w:after="120" w:line="240" w:lineRule="auto"/>
      <w:contextualSpacing/>
    </w:pPr>
    <w:rPr>
      <w:rFonts w:eastAsiaTheme="majorEastAsia" w:cstheme="majorBidi"/>
      <w:smallCaps/>
      <w:spacing w:val="-10"/>
      <w:kern w:val="28"/>
      <w:sz w:val="28"/>
      <w:szCs w:val="56"/>
    </w:rPr>
  </w:style>
  <w:style w:type="character" w:customStyle="1" w:styleId="TitleChar">
    <w:name w:val="Title Char"/>
    <w:basedOn w:val="DefaultParagraphFont"/>
    <w:link w:val="Title"/>
    <w:uiPriority w:val="10"/>
    <w:rsid w:val="00C25733"/>
    <w:rPr>
      <w:rFonts w:ascii="Arial" w:eastAsiaTheme="majorEastAsia" w:hAnsi="Arial" w:cstheme="majorBidi"/>
      <w:smallCaps/>
      <w:spacing w:val="-10"/>
      <w:kern w:val="28"/>
      <w:sz w:val="28"/>
      <w:szCs w:val="56"/>
      <w:shd w:val="clear" w:color="auto" w:fill="FFFFFF" w:themeFill="background1"/>
    </w:rPr>
  </w:style>
  <w:style w:type="paragraph" w:styleId="TOC1">
    <w:name w:val="toc 1"/>
    <w:basedOn w:val="Normal"/>
    <w:next w:val="Normal"/>
    <w:autoRedefine/>
    <w:uiPriority w:val="39"/>
    <w:unhideWhenUsed/>
    <w:rsid w:val="003E3992"/>
    <w:pPr>
      <w:spacing w:after="100"/>
    </w:pPr>
    <w:rPr>
      <w:rFonts w:ascii="Arial Bold" w:hAnsi="Arial Bold"/>
      <w:b/>
      <w:caps/>
      <w:color w:val="1F3864"/>
      <w:sz w:val="24"/>
    </w:rPr>
  </w:style>
  <w:style w:type="paragraph" w:styleId="TOC2">
    <w:name w:val="toc 2"/>
    <w:basedOn w:val="Normal"/>
    <w:next w:val="Normal"/>
    <w:autoRedefine/>
    <w:uiPriority w:val="39"/>
    <w:unhideWhenUsed/>
    <w:rsid w:val="00C25733"/>
    <w:pPr>
      <w:spacing w:after="100"/>
      <w:ind w:left="220"/>
    </w:pPr>
    <w:rPr>
      <w:b/>
      <w:sz w:val="24"/>
    </w:rPr>
  </w:style>
  <w:style w:type="paragraph" w:styleId="TOC3">
    <w:name w:val="toc 3"/>
    <w:basedOn w:val="Normal"/>
    <w:next w:val="Normal"/>
    <w:autoRedefine/>
    <w:uiPriority w:val="39"/>
    <w:unhideWhenUsed/>
    <w:rsid w:val="00C25733"/>
    <w:pPr>
      <w:spacing w:after="100"/>
      <w:ind w:left="440"/>
    </w:pPr>
  </w:style>
  <w:style w:type="paragraph" w:customStyle="1" w:styleId="content1">
    <w:name w:val="content1"/>
    <w:basedOn w:val="Normal"/>
    <w:rsid w:val="00E87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1">
    <w:name w:val="incr1"/>
    <w:basedOn w:val="Normal"/>
    <w:rsid w:val="00E87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2">
    <w:name w:val="content2"/>
    <w:basedOn w:val="Normal"/>
    <w:rsid w:val="00E87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0">
    <w:name w:val="incr0"/>
    <w:basedOn w:val="Normal"/>
    <w:rsid w:val="00E878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0">
    <w:name w:val="b0"/>
    <w:basedOn w:val="Normal"/>
    <w:rsid w:val="00E878F7"/>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77015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0151"/>
    <w:rPr>
      <w:rFonts w:ascii="Arial" w:hAnsi="Arial"/>
      <w:sz w:val="20"/>
      <w:szCs w:val="20"/>
    </w:rPr>
  </w:style>
  <w:style w:type="character" w:styleId="FootnoteReference">
    <w:name w:val="footnote reference"/>
    <w:basedOn w:val="DefaultParagraphFont"/>
    <w:uiPriority w:val="99"/>
    <w:semiHidden/>
    <w:unhideWhenUsed/>
    <w:rsid w:val="00770151"/>
    <w:rPr>
      <w:vertAlign w:val="superscript"/>
    </w:rPr>
  </w:style>
  <w:style w:type="character" w:customStyle="1" w:styleId="TextChar">
    <w:name w:val="Text Char"/>
    <w:basedOn w:val="DefaultParagraphFont"/>
    <w:link w:val="Text"/>
    <w:locked/>
    <w:rsid w:val="00722E6F"/>
    <w:rPr>
      <w:rFonts w:ascii="Arial" w:hAnsi="Arial" w:cs="Arial"/>
      <w:szCs w:val="24"/>
      <w:lang w:bidi="he-IL"/>
    </w:rPr>
  </w:style>
  <w:style w:type="paragraph" w:customStyle="1" w:styleId="Text">
    <w:name w:val="Text"/>
    <w:basedOn w:val="Normal"/>
    <w:link w:val="TextChar"/>
    <w:qFormat/>
    <w:rsid w:val="00722E6F"/>
    <w:pPr>
      <w:spacing w:before="0"/>
    </w:pPr>
    <w:rPr>
      <w:rFonts w:cs="Arial"/>
      <w:szCs w:val="24"/>
      <w:lang w:bidi="he-IL"/>
    </w:rPr>
  </w:style>
  <w:style w:type="paragraph" w:customStyle="1" w:styleId="WPNormal">
    <w:name w:val="WP_Normal"/>
    <w:basedOn w:val="Normal"/>
    <w:rsid w:val="002E2F85"/>
    <w:pPr>
      <w:spacing w:before="0" w:after="0" w:line="240" w:lineRule="auto"/>
    </w:pPr>
    <w:rPr>
      <w:rFonts w:ascii="Geneva" w:eastAsia="Times New Roman" w:hAnsi="Geneva" w:cs="Times New Roman"/>
      <w:sz w:val="24"/>
      <w:szCs w:val="20"/>
    </w:rPr>
  </w:style>
  <w:style w:type="paragraph" w:styleId="NormalWeb">
    <w:name w:val="Normal (Web)"/>
    <w:basedOn w:val="Normal"/>
    <w:uiPriority w:val="99"/>
    <w:semiHidden/>
    <w:unhideWhenUsed/>
    <w:rsid w:val="0086671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665D"/>
    <w:rPr>
      <w:i/>
      <w:iCs/>
    </w:rPr>
  </w:style>
  <w:style w:type="paragraph" w:styleId="BodyTextIndent">
    <w:name w:val="Body Text Indent"/>
    <w:basedOn w:val="Normal"/>
    <w:link w:val="BodyTextIndentChar"/>
    <w:semiHidden/>
    <w:rsid w:val="00ED0E0E"/>
    <w:pPr>
      <w:tabs>
        <w:tab w:val="left" w:pos="360"/>
        <w:tab w:val="left" w:pos="630"/>
        <w:tab w:val="left" w:pos="1080"/>
      </w:tabs>
      <w:suppressAutoHyphens/>
      <w:overflowPunct w:val="0"/>
      <w:autoSpaceDE w:val="0"/>
      <w:autoSpaceDN w:val="0"/>
      <w:adjustRightInd w:val="0"/>
      <w:spacing w:before="0" w:after="0" w:line="240" w:lineRule="auto"/>
      <w:ind w:left="1080" w:hanging="1080"/>
      <w:textAlignment w:val="baseline"/>
    </w:pPr>
    <w:rPr>
      <w:rFonts w:eastAsia="Times New Roman" w:cs="Times New Roman"/>
      <w:spacing w:val="-3"/>
      <w:sz w:val="24"/>
      <w:szCs w:val="20"/>
    </w:rPr>
  </w:style>
  <w:style w:type="character" w:customStyle="1" w:styleId="BodyTextIndentChar">
    <w:name w:val="Body Text Indent Char"/>
    <w:basedOn w:val="DefaultParagraphFont"/>
    <w:link w:val="BodyTextIndent"/>
    <w:semiHidden/>
    <w:rsid w:val="00ED0E0E"/>
    <w:rPr>
      <w:rFonts w:ascii="Arial" w:eastAsia="Times New Roman" w:hAnsi="Arial" w:cs="Times New Roman"/>
      <w:spacing w:val="-3"/>
      <w:sz w:val="24"/>
      <w:szCs w:val="20"/>
    </w:rPr>
  </w:style>
  <w:style w:type="paragraph" w:styleId="TableofFigures">
    <w:name w:val="table of figures"/>
    <w:basedOn w:val="Normal"/>
    <w:next w:val="Normal"/>
    <w:uiPriority w:val="99"/>
    <w:unhideWhenUsed/>
    <w:rsid w:val="000E65BA"/>
    <w:pPr>
      <w:spacing w:after="0"/>
    </w:pPr>
  </w:style>
  <w:style w:type="character" w:styleId="Strong">
    <w:name w:val="Strong"/>
    <w:basedOn w:val="DefaultParagraphFont"/>
    <w:qFormat/>
    <w:rsid w:val="002C60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3625">
      <w:bodyDiv w:val="1"/>
      <w:marLeft w:val="0"/>
      <w:marRight w:val="0"/>
      <w:marTop w:val="0"/>
      <w:marBottom w:val="0"/>
      <w:divBdr>
        <w:top w:val="none" w:sz="0" w:space="0" w:color="auto"/>
        <w:left w:val="none" w:sz="0" w:space="0" w:color="auto"/>
        <w:bottom w:val="none" w:sz="0" w:space="0" w:color="auto"/>
        <w:right w:val="none" w:sz="0" w:space="0" w:color="auto"/>
      </w:divBdr>
    </w:div>
    <w:div w:id="123623766">
      <w:bodyDiv w:val="1"/>
      <w:marLeft w:val="0"/>
      <w:marRight w:val="0"/>
      <w:marTop w:val="0"/>
      <w:marBottom w:val="0"/>
      <w:divBdr>
        <w:top w:val="none" w:sz="0" w:space="0" w:color="auto"/>
        <w:left w:val="none" w:sz="0" w:space="0" w:color="auto"/>
        <w:bottom w:val="none" w:sz="0" w:space="0" w:color="auto"/>
        <w:right w:val="none" w:sz="0" w:space="0" w:color="auto"/>
      </w:divBdr>
    </w:div>
    <w:div w:id="181895036">
      <w:bodyDiv w:val="1"/>
      <w:marLeft w:val="0"/>
      <w:marRight w:val="0"/>
      <w:marTop w:val="0"/>
      <w:marBottom w:val="0"/>
      <w:divBdr>
        <w:top w:val="none" w:sz="0" w:space="0" w:color="auto"/>
        <w:left w:val="none" w:sz="0" w:space="0" w:color="auto"/>
        <w:bottom w:val="none" w:sz="0" w:space="0" w:color="auto"/>
        <w:right w:val="none" w:sz="0" w:space="0" w:color="auto"/>
      </w:divBdr>
    </w:div>
    <w:div w:id="221209827">
      <w:bodyDiv w:val="1"/>
      <w:marLeft w:val="0"/>
      <w:marRight w:val="0"/>
      <w:marTop w:val="0"/>
      <w:marBottom w:val="0"/>
      <w:divBdr>
        <w:top w:val="none" w:sz="0" w:space="0" w:color="auto"/>
        <w:left w:val="none" w:sz="0" w:space="0" w:color="auto"/>
        <w:bottom w:val="none" w:sz="0" w:space="0" w:color="auto"/>
        <w:right w:val="none" w:sz="0" w:space="0" w:color="auto"/>
      </w:divBdr>
    </w:div>
    <w:div w:id="430930460">
      <w:bodyDiv w:val="1"/>
      <w:marLeft w:val="0"/>
      <w:marRight w:val="0"/>
      <w:marTop w:val="0"/>
      <w:marBottom w:val="0"/>
      <w:divBdr>
        <w:top w:val="none" w:sz="0" w:space="0" w:color="auto"/>
        <w:left w:val="none" w:sz="0" w:space="0" w:color="auto"/>
        <w:bottom w:val="none" w:sz="0" w:space="0" w:color="auto"/>
        <w:right w:val="none" w:sz="0" w:space="0" w:color="auto"/>
      </w:divBdr>
    </w:div>
    <w:div w:id="442307933">
      <w:bodyDiv w:val="1"/>
      <w:marLeft w:val="0"/>
      <w:marRight w:val="0"/>
      <w:marTop w:val="0"/>
      <w:marBottom w:val="0"/>
      <w:divBdr>
        <w:top w:val="none" w:sz="0" w:space="0" w:color="auto"/>
        <w:left w:val="none" w:sz="0" w:space="0" w:color="auto"/>
        <w:bottom w:val="none" w:sz="0" w:space="0" w:color="auto"/>
        <w:right w:val="none" w:sz="0" w:space="0" w:color="auto"/>
      </w:divBdr>
    </w:div>
    <w:div w:id="465589467">
      <w:bodyDiv w:val="1"/>
      <w:marLeft w:val="0"/>
      <w:marRight w:val="0"/>
      <w:marTop w:val="0"/>
      <w:marBottom w:val="0"/>
      <w:divBdr>
        <w:top w:val="none" w:sz="0" w:space="0" w:color="auto"/>
        <w:left w:val="none" w:sz="0" w:space="0" w:color="auto"/>
        <w:bottom w:val="none" w:sz="0" w:space="0" w:color="auto"/>
        <w:right w:val="none" w:sz="0" w:space="0" w:color="auto"/>
      </w:divBdr>
    </w:div>
    <w:div w:id="467938410">
      <w:bodyDiv w:val="1"/>
      <w:marLeft w:val="0"/>
      <w:marRight w:val="0"/>
      <w:marTop w:val="0"/>
      <w:marBottom w:val="0"/>
      <w:divBdr>
        <w:top w:val="none" w:sz="0" w:space="0" w:color="auto"/>
        <w:left w:val="none" w:sz="0" w:space="0" w:color="auto"/>
        <w:bottom w:val="none" w:sz="0" w:space="0" w:color="auto"/>
        <w:right w:val="none" w:sz="0" w:space="0" w:color="auto"/>
      </w:divBdr>
    </w:div>
    <w:div w:id="472257741">
      <w:bodyDiv w:val="1"/>
      <w:marLeft w:val="0"/>
      <w:marRight w:val="0"/>
      <w:marTop w:val="0"/>
      <w:marBottom w:val="0"/>
      <w:divBdr>
        <w:top w:val="none" w:sz="0" w:space="0" w:color="auto"/>
        <w:left w:val="none" w:sz="0" w:space="0" w:color="auto"/>
        <w:bottom w:val="none" w:sz="0" w:space="0" w:color="auto"/>
        <w:right w:val="none" w:sz="0" w:space="0" w:color="auto"/>
      </w:divBdr>
    </w:div>
    <w:div w:id="527648382">
      <w:bodyDiv w:val="1"/>
      <w:marLeft w:val="0"/>
      <w:marRight w:val="0"/>
      <w:marTop w:val="0"/>
      <w:marBottom w:val="0"/>
      <w:divBdr>
        <w:top w:val="none" w:sz="0" w:space="0" w:color="auto"/>
        <w:left w:val="none" w:sz="0" w:space="0" w:color="auto"/>
        <w:bottom w:val="none" w:sz="0" w:space="0" w:color="auto"/>
        <w:right w:val="none" w:sz="0" w:space="0" w:color="auto"/>
      </w:divBdr>
    </w:div>
    <w:div w:id="573516683">
      <w:bodyDiv w:val="1"/>
      <w:marLeft w:val="0"/>
      <w:marRight w:val="0"/>
      <w:marTop w:val="0"/>
      <w:marBottom w:val="0"/>
      <w:divBdr>
        <w:top w:val="none" w:sz="0" w:space="0" w:color="auto"/>
        <w:left w:val="none" w:sz="0" w:space="0" w:color="auto"/>
        <w:bottom w:val="none" w:sz="0" w:space="0" w:color="auto"/>
        <w:right w:val="none" w:sz="0" w:space="0" w:color="auto"/>
      </w:divBdr>
    </w:div>
    <w:div w:id="644357555">
      <w:bodyDiv w:val="1"/>
      <w:marLeft w:val="0"/>
      <w:marRight w:val="0"/>
      <w:marTop w:val="0"/>
      <w:marBottom w:val="0"/>
      <w:divBdr>
        <w:top w:val="none" w:sz="0" w:space="0" w:color="auto"/>
        <w:left w:val="none" w:sz="0" w:space="0" w:color="auto"/>
        <w:bottom w:val="none" w:sz="0" w:space="0" w:color="auto"/>
        <w:right w:val="none" w:sz="0" w:space="0" w:color="auto"/>
      </w:divBdr>
    </w:div>
    <w:div w:id="666396146">
      <w:bodyDiv w:val="1"/>
      <w:marLeft w:val="0"/>
      <w:marRight w:val="0"/>
      <w:marTop w:val="0"/>
      <w:marBottom w:val="0"/>
      <w:divBdr>
        <w:top w:val="none" w:sz="0" w:space="0" w:color="auto"/>
        <w:left w:val="none" w:sz="0" w:space="0" w:color="auto"/>
        <w:bottom w:val="none" w:sz="0" w:space="0" w:color="auto"/>
        <w:right w:val="none" w:sz="0" w:space="0" w:color="auto"/>
      </w:divBdr>
    </w:div>
    <w:div w:id="724834968">
      <w:bodyDiv w:val="1"/>
      <w:marLeft w:val="0"/>
      <w:marRight w:val="0"/>
      <w:marTop w:val="0"/>
      <w:marBottom w:val="0"/>
      <w:divBdr>
        <w:top w:val="none" w:sz="0" w:space="0" w:color="auto"/>
        <w:left w:val="none" w:sz="0" w:space="0" w:color="auto"/>
        <w:bottom w:val="none" w:sz="0" w:space="0" w:color="auto"/>
        <w:right w:val="none" w:sz="0" w:space="0" w:color="auto"/>
      </w:divBdr>
    </w:div>
    <w:div w:id="830680979">
      <w:bodyDiv w:val="1"/>
      <w:marLeft w:val="0"/>
      <w:marRight w:val="0"/>
      <w:marTop w:val="0"/>
      <w:marBottom w:val="0"/>
      <w:divBdr>
        <w:top w:val="none" w:sz="0" w:space="0" w:color="auto"/>
        <w:left w:val="none" w:sz="0" w:space="0" w:color="auto"/>
        <w:bottom w:val="none" w:sz="0" w:space="0" w:color="auto"/>
        <w:right w:val="none" w:sz="0" w:space="0" w:color="auto"/>
      </w:divBdr>
    </w:div>
    <w:div w:id="943148289">
      <w:bodyDiv w:val="1"/>
      <w:marLeft w:val="0"/>
      <w:marRight w:val="0"/>
      <w:marTop w:val="0"/>
      <w:marBottom w:val="0"/>
      <w:divBdr>
        <w:top w:val="none" w:sz="0" w:space="0" w:color="auto"/>
        <w:left w:val="none" w:sz="0" w:space="0" w:color="auto"/>
        <w:bottom w:val="none" w:sz="0" w:space="0" w:color="auto"/>
        <w:right w:val="none" w:sz="0" w:space="0" w:color="auto"/>
      </w:divBdr>
    </w:div>
    <w:div w:id="1016419955">
      <w:bodyDiv w:val="1"/>
      <w:marLeft w:val="0"/>
      <w:marRight w:val="0"/>
      <w:marTop w:val="0"/>
      <w:marBottom w:val="0"/>
      <w:divBdr>
        <w:top w:val="none" w:sz="0" w:space="0" w:color="auto"/>
        <w:left w:val="none" w:sz="0" w:space="0" w:color="auto"/>
        <w:bottom w:val="none" w:sz="0" w:space="0" w:color="auto"/>
        <w:right w:val="none" w:sz="0" w:space="0" w:color="auto"/>
      </w:divBdr>
    </w:div>
    <w:div w:id="1037123304">
      <w:bodyDiv w:val="1"/>
      <w:marLeft w:val="0"/>
      <w:marRight w:val="0"/>
      <w:marTop w:val="0"/>
      <w:marBottom w:val="0"/>
      <w:divBdr>
        <w:top w:val="none" w:sz="0" w:space="0" w:color="auto"/>
        <w:left w:val="none" w:sz="0" w:space="0" w:color="auto"/>
        <w:bottom w:val="none" w:sz="0" w:space="0" w:color="auto"/>
        <w:right w:val="none" w:sz="0" w:space="0" w:color="auto"/>
      </w:divBdr>
    </w:div>
    <w:div w:id="1055467928">
      <w:bodyDiv w:val="1"/>
      <w:marLeft w:val="0"/>
      <w:marRight w:val="0"/>
      <w:marTop w:val="0"/>
      <w:marBottom w:val="0"/>
      <w:divBdr>
        <w:top w:val="none" w:sz="0" w:space="0" w:color="auto"/>
        <w:left w:val="none" w:sz="0" w:space="0" w:color="auto"/>
        <w:bottom w:val="none" w:sz="0" w:space="0" w:color="auto"/>
        <w:right w:val="none" w:sz="0" w:space="0" w:color="auto"/>
      </w:divBdr>
    </w:div>
    <w:div w:id="1080756158">
      <w:bodyDiv w:val="1"/>
      <w:marLeft w:val="0"/>
      <w:marRight w:val="0"/>
      <w:marTop w:val="0"/>
      <w:marBottom w:val="0"/>
      <w:divBdr>
        <w:top w:val="none" w:sz="0" w:space="0" w:color="auto"/>
        <w:left w:val="none" w:sz="0" w:space="0" w:color="auto"/>
        <w:bottom w:val="none" w:sz="0" w:space="0" w:color="auto"/>
        <w:right w:val="none" w:sz="0" w:space="0" w:color="auto"/>
      </w:divBdr>
    </w:div>
    <w:div w:id="1086607464">
      <w:bodyDiv w:val="1"/>
      <w:marLeft w:val="0"/>
      <w:marRight w:val="0"/>
      <w:marTop w:val="0"/>
      <w:marBottom w:val="0"/>
      <w:divBdr>
        <w:top w:val="none" w:sz="0" w:space="0" w:color="auto"/>
        <w:left w:val="none" w:sz="0" w:space="0" w:color="auto"/>
        <w:bottom w:val="none" w:sz="0" w:space="0" w:color="auto"/>
        <w:right w:val="none" w:sz="0" w:space="0" w:color="auto"/>
      </w:divBdr>
    </w:div>
    <w:div w:id="1123688835">
      <w:bodyDiv w:val="1"/>
      <w:marLeft w:val="0"/>
      <w:marRight w:val="0"/>
      <w:marTop w:val="0"/>
      <w:marBottom w:val="0"/>
      <w:divBdr>
        <w:top w:val="none" w:sz="0" w:space="0" w:color="auto"/>
        <w:left w:val="none" w:sz="0" w:space="0" w:color="auto"/>
        <w:bottom w:val="none" w:sz="0" w:space="0" w:color="auto"/>
        <w:right w:val="none" w:sz="0" w:space="0" w:color="auto"/>
      </w:divBdr>
    </w:div>
    <w:div w:id="1128469762">
      <w:bodyDiv w:val="1"/>
      <w:marLeft w:val="0"/>
      <w:marRight w:val="0"/>
      <w:marTop w:val="0"/>
      <w:marBottom w:val="0"/>
      <w:divBdr>
        <w:top w:val="none" w:sz="0" w:space="0" w:color="auto"/>
        <w:left w:val="none" w:sz="0" w:space="0" w:color="auto"/>
        <w:bottom w:val="none" w:sz="0" w:space="0" w:color="auto"/>
        <w:right w:val="none" w:sz="0" w:space="0" w:color="auto"/>
      </w:divBdr>
    </w:div>
    <w:div w:id="1158838842">
      <w:bodyDiv w:val="1"/>
      <w:marLeft w:val="0"/>
      <w:marRight w:val="0"/>
      <w:marTop w:val="0"/>
      <w:marBottom w:val="0"/>
      <w:divBdr>
        <w:top w:val="none" w:sz="0" w:space="0" w:color="auto"/>
        <w:left w:val="none" w:sz="0" w:space="0" w:color="auto"/>
        <w:bottom w:val="none" w:sz="0" w:space="0" w:color="auto"/>
        <w:right w:val="none" w:sz="0" w:space="0" w:color="auto"/>
      </w:divBdr>
    </w:div>
    <w:div w:id="1184826534">
      <w:bodyDiv w:val="1"/>
      <w:marLeft w:val="0"/>
      <w:marRight w:val="0"/>
      <w:marTop w:val="0"/>
      <w:marBottom w:val="0"/>
      <w:divBdr>
        <w:top w:val="none" w:sz="0" w:space="0" w:color="auto"/>
        <w:left w:val="none" w:sz="0" w:space="0" w:color="auto"/>
        <w:bottom w:val="none" w:sz="0" w:space="0" w:color="auto"/>
        <w:right w:val="none" w:sz="0" w:space="0" w:color="auto"/>
      </w:divBdr>
    </w:div>
    <w:div w:id="1193960061">
      <w:bodyDiv w:val="1"/>
      <w:marLeft w:val="0"/>
      <w:marRight w:val="0"/>
      <w:marTop w:val="0"/>
      <w:marBottom w:val="0"/>
      <w:divBdr>
        <w:top w:val="none" w:sz="0" w:space="0" w:color="auto"/>
        <w:left w:val="none" w:sz="0" w:space="0" w:color="auto"/>
        <w:bottom w:val="none" w:sz="0" w:space="0" w:color="auto"/>
        <w:right w:val="none" w:sz="0" w:space="0" w:color="auto"/>
      </w:divBdr>
    </w:div>
    <w:div w:id="1198007956">
      <w:bodyDiv w:val="1"/>
      <w:marLeft w:val="0"/>
      <w:marRight w:val="0"/>
      <w:marTop w:val="0"/>
      <w:marBottom w:val="0"/>
      <w:divBdr>
        <w:top w:val="none" w:sz="0" w:space="0" w:color="auto"/>
        <w:left w:val="none" w:sz="0" w:space="0" w:color="auto"/>
        <w:bottom w:val="none" w:sz="0" w:space="0" w:color="auto"/>
        <w:right w:val="none" w:sz="0" w:space="0" w:color="auto"/>
      </w:divBdr>
    </w:div>
    <w:div w:id="1210416330">
      <w:bodyDiv w:val="1"/>
      <w:marLeft w:val="0"/>
      <w:marRight w:val="0"/>
      <w:marTop w:val="0"/>
      <w:marBottom w:val="0"/>
      <w:divBdr>
        <w:top w:val="none" w:sz="0" w:space="0" w:color="auto"/>
        <w:left w:val="none" w:sz="0" w:space="0" w:color="auto"/>
        <w:bottom w:val="none" w:sz="0" w:space="0" w:color="auto"/>
        <w:right w:val="none" w:sz="0" w:space="0" w:color="auto"/>
      </w:divBdr>
    </w:div>
    <w:div w:id="1211724740">
      <w:bodyDiv w:val="1"/>
      <w:marLeft w:val="0"/>
      <w:marRight w:val="0"/>
      <w:marTop w:val="0"/>
      <w:marBottom w:val="0"/>
      <w:divBdr>
        <w:top w:val="none" w:sz="0" w:space="0" w:color="auto"/>
        <w:left w:val="none" w:sz="0" w:space="0" w:color="auto"/>
        <w:bottom w:val="none" w:sz="0" w:space="0" w:color="auto"/>
        <w:right w:val="none" w:sz="0" w:space="0" w:color="auto"/>
      </w:divBdr>
    </w:div>
    <w:div w:id="1234118244">
      <w:bodyDiv w:val="1"/>
      <w:marLeft w:val="0"/>
      <w:marRight w:val="0"/>
      <w:marTop w:val="0"/>
      <w:marBottom w:val="0"/>
      <w:divBdr>
        <w:top w:val="none" w:sz="0" w:space="0" w:color="auto"/>
        <w:left w:val="none" w:sz="0" w:space="0" w:color="auto"/>
        <w:bottom w:val="none" w:sz="0" w:space="0" w:color="auto"/>
        <w:right w:val="none" w:sz="0" w:space="0" w:color="auto"/>
      </w:divBdr>
    </w:div>
    <w:div w:id="1237278026">
      <w:bodyDiv w:val="1"/>
      <w:marLeft w:val="0"/>
      <w:marRight w:val="0"/>
      <w:marTop w:val="0"/>
      <w:marBottom w:val="0"/>
      <w:divBdr>
        <w:top w:val="none" w:sz="0" w:space="0" w:color="auto"/>
        <w:left w:val="none" w:sz="0" w:space="0" w:color="auto"/>
        <w:bottom w:val="none" w:sz="0" w:space="0" w:color="auto"/>
        <w:right w:val="none" w:sz="0" w:space="0" w:color="auto"/>
      </w:divBdr>
    </w:div>
    <w:div w:id="1295604165">
      <w:bodyDiv w:val="1"/>
      <w:marLeft w:val="0"/>
      <w:marRight w:val="0"/>
      <w:marTop w:val="0"/>
      <w:marBottom w:val="0"/>
      <w:divBdr>
        <w:top w:val="none" w:sz="0" w:space="0" w:color="auto"/>
        <w:left w:val="none" w:sz="0" w:space="0" w:color="auto"/>
        <w:bottom w:val="none" w:sz="0" w:space="0" w:color="auto"/>
        <w:right w:val="none" w:sz="0" w:space="0" w:color="auto"/>
      </w:divBdr>
    </w:div>
    <w:div w:id="1300112069">
      <w:bodyDiv w:val="1"/>
      <w:marLeft w:val="0"/>
      <w:marRight w:val="0"/>
      <w:marTop w:val="0"/>
      <w:marBottom w:val="0"/>
      <w:divBdr>
        <w:top w:val="none" w:sz="0" w:space="0" w:color="auto"/>
        <w:left w:val="none" w:sz="0" w:space="0" w:color="auto"/>
        <w:bottom w:val="none" w:sz="0" w:space="0" w:color="auto"/>
        <w:right w:val="none" w:sz="0" w:space="0" w:color="auto"/>
      </w:divBdr>
    </w:div>
    <w:div w:id="1309674057">
      <w:bodyDiv w:val="1"/>
      <w:marLeft w:val="0"/>
      <w:marRight w:val="0"/>
      <w:marTop w:val="0"/>
      <w:marBottom w:val="0"/>
      <w:divBdr>
        <w:top w:val="none" w:sz="0" w:space="0" w:color="auto"/>
        <w:left w:val="none" w:sz="0" w:space="0" w:color="auto"/>
        <w:bottom w:val="none" w:sz="0" w:space="0" w:color="auto"/>
        <w:right w:val="none" w:sz="0" w:space="0" w:color="auto"/>
      </w:divBdr>
    </w:div>
    <w:div w:id="1377579881">
      <w:bodyDiv w:val="1"/>
      <w:marLeft w:val="0"/>
      <w:marRight w:val="0"/>
      <w:marTop w:val="0"/>
      <w:marBottom w:val="0"/>
      <w:divBdr>
        <w:top w:val="none" w:sz="0" w:space="0" w:color="auto"/>
        <w:left w:val="none" w:sz="0" w:space="0" w:color="auto"/>
        <w:bottom w:val="none" w:sz="0" w:space="0" w:color="auto"/>
        <w:right w:val="none" w:sz="0" w:space="0" w:color="auto"/>
      </w:divBdr>
    </w:div>
    <w:div w:id="1416514455">
      <w:bodyDiv w:val="1"/>
      <w:marLeft w:val="0"/>
      <w:marRight w:val="0"/>
      <w:marTop w:val="0"/>
      <w:marBottom w:val="0"/>
      <w:divBdr>
        <w:top w:val="none" w:sz="0" w:space="0" w:color="auto"/>
        <w:left w:val="none" w:sz="0" w:space="0" w:color="auto"/>
        <w:bottom w:val="none" w:sz="0" w:space="0" w:color="auto"/>
        <w:right w:val="none" w:sz="0" w:space="0" w:color="auto"/>
      </w:divBdr>
    </w:div>
    <w:div w:id="1442606469">
      <w:bodyDiv w:val="1"/>
      <w:marLeft w:val="0"/>
      <w:marRight w:val="0"/>
      <w:marTop w:val="0"/>
      <w:marBottom w:val="0"/>
      <w:divBdr>
        <w:top w:val="none" w:sz="0" w:space="0" w:color="auto"/>
        <w:left w:val="none" w:sz="0" w:space="0" w:color="auto"/>
        <w:bottom w:val="none" w:sz="0" w:space="0" w:color="auto"/>
        <w:right w:val="none" w:sz="0" w:space="0" w:color="auto"/>
      </w:divBdr>
    </w:div>
    <w:div w:id="1483423471">
      <w:bodyDiv w:val="1"/>
      <w:marLeft w:val="0"/>
      <w:marRight w:val="0"/>
      <w:marTop w:val="0"/>
      <w:marBottom w:val="0"/>
      <w:divBdr>
        <w:top w:val="none" w:sz="0" w:space="0" w:color="auto"/>
        <w:left w:val="none" w:sz="0" w:space="0" w:color="auto"/>
        <w:bottom w:val="none" w:sz="0" w:space="0" w:color="auto"/>
        <w:right w:val="none" w:sz="0" w:space="0" w:color="auto"/>
      </w:divBdr>
    </w:div>
    <w:div w:id="1596745203">
      <w:bodyDiv w:val="1"/>
      <w:marLeft w:val="0"/>
      <w:marRight w:val="0"/>
      <w:marTop w:val="0"/>
      <w:marBottom w:val="0"/>
      <w:divBdr>
        <w:top w:val="none" w:sz="0" w:space="0" w:color="auto"/>
        <w:left w:val="none" w:sz="0" w:space="0" w:color="auto"/>
        <w:bottom w:val="none" w:sz="0" w:space="0" w:color="auto"/>
        <w:right w:val="none" w:sz="0" w:space="0" w:color="auto"/>
      </w:divBdr>
    </w:div>
    <w:div w:id="1660426167">
      <w:bodyDiv w:val="1"/>
      <w:marLeft w:val="0"/>
      <w:marRight w:val="0"/>
      <w:marTop w:val="0"/>
      <w:marBottom w:val="0"/>
      <w:divBdr>
        <w:top w:val="none" w:sz="0" w:space="0" w:color="auto"/>
        <w:left w:val="none" w:sz="0" w:space="0" w:color="auto"/>
        <w:bottom w:val="none" w:sz="0" w:space="0" w:color="auto"/>
        <w:right w:val="none" w:sz="0" w:space="0" w:color="auto"/>
      </w:divBdr>
    </w:div>
    <w:div w:id="1727683868">
      <w:bodyDiv w:val="1"/>
      <w:marLeft w:val="0"/>
      <w:marRight w:val="0"/>
      <w:marTop w:val="0"/>
      <w:marBottom w:val="0"/>
      <w:divBdr>
        <w:top w:val="none" w:sz="0" w:space="0" w:color="auto"/>
        <w:left w:val="none" w:sz="0" w:space="0" w:color="auto"/>
        <w:bottom w:val="none" w:sz="0" w:space="0" w:color="auto"/>
        <w:right w:val="none" w:sz="0" w:space="0" w:color="auto"/>
      </w:divBdr>
    </w:div>
    <w:div w:id="1730641273">
      <w:bodyDiv w:val="1"/>
      <w:marLeft w:val="0"/>
      <w:marRight w:val="0"/>
      <w:marTop w:val="0"/>
      <w:marBottom w:val="0"/>
      <w:divBdr>
        <w:top w:val="none" w:sz="0" w:space="0" w:color="auto"/>
        <w:left w:val="none" w:sz="0" w:space="0" w:color="auto"/>
        <w:bottom w:val="none" w:sz="0" w:space="0" w:color="auto"/>
        <w:right w:val="none" w:sz="0" w:space="0" w:color="auto"/>
      </w:divBdr>
    </w:div>
    <w:div w:id="1772584563">
      <w:bodyDiv w:val="1"/>
      <w:marLeft w:val="0"/>
      <w:marRight w:val="0"/>
      <w:marTop w:val="0"/>
      <w:marBottom w:val="0"/>
      <w:divBdr>
        <w:top w:val="none" w:sz="0" w:space="0" w:color="auto"/>
        <w:left w:val="none" w:sz="0" w:space="0" w:color="auto"/>
        <w:bottom w:val="none" w:sz="0" w:space="0" w:color="auto"/>
        <w:right w:val="none" w:sz="0" w:space="0" w:color="auto"/>
      </w:divBdr>
    </w:div>
    <w:div w:id="1833594415">
      <w:bodyDiv w:val="1"/>
      <w:marLeft w:val="0"/>
      <w:marRight w:val="0"/>
      <w:marTop w:val="0"/>
      <w:marBottom w:val="0"/>
      <w:divBdr>
        <w:top w:val="none" w:sz="0" w:space="0" w:color="auto"/>
        <w:left w:val="none" w:sz="0" w:space="0" w:color="auto"/>
        <w:bottom w:val="none" w:sz="0" w:space="0" w:color="auto"/>
        <w:right w:val="none" w:sz="0" w:space="0" w:color="auto"/>
      </w:divBdr>
    </w:div>
    <w:div w:id="1851799184">
      <w:bodyDiv w:val="1"/>
      <w:marLeft w:val="0"/>
      <w:marRight w:val="0"/>
      <w:marTop w:val="0"/>
      <w:marBottom w:val="0"/>
      <w:divBdr>
        <w:top w:val="none" w:sz="0" w:space="0" w:color="auto"/>
        <w:left w:val="none" w:sz="0" w:space="0" w:color="auto"/>
        <w:bottom w:val="none" w:sz="0" w:space="0" w:color="auto"/>
        <w:right w:val="none" w:sz="0" w:space="0" w:color="auto"/>
      </w:divBdr>
    </w:div>
    <w:div w:id="1854028315">
      <w:bodyDiv w:val="1"/>
      <w:marLeft w:val="0"/>
      <w:marRight w:val="0"/>
      <w:marTop w:val="0"/>
      <w:marBottom w:val="0"/>
      <w:divBdr>
        <w:top w:val="none" w:sz="0" w:space="0" w:color="auto"/>
        <w:left w:val="none" w:sz="0" w:space="0" w:color="auto"/>
        <w:bottom w:val="none" w:sz="0" w:space="0" w:color="auto"/>
        <w:right w:val="none" w:sz="0" w:space="0" w:color="auto"/>
      </w:divBdr>
    </w:div>
    <w:div w:id="1930039561">
      <w:bodyDiv w:val="1"/>
      <w:marLeft w:val="0"/>
      <w:marRight w:val="0"/>
      <w:marTop w:val="0"/>
      <w:marBottom w:val="0"/>
      <w:divBdr>
        <w:top w:val="none" w:sz="0" w:space="0" w:color="auto"/>
        <w:left w:val="none" w:sz="0" w:space="0" w:color="auto"/>
        <w:bottom w:val="none" w:sz="0" w:space="0" w:color="auto"/>
        <w:right w:val="none" w:sz="0" w:space="0" w:color="auto"/>
      </w:divBdr>
    </w:div>
    <w:div w:id="1959408054">
      <w:bodyDiv w:val="1"/>
      <w:marLeft w:val="0"/>
      <w:marRight w:val="0"/>
      <w:marTop w:val="0"/>
      <w:marBottom w:val="0"/>
      <w:divBdr>
        <w:top w:val="none" w:sz="0" w:space="0" w:color="auto"/>
        <w:left w:val="none" w:sz="0" w:space="0" w:color="auto"/>
        <w:bottom w:val="none" w:sz="0" w:space="0" w:color="auto"/>
        <w:right w:val="none" w:sz="0" w:space="0" w:color="auto"/>
      </w:divBdr>
    </w:div>
    <w:div w:id="2054116228">
      <w:bodyDiv w:val="1"/>
      <w:marLeft w:val="0"/>
      <w:marRight w:val="0"/>
      <w:marTop w:val="0"/>
      <w:marBottom w:val="0"/>
      <w:divBdr>
        <w:top w:val="none" w:sz="0" w:space="0" w:color="auto"/>
        <w:left w:val="none" w:sz="0" w:space="0" w:color="auto"/>
        <w:bottom w:val="none" w:sz="0" w:space="0" w:color="auto"/>
        <w:right w:val="none" w:sz="0" w:space="0" w:color="auto"/>
      </w:divBdr>
    </w:div>
    <w:div w:id="2095785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9.png"/><Relationship Id="rId21" Type="http://schemas.openxmlformats.org/officeDocument/2006/relationships/image" Target="media/image7.jpeg"/><Relationship Id="rId34" Type="http://schemas.openxmlformats.org/officeDocument/2006/relationships/diagramQuickStyle" Target="diagrams/quickStyle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footer" Target="footer1.xml"/><Relationship Id="rId32" Type="http://schemas.openxmlformats.org/officeDocument/2006/relationships/diagramData" Target="diagrams/data2.xml"/><Relationship Id="rId37" Type="http://schemas.openxmlformats.org/officeDocument/2006/relationships/hyperlink" Target="http://www.cpawc.org" TargetMode="External"/><Relationship Id="rId40" Type="http://schemas.openxmlformats.org/officeDocument/2006/relationships/image" Target="media/image10.emf"/><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eader" Target="header1.xml"/><Relationship Id="rId28" Type="http://schemas.openxmlformats.org/officeDocument/2006/relationships/diagramQuickStyle" Target="diagrams/quickStyle1.xml"/><Relationship Id="rId36"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hyperlink" Target="https://sherwoodoregon.gov/publicworks" TargetMode="External"/><Relationship Id="rId31" Type="http://schemas.openxmlformats.org/officeDocument/2006/relationships/image" Target="media/image8.JP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file:///F:\2021%20EOP%20Project%20Documents\2021%20EOP%20Final\Word%20Docs\City%20of%20Sherwood%20EOP_FINAL_1.20.2021.docx"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image" Target="media/image13.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5.JPG"/><Relationship Id="rId25" Type="http://schemas.openxmlformats.org/officeDocument/2006/relationships/header" Target="header2.xml"/><Relationship Id="rId33" Type="http://schemas.openxmlformats.org/officeDocument/2006/relationships/diagramLayout" Target="diagrams/layout2.xml"/><Relationship Id="rId38" Type="http://schemas.openxmlformats.org/officeDocument/2006/relationships/hyperlink" Target="http://www.orwarn.org" TargetMode="External"/><Relationship Id="rId46" Type="http://schemas.openxmlformats.org/officeDocument/2006/relationships/fontTable" Target="fontTable.xml"/><Relationship Id="rId20" Type="http://schemas.openxmlformats.org/officeDocument/2006/relationships/hyperlink" Target="https://sherwoodoregon.gov/publicworks" TargetMode="External"/><Relationship Id="rId4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64916B-7103-49BF-A783-4AA2F0AD8F54}" type="doc">
      <dgm:prSet loTypeId="urn:microsoft.com/office/officeart/2005/8/layout/process2" loCatId="process" qsTypeId="urn:microsoft.com/office/officeart/2005/8/quickstyle/simple1" qsCatId="simple" csTypeId="urn:microsoft.com/office/officeart/2005/8/colors/colorful5" csCatId="colorful" phldr="1"/>
      <dgm:spPr/>
    </dgm:pt>
    <dgm:pt modelId="{9DD34857-B67C-478A-8E55-98762C7DF153}">
      <dgm:prSet phldrT="[Text]" custT="1"/>
      <dgm:spPr>
        <a:solidFill>
          <a:schemeClr val="accent2">
            <a:lumMod val="50000"/>
          </a:schemeClr>
        </a:solidFill>
      </dgm:spPr>
      <dgm:t>
        <a:bodyPr/>
        <a:lstStyle/>
        <a:p>
          <a:r>
            <a:rPr lang="en-US" sz="1400">
              <a:latin typeface="Arial" panose="020B0604020202020204" pitchFamily="34" charset="0"/>
              <a:cs typeface="Arial" panose="020B0604020202020204" pitchFamily="34" charset="0"/>
            </a:rPr>
            <a:t>City Manager</a:t>
          </a:r>
        </a:p>
      </dgm:t>
    </dgm:pt>
    <dgm:pt modelId="{DB197B6F-98A5-4E6E-81E5-4BE31709DABF}" type="parTrans" cxnId="{07493937-EE03-4875-9A0E-F4F69620A503}">
      <dgm:prSet/>
      <dgm:spPr/>
      <dgm:t>
        <a:bodyPr/>
        <a:lstStyle/>
        <a:p>
          <a:endParaRPr lang="en-US"/>
        </a:p>
      </dgm:t>
    </dgm:pt>
    <dgm:pt modelId="{D52880B7-9601-47AA-B9BD-C45C3AC79AAD}" type="sibTrans" cxnId="{07493937-EE03-4875-9A0E-F4F69620A503}">
      <dgm:prSet/>
      <dgm:spPr>
        <a:solidFill>
          <a:schemeClr val="accent2">
            <a:lumMod val="50000"/>
          </a:schemeClr>
        </a:solidFill>
      </dgm:spPr>
      <dgm:t>
        <a:bodyPr/>
        <a:lstStyle/>
        <a:p>
          <a:endParaRPr lang="en-US"/>
        </a:p>
      </dgm:t>
    </dgm:pt>
    <dgm:pt modelId="{7AB13121-7BF4-454C-8979-2FE849FA6CB9}">
      <dgm:prSet phldrT="[Text]" custT="1"/>
      <dgm:spPr>
        <a:solidFill>
          <a:schemeClr val="accent1"/>
        </a:solidFill>
      </dgm:spPr>
      <dgm:t>
        <a:bodyPr/>
        <a:lstStyle/>
        <a:p>
          <a:r>
            <a:rPr lang="en-US" sz="1400">
              <a:latin typeface="Arial" panose="020B0604020202020204" pitchFamily="34" charset="0"/>
              <a:cs typeface="Arial" panose="020B0604020202020204" pitchFamily="34" charset="0"/>
            </a:rPr>
            <a:t>Chief of Police</a:t>
          </a:r>
        </a:p>
      </dgm:t>
    </dgm:pt>
    <dgm:pt modelId="{0F4FC717-C68B-45C9-8DCD-3EA6278D1989}" type="parTrans" cxnId="{36FB2850-9A57-4AD7-9619-1008B577D42B}">
      <dgm:prSet/>
      <dgm:spPr/>
      <dgm:t>
        <a:bodyPr/>
        <a:lstStyle/>
        <a:p>
          <a:endParaRPr lang="en-US"/>
        </a:p>
      </dgm:t>
    </dgm:pt>
    <dgm:pt modelId="{3272D59D-86F5-4536-BC5F-2D6991FF1D81}" type="sibTrans" cxnId="{36FB2850-9A57-4AD7-9619-1008B577D42B}">
      <dgm:prSet/>
      <dgm:spPr>
        <a:solidFill>
          <a:schemeClr val="accent1"/>
        </a:solidFill>
      </dgm:spPr>
      <dgm:t>
        <a:bodyPr/>
        <a:lstStyle/>
        <a:p>
          <a:endParaRPr lang="en-US"/>
        </a:p>
      </dgm:t>
    </dgm:pt>
    <dgm:pt modelId="{14B5F785-3523-426B-A8E7-09036B78F37D}">
      <dgm:prSet phldrT="[Text]" custT="1"/>
      <dgm:spPr>
        <a:solidFill>
          <a:schemeClr val="accent6">
            <a:lumMod val="75000"/>
          </a:schemeClr>
        </a:solidFill>
      </dgm:spPr>
      <dgm:t>
        <a:bodyPr/>
        <a:lstStyle/>
        <a:p>
          <a:r>
            <a:rPr lang="en-US" sz="1400">
              <a:latin typeface="Arial" panose="020B0604020202020204" pitchFamily="34" charset="0"/>
              <a:cs typeface="Arial" panose="020B0604020202020204" pitchFamily="34" charset="0"/>
            </a:rPr>
            <a:t>Public Works Director</a:t>
          </a:r>
        </a:p>
      </dgm:t>
    </dgm:pt>
    <dgm:pt modelId="{4DE46175-201A-4ECE-83D5-CC0D88237548}" type="parTrans" cxnId="{BD67DDA8-FF88-423D-91E9-E9B80C2D8876}">
      <dgm:prSet/>
      <dgm:spPr/>
      <dgm:t>
        <a:bodyPr/>
        <a:lstStyle/>
        <a:p>
          <a:endParaRPr lang="en-US"/>
        </a:p>
      </dgm:t>
    </dgm:pt>
    <dgm:pt modelId="{1998A00E-F26B-4A8A-9A39-07B5D9BC61AE}" type="sibTrans" cxnId="{BD67DDA8-FF88-423D-91E9-E9B80C2D8876}">
      <dgm:prSet/>
      <dgm:spPr>
        <a:solidFill>
          <a:schemeClr val="accent6">
            <a:lumMod val="75000"/>
          </a:schemeClr>
        </a:solidFill>
      </dgm:spPr>
      <dgm:t>
        <a:bodyPr/>
        <a:lstStyle/>
        <a:p>
          <a:endParaRPr lang="en-US"/>
        </a:p>
      </dgm:t>
    </dgm:pt>
    <dgm:pt modelId="{914A683D-C541-4648-A13E-60AA59476C22}">
      <dgm:prSet phldrT="[Text]" custT="1"/>
      <dgm:spPr>
        <a:solidFill>
          <a:schemeClr val="accent4">
            <a:lumMod val="75000"/>
          </a:schemeClr>
        </a:solidFill>
      </dgm:spPr>
      <dgm:t>
        <a:bodyPr/>
        <a:lstStyle/>
        <a:p>
          <a:r>
            <a:rPr lang="en-US" sz="1400">
              <a:latin typeface="Arial" panose="020B0604020202020204" pitchFamily="34" charset="0"/>
              <a:cs typeface="Arial" panose="020B0604020202020204" pitchFamily="34" charset="0"/>
            </a:rPr>
            <a:t>Community Development Director</a:t>
          </a:r>
        </a:p>
      </dgm:t>
    </dgm:pt>
    <dgm:pt modelId="{4E7D2966-B8E8-4473-B581-C12972EC106F}" type="parTrans" cxnId="{D3ED73E9-BE7E-4A21-8864-C7610C26374E}">
      <dgm:prSet/>
      <dgm:spPr/>
      <dgm:t>
        <a:bodyPr/>
        <a:lstStyle/>
        <a:p>
          <a:endParaRPr lang="en-US"/>
        </a:p>
      </dgm:t>
    </dgm:pt>
    <dgm:pt modelId="{5F122A1C-3F21-45E0-81AB-E3FF0927B589}" type="sibTrans" cxnId="{D3ED73E9-BE7E-4A21-8864-C7610C26374E}">
      <dgm:prSet/>
      <dgm:spPr/>
      <dgm:t>
        <a:bodyPr/>
        <a:lstStyle/>
        <a:p>
          <a:endParaRPr lang="en-US"/>
        </a:p>
      </dgm:t>
    </dgm:pt>
    <dgm:pt modelId="{BC35FD6B-925E-438A-98FB-BE99A7257D0F}" type="pres">
      <dgm:prSet presAssocID="{9C64916B-7103-49BF-A783-4AA2F0AD8F54}" presName="linearFlow" presStyleCnt="0">
        <dgm:presLayoutVars>
          <dgm:resizeHandles val="exact"/>
        </dgm:presLayoutVars>
      </dgm:prSet>
      <dgm:spPr/>
    </dgm:pt>
    <dgm:pt modelId="{B59A66E0-10A0-41C1-9739-57CC2FE16A54}" type="pres">
      <dgm:prSet presAssocID="{9DD34857-B67C-478A-8E55-98762C7DF153}" presName="node" presStyleLbl="node1" presStyleIdx="0" presStyleCnt="4" custLinFactNeighborX="-1998" custLinFactNeighborY="-1075">
        <dgm:presLayoutVars>
          <dgm:bulletEnabled val="1"/>
        </dgm:presLayoutVars>
      </dgm:prSet>
      <dgm:spPr/>
    </dgm:pt>
    <dgm:pt modelId="{C0638B2D-6765-4CC1-989B-D1532BF863CE}" type="pres">
      <dgm:prSet presAssocID="{D52880B7-9601-47AA-B9BD-C45C3AC79AAD}" presName="sibTrans" presStyleLbl="sibTrans2D1" presStyleIdx="0" presStyleCnt="3" custAng="137950"/>
      <dgm:spPr/>
    </dgm:pt>
    <dgm:pt modelId="{C0517947-3348-4077-B79D-365825200099}" type="pres">
      <dgm:prSet presAssocID="{D52880B7-9601-47AA-B9BD-C45C3AC79AAD}" presName="connectorText" presStyleLbl="sibTrans2D1" presStyleIdx="0" presStyleCnt="3"/>
      <dgm:spPr/>
    </dgm:pt>
    <dgm:pt modelId="{6774C0A7-E067-46BB-9EF1-291998005D52}" type="pres">
      <dgm:prSet presAssocID="{7AB13121-7BF4-454C-8979-2FE849FA6CB9}" presName="node" presStyleLbl="node1" presStyleIdx="1" presStyleCnt="4">
        <dgm:presLayoutVars>
          <dgm:bulletEnabled val="1"/>
        </dgm:presLayoutVars>
      </dgm:prSet>
      <dgm:spPr/>
    </dgm:pt>
    <dgm:pt modelId="{E2A8CBF6-3863-4B1B-BFA0-8B823C77296D}" type="pres">
      <dgm:prSet presAssocID="{3272D59D-86F5-4536-BC5F-2D6991FF1D81}" presName="sibTrans" presStyleLbl="sibTrans2D1" presStyleIdx="1" presStyleCnt="3" custAng="0"/>
      <dgm:spPr/>
    </dgm:pt>
    <dgm:pt modelId="{6C8E0571-3D8A-49A2-9AFA-B76EA4B83D7B}" type="pres">
      <dgm:prSet presAssocID="{3272D59D-86F5-4536-BC5F-2D6991FF1D81}" presName="connectorText" presStyleLbl="sibTrans2D1" presStyleIdx="1" presStyleCnt="3"/>
      <dgm:spPr/>
    </dgm:pt>
    <dgm:pt modelId="{159B33B6-CFAD-4198-B64F-52EDBB89F01F}" type="pres">
      <dgm:prSet presAssocID="{14B5F785-3523-426B-A8E7-09036B78F37D}" presName="node" presStyleLbl="node1" presStyleIdx="2" presStyleCnt="4">
        <dgm:presLayoutVars>
          <dgm:bulletEnabled val="1"/>
        </dgm:presLayoutVars>
      </dgm:prSet>
      <dgm:spPr/>
    </dgm:pt>
    <dgm:pt modelId="{CE1AE875-8243-4D4E-B523-19A7C0605CDB}" type="pres">
      <dgm:prSet presAssocID="{1998A00E-F26B-4A8A-9A39-07B5D9BC61AE}" presName="sibTrans" presStyleLbl="sibTrans2D1" presStyleIdx="2" presStyleCnt="3" custAng="0"/>
      <dgm:spPr/>
    </dgm:pt>
    <dgm:pt modelId="{73F84E45-BA9E-4C24-89AA-E953B82122A5}" type="pres">
      <dgm:prSet presAssocID="{1998A00E-F26B-4A8A-9A39-07B5D9BC61AE}" presName="connectorText" presStyleLbl="sibTrans2D1" presStyleIdx="2" presStyleCnt="3"/>
      <dgm:spPr/>
    </dgm:pt>
    <dgm:pt modelId="{5E1FBDA5-D5FE-4ACA-B668-6F47D1ED7E2F}" type="pres">
      <dgm:prSet presAssocID="{914A683D-C541-4648-A13E-60AA59476C22}" presName="node" presStyleLbl="node1" presStyleIdx="3" presStyleCnt="4">
        <dgm:presLayoutVars>
          <dgm:bulletEnabled val="1"/>
        </dgm:presLayoutVars>
      </dgm:prSet>
      <dgm:spPr/>
    </dgm:pt>
  </dgm:ptLst>
  <dgm:cxnLst>
    <dgm:cxn modelId="{BD807112-7A40-45F0-95C8-29015AE2CBF1}" type="presOf" srcId="{9DD34857-B67C-478A-8E55-98762C7DF153}" destId="{B59A66E0-10A0-41C1-9739-57CC2FE16A54}" srcOrd="0" destOrd="0" presId="urn:microsoft.com/office/officeart/2005/8/layout/process2"/>
    <dgm:cxn modelId="{758D3B22-C6C0-4597-B702-B9D78A76A0D2}" type="presOf" srcId="{1998A00E-F26B-4A8A-9A39-07B5D9BC61AE}" destId="{CE1AE875-8243-4D4E-B523-19A7C0605CDB}" srcOrd="0" destOrd="0" presId="urn:microsoft.com/office/officeart/2005/8/layout/process2"/>
    <dgm:cxn modelId="{DDA4EF2F-CE5A-4553-9D81-55E43DDB8BE5}" type="presOf" srcId="{1998A00E-F26B-4A8A-9A39-07B5D9BC61AE}" destId="{73F84E45-BA9E-4C24-89AA-E953B82122A5}" srcOrd="1" destOrd="0" presId="urn:microsoft.com/office/officeart/2005/8/layout/process2"/>
    <dgm:cxn modelId="{DEFC6034-B2A2-40D3-A901-D239778812AF}" type="presOf" srcId="{14B5F785-3523-426B-A8E7-09036B78F37D}" destId="{159B33B6-CFAD-4198-B64F-52EDBB89F01F}" srcOrd="0" destOrd="0" presId="urn:microsoft.com/office/officeart/2005/8/layout/process2"/>
    <dgm:cxn modelId="{07493937-EE03-4875-9A0E-F4F69620A503}" srcId="{9C64916B-7103-49BF-A783-4AA2F0AD8F54}" destId="{9DD34857-B67C-478A-8E55-98762C7DF153}" srcOrd="0" destOrd="0" parTransId="{DB197B6F-98A5-4E6E-81E5-4BE31709DABF}" sibTransId="{D52880B7-9601-47AA-B9BD-C45C3AC79AAD}"/>
    <dgm:cxn modelId="{7228023D-278B-4F10-BAB3-334DE1074C7F}" type="presOf" srcId="{9C64916B-7103-49BF-A783-4AA2F0AD8F54}" destId="{BC35FD6B-925E-438A-98FB-BE99A7257D0F}" srcOrd="0" destOrd="0" presId="urn:microsoft.com/office/officeart/2005/8/layout/process2"/>
    <dgm:cxn modelId="{8C67215B-82B1-48BF-93A4-00B42B383236}" type="presOf" srcId="{7AB13121-7BF4-454C-8979-2FE849FA6CB9}" destId="{6774C0A7-E067-46BB-9EF1-291998005D52}" srcOrd="0" destOrd="0" presId="urn:microsoft.com/office/officeart/2005/8/layout/process2"/>
    <dgm:cxn modelId="{8533E244-BC9A-43A2-9874-C69F2178EA4B}" type="presOf" srcId="{3272D59D-86F5-4536-BC5F-2D6991FF1D81}" destId="{6C8E0571-3D8A-49A2-9AFA-B76EA4B83D7B}" srcOrd="1" destOrd="0" presId="urn:microsoft.com/office/officeart/2005/8/layout/process2"/>
    <dgm:cxn modelId="{0972EE64-13F7-4327-9E09-746D41684C36}" type="presOf" srcId="{D52880B7-9601-47AA-B9BD-C45C3AC79AAD}" destId="{C0517947-3348-4077-B79D-365825200099}" srcOrd="1" destOrd="0" presId="urn:microsoft.com/office/officeart/2005/8/layout/process2"/>
    <dgm:cxn modelId="{1B672C6C-55C9-4351-AF10-BFD44CED3D9E}" type="presOf" srcId="{D52880B7-9601-47AA-B9BD-C45C3AC79AAD}" destId="{C0638B2D-6765-4CC1-989B-D1532BF863CE}" srcOrd="0" destOrd="0" presId="urn:microsoft.com/office/officeart/2005/8/layout/process2"/>
    <dgm:cxn modelId="{36FB2850-9A57-4AD7-9619-1008B577D42B}" srcId="{9C64916B-7103-49BF-A783-4AA2F0AD8F54}" destId="{7AB13121-7BF4-454C-8979-2FE849FA6CB9}" srcOrd="1" destOrd="0" parTransId="{0F4FC717-C68B-45C9-8DCD-3EA6278D1989}" sibTransId="{3272D59D-86F5-4536-BC5F-2D6991FF1D81}"/>
    <dgm:cxn modelId="{247C0987-2DA7-4C90-BE3E-938800A2B1E4}" type="presOf" srcId="{914A683D-C541-4648-A13E-60AA59476C22}" destId="{5E1FBDA5-D5FE-4ACA-B668-6F47D1ED7E2F}" srcOrd="0" destOrd="0" presId="urn:microsoft.com/office/officeart/2005/8/layout/process2"/>
    <dgm:cxn modelId="{EFC3129C-54FB-401B-897A-2C294B93883E}" type="presOf" srcId="{3272D59D-86F5-4536-BC5F-2D6991FF1D81}" destId="{E2A8CBF6-3863-4B1B-BFA0-8B823C77296D}" srcOrd="0" destOrd="0" presId="urn:microsoft.com/office/officeart/2005/8/layout/process2"/>
    <dgm:cxn modelId="{BD67DDA8-FF88-423D-91E9-E9B80C2D8876}" srcId="{9C64916B-7103-49BF-A783-4AA2F0AD8F54}" destId="{14B5F785-3523-426B-A8E7-09036B78F37D}" srcOrd="2" destOrd="0" parTransId="{4DE46175-201A-4ECE-83D5-CC0D88237548}" sibTransId="{1998A00E-F26B-4A8A-9A39-07B5D9BC61AE}"/>
    <dgm:cxn modelId="{D3ED73E9-BE7E-4A21-8864-C7610C26374E}" srcId="{9C64916B-7103-49BF-A783-4AA2F0AD8F54}" destId="{914A683D-C541-4648-A13E-60AA59476C22}" srcOrd="3" destOrd="0" parTransId="{4E7D2966-B8E8-4473-B581-C12972EC106F}" sibTransId="{5F122A1C-3F21-45E0-81AB-E3FF0927B589}"/>
    <dgm:cxn modelId="{6A6A0302-3668-455A-BA5E-1A906E8A0C68}" type="presParOf" srcId="{BC35FD6B-925E-438A-98FB-BE99A7257D0F}" destId="{B59A66E0-10A0-41C1-9739-57CC2FE16A54}" srcOrd="0" destOrd="0" presId="urn:microsoft.com/office/officeart/2005/8/layout/process2"/>
    <dgm:cxn modelId="{8D027C94-54D2-437A-9790-6E8E0F9A930C}" type="presParOf" srcId="{BC35FD6B-925E-438A-98FB-BE99A7257D0F}" destId="{C0638B2D-6765-4CC1-989B-D1532BF863CE}" srcOrd="1" destOrd="0" presId="urn:microsoft.com/office/officeart/2005/8/layout/process2"/>
    <dgm:cxn modelId="{A03D2096-7A73-4F85-AB18-EF2813D4D021}" type="presParOf" srcId="{C0638B2D-6765-4CC1-989B-D1532BF863CE}" destId="{C0517947-3348-4077-B79D-365825200099}" srcOrd="0" destOrd="0" presId="urn:microsoft.com/office/officeart/2005/8/layout/process2"/>
    <dgm:cxn modelId="{DE1B9348-0BA9-4D22-9CD2-6AF67628756C}" type="presParOf" srcId="{BC35FD6B-925E-438A-98FB-BE99A7257D0F}" destId="{6774C0A7-E067-46BB-9EF1-291998005D52}" srcOrd="2" destOrd="0" presId="urn:microsoft.com/office/officeart/2005/8/layout/process2"/>
    <dgm:cxn modelId="{036BD7D3-F541-495B-9AAF-6B56D2615DCF}" type="presParOf" srcId="{BC35FD6B-925E-438A-98FB-BE99A7257D0F}" destId="{E2A8CBF6-3863-4B1B-BFA0-8B823C77296D}" srcOrd="3" destOrd="0" presId="urn:microsoft.com/office/officeart/2005/8/layout/process2"/>
    <dgm:cxn modelId="{8E872915-98D9-4EA9-9BD5-141FBB8DC6CC}" type="presParOf" srcId="{E2A8CBF6-3863-4B1B-BFA0-8B823C77296D}" destId="{6C8E0571-3D8A-49A2-9AFA-B76EA4B83D7B}" srcOrd="0" destOrd="0" presId="urn:microsoft.com/office/officeart/2005/8/layout/process2"/>
    <dgm:cxn modelId="{2AAEAB7D-AC14-4706-9859-6DBE923090B1}" type="presParOf" srcId="{BC35FD6B-925E-438A-98FB-BE99A7257D0F}" destId="{159B33B6-CFAD-4198-B64F-52EDBB89F01F}" srcOrd="4" destOrd="0" presId="urn:microsoft.com/office/officeart/2005/8/layout/process2"/>
    <dgm:cxn modelId="{6A2257B6-E2FE-4D08-973C-0D80466A25B2}" type="presParOf" srcId="{BC35FD6B-925E-438A-98FB-BE99A7257D0F}" destId="{CE1AE875-8243-4D4E-B523-19A7C0605CDB}" srcOrd="5" destOrd="0" presId="urn:microsoft.com/office/officeart/2005/8/layout/process2"/>
    <dgm:cxn modelId="{9150900E-4BE1-4AC2-BC29-A28F600D9869}" type="presParOf" srcId="{CE1AE875-8243-4D4E-B523-19A7C0605CDB}" destId="{73F84E45-BA9E-4C24-89AA-E953B82122A5}" srcOrd="0" destOrd="0" presId="urn:microsoft.com/office/officeart/2005/8/layout/process2"/>
    <dgm:cxn modelId="{C76C572C-EDDC-49B7-BE10-3743AA47B0F3}" type="presParOf" srcId="{BC35FD6B-925E-438A-98FB-BE99A7257D0F}" destId="{5E1FBDA5-D5FE-4ACA-B668-6F47D1ED7E2F}" srcOrd="6" destOrd="0" presId="urn:microsoft.com/office/officeart/2005/8/layout/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BD7B236-2337-4982-86E0-38F83B5A362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AFB2E28-6A0B-4B2F-B6CE-EFF452756DF2}">
      <dgm:prSet phldrT="[Text]" custT="1"/>
      <dgm:spPr>
        <a:solidFill>
          <a:schemeClr val="accent6"/>
        </a:solidFill>
      </dgm:spPr>
      <dgm:t>
        <a:bodyPr/>
        <a:lstStyle/>
        <a:p>
          <a:r>
            <a:rPr lang="en-US" sz="1100" b="1">
              <a:latin typeface="Arial" panose="020B0604020202020204" pitchFamily="34" charset="0"/>
              <a:cs typeface="Arial" panose="020B0604020202020204" pitchFamily="34" charset="0"/>
            </a:rPr>
            <a:t>Level 3: Monitoring: </a:t>
          </a:r>
          <a:r>
            <a:rPr lang="en-US" sz="1100">
              <a:latin typeface="Arial" panose="020B0604020202020204" pitchFamily="34" charset="0"/>
              <a:cs typeface="Arial" panose="020B0604020202020204" pitchFamily="34" charset="0"/>
            </a:rPr>
            <a:t>In some instances, the EOC may be activated at a monitoring level in order to “lean forward” should a small incident or event rapidly escalate, as in a flood or severe storm. In such activation, staffing is typically limited to the Chief of Police, Public Works Director, and TVF&amp;R.</a:t>
          </a:r>
        </a:p>
      </dgm:t>
    </dgm:pt>
    <dgm:pt modelId="{E0E2CF14-E140-45BB-8D05-C11D778CEBF3}" type="parTrans" cxnId="{67ACB9A0-FE22-49B7-99B0-E34C1D6AA0EC}">
      <dgm:prSet/>
      <dgm:spPr/>
      <dgm:t>
        <a:bodyPr/>
        <a:lstStyle/>
        <a:p>
          <a:endParaRPr lang="en-US"/>
        </a:p>
      </dgm:t>
    </dgm:pt>
    <dgm:pt modelId="{6D4D03F1-657C-4989-8323-129E2187D036}" type="sibTrans" cxnId="{67ACB9A0-FE22-49B7-99B0-E34C1D6AA0EC}">
      <dgm:prSet/>
      <dgm:spPr/>
      <dgm:t>
        <a:bodyPr/>
        <a:lstStyle/>
        <a:p>
          <a:endParaRPr lang="en-US"/>
        </a:p>
      </dgm:t>
    </dgm:pt>
    <dgm:pt modelId="{CA687538-94EA-4019-8B85-683664A56E63}">
      <dgm:prSet phldrT="[Text]" custT="1"/>
      <dgm:spPr/>
      <dgm:t>
        <a:bodyPr/>
        <a:lstStyle/>
        <a:p>
          <a:r>
            <a:rPr lang="en-US" sz="1100" b="1">
              <a:latin typeface="Arial" panose="020B0604020202020204" pitchFamily="34" charset="0"/>
              <a:cs typeface="Arial" panose="020B0604020202020204" pitchFamily="34" charset="0"/>
            </a:rPr>
            <a:t>Level 2: Partial Activation: </a:t>
          </a:r>
          <a:r>
            <a:rPr lang="en-US" sz="1100">
              <a:latin typeface="Arial" panose="020B0604020202020204" pitchFamily="34" charset="0"/>
              <a:cs typeface="Arial" panose="020B0604020202020204" pitchFamily="34" charset="0"/>
            </a:rPr>
            <a:t>A limited activation of the EOC is typically used for establishing specific functions without activating the entire response organization. This approach may be optimal for planned public events, incidents of moderate size and scope, or incidents requiring specialized resource support. </a:t>
          </a:r>
        </a:p>
      </dgm:t>
    </dgm:pt>
    <dgm:pt modelId="{AA5C9851-F0C4-4EFB-AF6E-96EEA8067CA8}" type="parTrans" cxnId="{B8C6F505-6DC5-467D-AB02-FF7360865C91}">
      <dgm:prSet/>
      <dgm:spPr/>
      <dgm:t>
        <a:bodyPr/>
        <a:lstStyle/>
        <a:p>
          <a:endParaRPr lang="en-US"/>
        </a:p>
      </dgm:t>
    </dgm:pt>
    <dgm:pt modelId="{09057F5E-BE99-4EDF-BFF7-1930C7A070EC}" type="sibTrans" cxnId="{B8C6F505-6DC5-467D-AB02-FF7360865C91}">
      <dgm:prSet/>
      <dgm:spPr/>
      <dgm:t>
        <a:bodyPr/>
        <a:lstStyle/>
        <a:p>
          <a:endParaRPr lang="en-US"/>
        </a:p>
      </dgm:t>
    </dgm:pt>
    <dgm:pt modelId="{ABD97AE3-4D2E-4DFD-B8BD-2D8EB090C6F5}">
      <dgm:prSet phldrT="[Text]" custT="1"/>
      <dgm:spPr>
        <a:solidFill>
          <a:srgbClr val="C00000"/>
        </a:solidFill>
      </dgm:spPr>
      <dgm:t>
        <a:bodyPr/>
        <a:lstStyle/>
        <a:p>
          <a:r>
            <a:rPr lang="en-US" sz="1100" b="1">
              <a:latin typeface="Arial" panose="020B0604020202020204" pitchFamily="34" charset="0"/>
              <a:cs typeface="Arial" panose="020B0604020202020204" pitchFamily="34" charset="0"/>
            </a:rPr>
            <a:t>Level 1: Full Activation: </a:t>
          </a:r>
          <a:r>
            <a:rPr lang="en-US" sz="1100">
              <a:latin typeface="Arial" panose="020B0604020202020204" pitchFamily="34" charset="0"/>
              <a:cs typeface="Arial" panose="020B0604020202020204" pitchFamily="34" charset="0"/>
            </a:rPr>
            <a:t>A full activation of the Sherwood EOC will be implemented during most major and all catastrophic incidents and for some minor incidents.  The decision to activate at Level 1 will be based on the resource management, information coordination, and notification requirements of the incident. </a:t>
          </a:r>
        </a:p>
      </dgm:t>
    </dgm:pt>
    <dgm:pt modelId="{2B23C1EA-63F0-48DB-A679-A525D1B7F209}" type="sibTrans" cxnId="{CF617024-4B7C-434F-A1C8-8481FD922C5F}">
      <dgm:prSet/>
      <dgm:spPr/>
      <dgm:t>
        <a:bodyPr/>
        <a:lstStyle/>
        <a:p>
          <a:endParaRPr lang="en-US"/>
        </a:p>
      </dgm:t>
    </dgm:pt>
    <dgm:pt modelId="{DA703109-BAB1-42A9-80D1-3BC62A609B41}" type="parTrans" cxnId="{CF617024-4B7C-434F-A1C8-8481FD922C5F}">
      <dgm:prSet/>
      <dgm:spPr/>
      <dgm:t>
        <a:bodyPr/>
        <a:lstStyle/>
        <a:p>
          <a:endParaRPr lang="en-US"/>
        </a:p>
      </dgm:t>
    </dgm:pt>
    <dgm:pt modelId="{155798A4-1285-4960-A6FE-5F9E0E5763A1}" type="pres">
      <dgm:prSet presAssocID="{7BD7B236-2337-4982-86E0-38F83B5A362B}" presName="linear" presStyleCnt="0">
        <dgm:presLayoutVars>
          <dgm:dir/>
          <dgm:animLvl val="lvl"/>
          <dgm:resizeHandles val="exact"/>
        </dgm:presLayoutVars>
      </dgm:prSet>
      <dgm:spPr/>
    </dgm:pt>
    <dgm:pt modelId="{407ACF61-0B78-414F-AB21-0FB9C370BCE6}" type="pres">
      <dgm:prSet presAssocID="{9AFB2E28-6A0B-4B2F-B6CE-EFF452756DF2}" presName="parentLin" presStyleCnt="0"/>
      <dgm:spPr/>
    </dgm:pt>
    <dgm:pt modelId="{E18848C5-6BD6-4E28-9227-1C3637C1C0A1}" type="pres">
      <dgm:prSet presAssocID="{9AFB2E28-6A0B-4B2F-B6CE-EFF452756DF2}" presName="parentLeftMargin" presStyleLbl="node1" presStyleIdx="0" presStyleCnt="3"/>
      <dgm:spPr/>
    </dgm:pt>
    <dgm:pt modelId="{9AAA81AC-FB11-4E08-B70C-086B8F87F28D}" type="pres">
      <dgm:prSet presAssocID="{9AFB2E28-6A0B-4B2F-B6CE-EFF452756DF2}" presName="parentText" presStyleLbl="node1" presStyleIdx="0" presStyleCnt="3" custScaleX="131168" custScaleY="271134">
        <dgm:presLayoutVars>
          <dgm:chMax val="0"/>
          <dgm:bulletEnabled val="1"/>
        </dgm:presLayoutVars>
      </dgm:prSet>
      <dgm:spPr/>
    </dgm:pt>
    <dgm:pt modelId="{53C1B9B0-20C1-4A4A-88F0-A26C8708C43B}" type="pres">
      <dgm:prSet presAssocID="{9AFB2E28-6A0B-4B2F-B6CE-EFF452756DF2}" presName="negativeSpace" presStyleCnt="0"/>
      <dgm:spPr/>
    </dgm:pt>
    <dgm:pt modelId="{D8240E29-F8D6-4F28-858B-25CC522319C2}" type="pres">
      <dgm:prSet presAssocID="{9AFB2E28-6A0B-4B2F-B6CE-EFF452756DF2}" presName="childText" presStyleLbl="conFgAcc1" presStyleIdx="0" presStyleCnt="3">
        <dgm:presLayoutVars>
          <dgm:bulletEnabled val="1"/>
        </dgm:presLayoutVars>
      </dgm:prSet>
      <dgm:spPr>
        <a:ln>
          <a:solidFill>
            <a:schemeClr val="accent6"/>
          </a:solidFill>
        </a:ln>
      </dgm:spPr>
    </dgm:pt>
    <dgm:pt modelId="{080A8A16-A91D-4774-9913-DFF214447B19}" type="pres">
      <dgm:prSet presAssocID="{6D4D03F1-657C-4989-8323-129E2187D036}" presName="spaceBetweenRectangles" presStyleCnt="0"/>
      <dgm:spPr/>
    </dgm:pt>
    <dgm:pt modelId="{845C111C-D187-4010-8D12-5E9EA4BBC187}" type="pres">
      <dgm:prSet presAssocID="{CA687538-94EA-4019-8B85-683664A56E63}" presName="parentLin" presStyleCnt="0"/>
      <dgm:spPr/>
    </dgm:pt>
    <dgm:pt modelId="{F666B960-0B59-410D-B5CF-D77F183DE99E}" type="pres">
      <dgm:prSet presAssocID="{CA687538-94EA-4019-8B85-683664A56E63}" presName="parentLeftMargin" presStyleLbl="node1" presStyleIdx="0" presStyleCnt="3"/>
      <dgm:spPr/>
    </dgm:pt>
    <dgm:pt modelId="{6B5B396F-28EA-4D91-97DA-BEB093D4B1BB}" type="pres">
      <dgm:prSet presAssocID="{CA687538-94EA-4019-8B85-683664A56E63}" presName="parentText" presStyleLbl="node1" presStyleIdx="1" presStyleCnt="3" custScaleX="132690" custScaleY="313450">
        <dgm:presLayoutVars>
          <dgm:chMax val="0"/>
          <dgm:bulletEnabled val="1"/>
        </dgm:presLayoutVars>
      </dgm:prSet>
      <dgm:spPr/>
    </dgm:pt>
    <dgm:pt modelId="{00FCBC02-7336-4D85-B1C8-7DB42E2BE8B2}" type="pres">
      <dgm:prSet presAssocID="{CA687538-94EA-4019-8B85-683664A56E63}" presName="negativeSpace" presStyleCnt="0"/>
      <dgm:spPr/>
    </dgm:pt>
    <dgm:pt modelId="{5CDA9B08-3E62-4E59-8EBF-A23950DC79E3}" type="pres">
      <dgm:prSet presAssocID="{CA687538-94EA-4019-8B85-683664A56E63}" presName="childText" presStyleLbl="conFgAcc1" presStyleIdx="1" presStyleCnt="3">
        <dgm:presLayoutVars>
          <dgm:bulletEnabled val="1"/>
        </dgm:presLayoutVars>
      </dgm:prSet>
      <dgm:spPr/>
    </dgm:pt>
    <dgm:pt modelId="{FC1F8328-D718-4F84-A49B-DA5145B08AFB}" type="pres">
      <dgm:prSet presAssocID="{09057F5E-BE99-4EDF-BFF7-1930C7A070EC}" presName="spaceBetweenRectangles" presStyleCnt="0"/>
      <dgm:spPr/>
    </dgm:pt>
    <dgm:pt modelId="{6119362F-D483-4CDD-9FEF-188DE6AC2402}" type="pres">
      <dgm:prSet presAssocID="{ABD97AE3-4D2E-4DFD-B8BD-2D8EB090C6F5}" presName="parentLin" presStyleCnt="0"/>
      <dgm:spPr/>
    </dgm:pt>
    <dgm:pt modelId="{DB946FFD-2060-490D-9178-EEAF7C5012F1}" type="pres">
      <dgm:prSet presAssocID="{ABD97AE3-4D2E-4DFD-B8BD-2D8EB090C6F5}" presName="parentLeftMargin" presStyleLbl="node1" presStyleIdx="1" presStyleCnt="3"/>
      <dgm:spPr/>
    </dgm:pt>
    <dgm:pt modelId="{202627F1-407B-486E-83A1-817375746C3E}" type="pres">
      <dgm:prSet presAssocID="{ABD97AE3-4D2E-4DFD-B8BD-2D8EB090C6F5}" presName="parentText" presStyleLbl="node1" presStyleIdx="2" presStyleCnt="3" custScaleX="132219" custScaleY="338700">
        <dgm:presLayoutVars>
          <dgm:chMax val="0"/>
          <dgm:bulletEnabled val="1"/>
        </dgm:presLayoutVars>
      </dgm:prSet>
      <dgm:spPr/>
    </dgm:pt>
    <dgm:pt modelId="{C420BAC7-8A18-423C-B3B4-A03B7C969721}" type="pres">
      <dgm:prSet presAssocID="{ABD97AE3-4D2E-4DFD-B8BD-2D8EB090C6F5}" presName="negativeSpace" presStyleCnt="0"/>
      <dgm:spPr/>
    </dgm:pt>
    <dgm:pt modelId="{360FDB7E-F73B-43B2-9E27-D5D53AA80526}" type="pres">
      <dgm:prSet presAssocID="{ABD97AE3-4D2E-4DFD-B8BD-2D8EB090C6F5}" presName="childText" presStyleLbl="conFgAcc1" presStyleIdx="2" presStyleCnt="3">
        <dgm:presLayoutVars>
          <dgm:bulletEnabled val="1"/>
        </dgm:presLayoutVars>
      </dgm:prSet>
      <dgm:spPr>
        <a:ln>
          <a:solidFill>
            <a:srgbClr val="C00000"/>
          </a:solidFill>
        </a:ln>
      </dgm:spPr>
    </dgm:pt>
  </dgm:ptLst>
  <dgm:cxnLst>
    <dgm:cxn modelId="{41D8AA04-545A-4FDB-8959-1507017C92BD}" type="presOf" srcId="{CA687538-94EA-4019-8B85-683664A56E63}" destId="{F666B960-0B59-410D-B5CF-D77F183DE99E}" srcOrd="0" destOrd="0" presId="urn:microsoft.com/office/officeart/2005/8/layout/list1"/>
    <dgm:cxn modelId="{B8C6F505-6DC5-467D-AB02-FF7360865C91}" srcId="{7BD7B236-2337-4982-86E0-38F83B5A362B}" destId="{CA687538-94EA-4019-8B85-683664A56E63}" srcOrd="1" destOrd="0" parTransId="{AA5C9851-F0C4-4EFB-AF6E-96EEA8067CA8}" sibTransId="{09057F5E-BE99-4EDF-BFF7-1930C7A070EC}"/>
    <dgm:cxn modelId="{CF617024-4B7C-434F-A1C8-8481FD922C5F}" srcId="{7BD7B236-2337-4982-86E0-38F83B5A362B}" destId="{ABD97AE3-4D2E-4DFD-B8BD-2D8EB090C6F5}" srcOrd="2" destOrd="0" parTransId="{DA703109-BAB1-42A9-80D1-3BC62A609B41}" sibTransId="{2B23C1EA-63F0-48DB-A679-A525D1B7F209}"/>
    <dgm:cxn modelId="{26B0B248-F865-4C36-B4EC-18B5620E3661}" type="presOf" srcId="{7BD7B236-2337-4982-86E0-38F83B5A362B}" destId="{155798A4-1285-4960-A6FE-5F9E0E5763A1}" srcOrd="0" destOrd="0" presId="urn:microsoft.com/office/officeart/2005/8/layout/list1"/>
    <dgm:cxn modelId="{3268B882-5499-4831-93DF-54FA55F034E4}" type="presOf" srcId="{ABD97AE3-4D2E-4DFD-B8BD-2D8EB090C6F5}" destId="{DB946FFD-2060-490D-9178-EEAF7C5012F1}" srcOrd="0" destOrd="0" presId="urn:microsoft.com/office/officeart/2005/8/layout/list1"/>
    <dgm:cxn modelId="{C4A7BE99-A912-409F-B60F-B812705607D2}" type="presOf" srcId="{ABD97AE3-4D2E-4DFD-B8BD-2D8EB090C6F5}" destId="{202627F1-407B-486E-83A1-817375746C3E}" srcOrd="1" destOrd="0" presId="urn:microsoft.com/office/officeart/2005/8/layout/list1"/>
    <dgm:cxn modelId="{75AA0D9E-A958-45BD-B9E1-46E2DA0068A2}" type="presOf" srcId="{CA687538-94EA-4019-8B85-683664A56E63}" destId="{6B5B396F-28EA-4D91-97DA-BEB093D4B1BB}" srcOrd="1" destOrd="0" presId="urn:microsoft.com/office/officeart/2005/8/layout/list1"/>
    <dgm:cxn modelId="{67ACB9A0-FE22-49B7-99B0-E34C1D6AA0EC}" srcId="{7BD7B236-2337-4982-86E0-38F83B5A362B}" destId="{9AFB2E28-6A0B-4B2F-B6CE-EFF452756DF2}" srcOrd="0" destOrd="0" parTransId="{E0E2CF14-E140-45BB-8D05-C11D778CEBF3}" sibTransId="{6D4D03F1-657C-4989-8323-129E2187D036}"/>
    <dgm:cxn modelId="{022DE7C5-E129-4BCF-9D86-F56E3A24A4F0}" type="presOf" srcId="{9AFB2E28-6A0B-4B2F-B6CE-EFF452756DF2}" destId="{9AAA81AC-FB11-4E08-B70C-086B8F87F28D}" srcOrd="1" destOrd="0" presId="urn:microsoft.com/office/officeart/2005/8/layout/list1"/>
    <dgm:cxn modelId="{977842FB-13DF-453E-B425-AD5AECA2A8C8}" type="presOf" srcId="{9AFB2E28-6A0B-4B2F-B6CE-EFF452756DF2}" destId="{E18848C5-6BD6-4E28-9227-1C3637C1C0A1}" srcOrd="0" destOrd="0" presId="urn:microsoft.com/office/officeart/2005/8/layout/list1"/>
    <dgm:cxn modelId="{BEA0FB88-FAE1-4303-9937-47BA9DD578D3}" type="presParOf" srcId="{155798A4-1285-4960-A6FE-5F9E0E5763A1}" destId="{407ACF61-0B78-414F-AB21-0FB9C370BCE6}" srcOrd="0" destOrd="0" presId="urn:microsoft.com/office/officeart/2005/8/layout/list1"/>
    <dgm:cxn modelId="{8BDC60AE-200D-46BC-8902-BEA34B670FC1}" type="presParOf" srcId="{407ACF61-0B78-414F-AB21-0FB9C370BCE6}" destId="{E18848C5-6BD6-4E28-9227-1C3637C1C0A1}" srcOrd="0" destOrd="0" presId="urn:microsoft.com/office/officeart/2005/8/layout/list1"/>
    <dgm:cxn modelId="{94B5F229-2034-4F53-BBD2-20F6BBDE83DA}" type="presParOf" srcId="{407ACF61-0B78-414F-AB21-0FB9C370BCE6}" destId="{9AAA81AC-FB11-4E08-B70C-086B8F87F28D}" srcOrd="1" destOrd="0" presId="urn:microsoft.com/office/officeart/2005/8/layout/list1"/>
    <dgm:cxn modelId="{1B9EFDEF-E760-4891-BC64-5D3C948B3696}" type="presParOf" srcId="{155798A4-1285-4960-A6FE-5F9E0E5763A1}" destId="{53C1B9B0-20C1-4A4A-88F0-A26C8708C43B}" srcOrd="1" destOrd="0" presId="urn:microsoft.com/office/officeart/2005/8/layout/list1"/>
    <dgm:cxn modelId="{F86D8DFE-3259-4976-8875-D67A5A3DB90E}" type="presParOf" srcId="{155798A4-1285-4960-A6FE-5F9E0E5763A1}" destId="{D8240E29-F8D6-4F28-858B-25CC522319C2}" srcOrd="2" destOrd="0" presId="urn:microsoft.com/office/officeart/2005/8/layout/list1"/>
    <dgm:cxn modelId="{DDB8E1A2-C8D6-46A7-BBB3-CF90F2520C8A}" type="presParOf" srcId="{155798A4-1285-4960-A6FE-5F9E0E5763A1}" destId="{080A8A16-A91D-4774-9913-DFF214447B19}" srcOrd="3" destOrd="0" presId="urn:microsoft.com/office/officeart/2005/8/layout/list1"/>
    <dgm:cxn modelId="{2F047D7A-0559-4EDA-91FA-FA7BA5075ED3}" type="presParOf" srcId="{155798A4-1285-4960-A6FE-5F9E0E5763A1}" destId="{845C111C-D187-4010-8D12-5E9EA4BBC187}" srcOrd="4" destOrd="0" presId="urn:microsoft.com/office/officeart/2005/8/layout/list1"/>
    <dgm:cxn modelId="{B53158EA-CCBA-49CC-84AD-11E05495A626}" type="presParOf" srcId="{845C111C-D187-4010-8D12-5E9EA4BBC187}" destId="{F666B960-0B59-410D-B5CF-D77F183DE99E}" srcOrd="0" destOrd="0" presId="urn:microsoft.com/office/officeart/2005/8/layout/list1"/>
    <dgm:cxn modelId="{F2A9F4C3-1F9B-4802-934F-EEE78A73E469}" type="presParOf" srcId="{845C111C-D187-4010-8D12-5E9EA4BBC187}" destId="{6B5B396F-28EA-4D91-97DA-BEB093D4B1BB}" srcOrd="1" destOrd="0" presId="urn:microsoft.com/office/officeart/2005/8/layout/list1"/>
    <dgm:cxn modelId="{EF5C268D-6092-4F6E-AEF3-821E5FE9DDD3}" type="presParOf" srcId="{155798A4-1285-4960-A6FE-5F9E0E5763A1}" destId="{00FCBC02-7336-4D85-B1C8-7DB42E2BE8B2}" srcOrd="5" destOrd="0" presId="urn:microsoft.com/office/officeart/2005/8/layout/list1"/>
    <dgm:cxn modelId="{34A9DE17-477A-4DFF-96CB-AF03650B5567}" type="presParOf" srcId="{155798A4-1285-4960-A6FE-5F9E0E5763A1}" destId="{5CDA9B08-3E62-4E59-8EBF-A23950DC79E3}" srcOrd="6" destOrd="0" presId="urn:microsoft.com/office/officeart/2005/8/layout/list1"/>
    <dgm:cxn modelId="{E7B6892D-5321-43E1-983A-29D7CD15F24F}" type="presParOf" srcId="{155798A4-1285-4960-A6FE-5F9E0E5763A1}" destId="{FC1F8328-D718-4F84-A49B-DA5145B08AFB}" srcOrd="7" destOrd="0" presId="urn:microsoft.com/office/officeart/2005/8/layout/list1"/>
    <dgm:cxn modelId="{21A32685-352F-4E00-856B-CE1F7BEDACBB}" type="presParOf" srcId="{155798A4-1285-4960-A6FE-5F9E0E5763A1}" destId="{6119362F-D483-4CDD-9FEF-188DE6AC2402}" srcOrd="8" destOrd="0" presId="urn:microsoft.com/office/officeart/2005/8/layout/list1"/>
    <dgm:cxn modelId="{DBC3B488-1B5B-4CB3-9BF7-BA849DB5C749}" type="presParOf" srcId="{6119362F-D483-4CDD-9FEF-188DE6AC2402}" destId="{DB946FFD-2060-490D-9178-EEAF7C5012F1}" srcOrd="0" destOrd="0" presId="urn:microsoft.com/office/officeart/2005/8/layout/list1"/>
    <dgm:cxn modelId="{26D0FFD1-459A-4A33-9774-02E543ACC220}" type="presParOf" srcId="{6119362F-D483-4CDD-9FEF-188DE6AC2402}" destId="{202627F1-407B-486E-83A1-817375746C3E}" srcOrd="1" destOrd="0" presId="urn:microsoft.com/office/officeart/2005/8/layout/list1"/>
    <dgm:cxn modelId="{45B82604-04DA-497D-9E25-2553E5057358}" type="presParOf" srcId="{155798A4-1285-4960-A6FE-5F9E0E5763A1}" destId="{C420BAC7-8A18-423C-B3B4-A03B7C969721}" srcOrd="9" destOrd="0" presId="urn:microsoft.com/office/officeart/2005/8/layout/list1"/>
    <dgm:cxn modelId="{FF1126AD-ADC4-4794-A2AA-AFBFF5293471}" type="presParOf" srcId="{155798A4-1285-4960-A6FE-5F9E0E5763A1}" destId="{360FDB7E-F73B-43B2-9E27-D5D53AA80526}" srcOrd="10" destOrd="0" presId="urn:microsoft.com/office/officeart/2005/8/layout/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9A66E0-10A0-41C1-9739-57CC2FE16A54}">
      <dsp:nvSpPr>
        <dsp:cNvPr id="0" name=""/>
        <dsp:cNvSpPr/>
      </dsp:nvSpPr>
      <dsp:spPr>
        <a:xfrm>
          <a:off x="551162" y="0"/>
          <a:ext cx="1861755" cy="529418"/>
        </a:xfrm>
        <a:prstGeom prst="roundRect">
          <a:avLst>
            <a:gd name="adj" fmla="val 10000"/>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City Manager</a:t>
          </a:r>
        </a:p>
      </dsp:txBody>
      <dsp:txXfrm>
        <a:off x="566668" y="15506"/>
        <a:ext cx="1830743" cy="498406"/>
      </dsp:txXfrm>
    </dsp:sp>
    <dsp:sp modelId="{C0638B2D-6765-4CC1-989B-D1532BF863CE}">
      <dsp:nvSpPr>
        <dsp:cNvPr id="0" name=""/>
        <dsp:cNvSpPr/>
      </dsp:nvSpPr>
      <dsp:spPr>
        <a:xfrm rot="5377327">
          <a:off x="1400729" y="543365"/>
          <a:ext cx="199817" cy="238238"/>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rot="-5400000">
        <a:off x="1428969" y="562576"/>
        <a:ext cx="142942" cy="139872"/>
      </dsp:txXfrm>
    </dsp:sp>
    <dsp:sp modelId="{6774C0A7-E067-46BB-9EF1-291998005D52}">
      <dsp:nvSpPr>
        <dsp:cNvPr id="0" name=""/>
        <dsp:cNvSpPr/>
      </dsp:nvSpPr>
      <dsp:spPr>
        <a:xfrm>
          <a:off x="588359" y="795551"/>
          <a:ext cx="1861755" cy="529418"/>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Chief of Police</a:t>
          </a:r>
        </a:p>
      </dsp:txBody>
      <dsp:txXfrm>
        <a:off x="603865" y="811057"/>
        <a:ext cx="1830743" cy="498406"/>
      </dsp:txXfrm>
    </dsp:sp>
    <dsp:sp modelId="{E2A8CBF6-3863-4B1B-BFA0-8B823C77296D}">
      <dsp:nvSpPr>
        <dsp:cNvPr id="0" name=""/>
        <dsp:cNvSpPr/>
      </dsp:nvSpPr>
      <dsp:spPr>
        <a:xfrm rot="5400000">
          <a:off x="1419971" y="1338205"/>
          <a:ext cx="198532" cy="238238"/>
        </a:xfrm>
        <a:prstGeom prst="rightArrow">
          <a:avLst>
            <a:gd name="adj1" fmla="val 60000"/>
            <a:gd name="adj2" fmla="val 500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1447766" y="1358058"/>
        <a:ext cx="142942" cy="138972"/>
      </dsp:txXfrm>
    </dsp:sp>
    <dsp:sp modelId="{159B33B6-CFAD-4198-B64F-52EDBB89F01F}">
      <dsp:nvSpPr>
        <dsp:cNvPr id="0" name=""/>
        <dsp:cNvSpPr/>
      </dsp:nvSpPr>
      <dsp:spPr>
        <a:xfrm>
          <a:off x="588359" y="1589679"/>
          <a:ext cx="1861755" cy="529418"/>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Public Works Director</a:t>
          </a:r>
        </a:p>
      </dsp:txBody>
      <dsp:txXfrm>
        <a:off x="603865" y="1605185"/>
        <a:ext cx="1830743" cy="498406"/>
      </dsp:txXfrm>
    </dsp:sp>
    <dsp:sp modelId="{CE1AE875-8243-4D4E-B523-19A7C0605CDB}">
      <dsp:nvSpPr>
        <dsp:cNvPr id="0" name=""/>
        <dsp:cNvSpPr/>
      </dsp:nvSpPr>
      <dsp:spPr>
        <a:xfrm rot="5400000">
          <a:off x="1419971" y="2132334"/>
          <a:ext cx="198532" cy="238238"/>
        </a:xfrm>
        <a:prstGeom prst="rightArrow">
          <a:avLst>
            <a:gd name="adj1" fmla="val 60000"/>
            <a:gd name="adj2" fmla="val 50000"/>
          </a:avLst>
        </a:prstGeom>
        <a:solidFill>
          <a:schemeClr val="accent6">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1447766" y="2152187"/>
        <a:ext cx="142942" cy="138972"/>
      </dsp:txXfrm>
    </dsp:sp>
    <dsp:sp modelId="{5E1FBDA5-D5FE-4ACA-B668-6F47D1ED7E2F}">
      <dsp:nvSpPr>
        <dsp:cNvPr id="0" name=""/>
        <dsp:cNvSpPr/>
      </dsp:nvSpPr>
      <dsp:spPr>
        <a:xfrm>
          <a:off x="588359" y="2383807"/>
          <a:ext cx="1861755" cy="529418"/>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anose="020B0604020202020204" pitchFamily="34" charset="0"/>
              <a:cs typeface="Arial" panose="020B0604020202020204" pitchFamily="34" charset="0"/>
            </a:rPr>
            <a:t>Community Development Director</a:t>
          </a:r>
        </a:p>
      </dsp:txBody>
      <dsp:txXfrm>
        <a:off x="603865" y="2399313"/>
        <a:ext cx="1830743" cy="4984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40E29-F8D6-4F28-858B-25CC522319C2}">
      <dsp:nvSpPr>
        <dsp:cNvPr id="0" name=""/>
        <dsp:cNvSpPr/>
      </dsp:nvSpPr>
      <dsp:spPr>
        <a:xfrm>
          <a:off x="0" y="872042"/>
          <a:ext cx="4673600" cy="277200"/>
        </a:xfrm>
        <a:prstGeom prst="rect">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sp>
    <dsp:sp modelId="{9AAA81AC-FB11-4E08-B70C-086B8F87F28D}">
      <dsp:nvSpPr>
        <dsp:cNvPr id="0" name=""/>
        <dsp:cNvSpPr/>
      </dsp:nvSpPr>
      <dsp:spPr>
        <a:xfrm>
          <a:off x="233451" y="153976"/>
          <a:ext cx="4286996" cy="880426"/>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656" tIns="0" rIns="12365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Level 3: Monitoring: </a:t>
          </a:r>
          <a:r>
            <a:rPr lang="en-US" sz="1100" kern="1200">
              <a:latin typeface="Arial" panose="020B0604020202020204" pitchFamily="34" charset="0"/>
              <a:cs typeface="Arial" panose="020B0604020202020204" pitchFamily="34" charset="0"/>
            </a:rPr>
            <a:t>In some instances, the EOC may be activated at a monitoring level in order to “lean forward” should a small incident or event rapidly escalate, as in a flood or severe storm. In such activation, staffing is typically limited to the Chief of Police, Public Works Director, and TVF&amp;R.</a:t>
          </a:r>
        </a:p>
      </dsp:txBody>
      <dsp:txXfrm>
        <a:off x="276430" y="196955"/>
        <a:ext cx="4201038" cy="794468"/>
      </dsp:txXfrm>
    </dsp:sp>
    <dsp:sp modelId="{5CDA9B08-3E62-4E59-8EBF-A23950DC79E3}">
      <dsp:nvSpPr>
        <dsp:cNvPr id="0" name=""/>
        <dsp:cNvSpPr/>
      </dsp:nvSpPr>
      <dsp:spPr>
        <a:xfrm>
          <a:off x="0" y="2064117"/>
          <a:ext cx="4673600" cy="277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5B396F-28EA-4D91-97DA-BEB093D4B1BB}">
      <dsp:nvSpPr>
        <dsp:cNvPr id="0" name=""/>
        <dsp:cNvSpPr/>
      </dsp:nvSpPr>
      <dsp:spPr>
        <a:xfrm>
          <a:off x="233451" y="1208642"/>
          <a:ext cx="4336740" cy="10178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656" tIns="0" rIns="12365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Level 2: Partial Activation: </a:t>
          </a:r>
          <a:r>
            <a:rPr lang="en-US" sz="1100" kern="1200">
              <a:latin typeface="Arial" panose="020B0604020202020204" pitchFamily="34" charset="0"/>
              <a:cs typeface="Arial" panose="020B0604020202020204" pitchFamily="34" charset="0"/>
            </a:rPr>
            <a:t>A limited activation of the EOC is typically used for establishing specific functions without activating the entire response organization. This approach may be optimal for planned public events, incidents of moderate size and scope, or incidents requiring specialized resource support. </a:t>
          </a:r>
        </a:p>
      </dsp:txBody>
      <dsp:txXfrm>
        <a:off x="283138" y="1258329"/>
        <a:ext cx="4237366" cy="918460"/>
      </dsp:txXfrm>
    </dsp:sp>
    <dsp:sp modelId="{360FDB7E-F73B-43B2-9E27-D5D53AA80526}">
      <dsp:nvSpPr>
        <dsp:cNvPr id="0" name=""/>
        <dsp:cNvSpPr/>
      </dsp:nvSpPr>
      <dsp:spPr>
        <a:xfrm>
          <a:off x="0" y="3338183"/>
          <a:ext cx="4673600" cy="277200"/>
        </a:xfrm>
        <a:prstGeom prst="rect">
          <a:avLst/>
        </a:prstGeom>
        <a:solidFill>
          <a:schemeClr val="lt1">
            <a:alpha val="90000"/>
            <a:hueOff val="0"/>
            <a:satOff val="0"/>
            <a:lumOff val="0"/>
            <a:alphaOff val="0"/>
          </a:schemeClr>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dsp:style>
    </dsp:sp>
    <dsp:sp modelId="{202627F1-407B-486E-83A1-817375746C3E}">
      <dsp:nvSpPr>
        <dsp:cNvPr id="0" name=""/>
        <dsp:cNvSpPr/>
      </dsp:nvSpPr>
      <dsp:spPr>
        <a:xfrm>
          <a:off x="233451" y="2400717"/>
          <a:ext cx="4321346" cy="1099826"/>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3656" tIns="0" rIns="123656" bIns="0" numCol="1" spcCol="1270" anchor="ctr" anchorCtr="0">
          <a:noAutofit/>
        </a:bodyPr>
        <a:lstStyle/>
        <a:p>
          <a:pPr marL="0" lvl="0" indent="0" algn="l" defTabSz="488950">
            <a:lnSpc>
              <a:spcPct val="90000"/>
            </a:lnSpc>
            <a:spcBef>
              <a:spcPct val="0"/>
            </a:spcBef>
            <a:spcAft>
              <a:spcPct val="35000"/>
            </a:spcAft>
            <a:buNone/>
          </a:pPr>
          <a:r>
            <a:rPr lang="en-US" sz="1100" b="1" kern="1200">
              <a:latin typeface="Arial" panose="020B0604020202020204" pitchFamily="34" charset="0"/>
              <a:cs typeface="Arial" panose="020B0604020202020204" pitchFamily="34" charset="0"/>
            </a:rPr>
            <a:t>Level 1: Full Activation: </a:t>
          </a:r>
          <a:r>
            <a:rPr lang="en-US" sz="1100" kern="1200">
              <a:latin typeface="Arial" panose="020B0604020202020204" pitchFamily="34" charset="0"/>
              <a:cs typeface="Arial" panose="020B0604020202020204" pitchFamily="34" charset="0"/>
            </a:rPr>
            <a:t>A full activation of the Sherwood EOC will be implemented during most major and all catastrophic incidents and for some minor incidents.  The decision to activate at Level 1 will be based on the resource management, information coordination, and notification requirements of the incident. </a:t>
          </a:r>
        </a:p>
      </dsp:txBody>
      <dsp:txXfrm>
        <a:off x="287140" y="2454406"/>
        <a:ext cx="4213968" cy="9924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E10080-05AB-4E06-ADCA-08BD50452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93</Pages>
  <Words>28837</Words>
  <Characters>164375</Characters>
  <Application>Microsoft Office Word</Application>
  <DocSecurity>0</DocSecurity>
  <Lines>1369</Lines>
  <Paragraphs>385</Paragraphs>
  <ScaleCrop>false</ScaleCrop>
  <HeadingPairs>
    <vt:vector size="2" baseType="variant">
      <vt:variant>
        <vt:lpstr>Title</vt:lpstr>
      </vt:variant>
      <vt:variant>
        <vt:i4>1</vt:i4>
      </vt:variant>
    </vt:vector>
  </HeadingPairs>
  <TitlesOfParts>
    <vt:vector size="1" baseType="lpstr">
      <vt:lpstr>City of Sherwood                Emergency Operations Plan</vt:lpstr>
    </vt:vector>
  </TitlesOfParts>
  <Company>15527 SW Willamette Street, Sherwood, Oregon</Company>
  <LinksUpToDate>false</LinksUpToDate>
  <CharactersWithSpaces>192827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Sherwood                Emergency Operations Plan</dc:title>
  <dc:subject/>
  <dc:creator>Stacy Burr</dc:creator>
  <cp:keywords/>
  <dc:description/>
  <cp:lastModifiedBy>Stacy Burr</cp:lastModifiedBy>
  <cp:revision>10</cp:revision>
  <dcterms:created xsi:type="dcterms:W3CDTF">2021-01-21T19:52:00Z</dcterms:created>
  <dcterms:modified xsi:type="dcterms:W3CDTF">2021-01-24T20:51:00Z</dcterms:modified>
</cp:coreProperties>
</file>